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88" w:rsidRPr="003D10BB" w:rsidRDefault="003D10BB" w:rsidP="001502A1">
      <w:pPr>
        <w:jc w:val="center"/>
        <w:rPr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3D10BB">
        <w:rPr>
          <w:rFonts w:hint="cs"/>
          <w:b/>
          <w:bCs/>
          <w:sz w:val="40"/>
          <w:szCs w:val="40"/>
          <w:rtl/>
          <w:lang w:bidi="ar-IQ"/>
        </w:rPr>
        <w:t xml:space="preserve">المواد المطلوبة في الامتحان التنافسي للطالبات المتقدمات لدراسة الماجستير للعام الدراسي </w:t>
      </w:r>
      <w:r w:rsidR="001502A1">
        <w:rPr>
          <w:rFonts w:hint="cs"/>
          <w:b/>
          <w:bCs/>
          <w:sz w:val="40"/>
          <w:szCs w:val="40"/>
          <w:rtl/>
          <w:lang w:bidi="ar-IQ"/>
        </w:rPr>
        <w:t>2020</w:t>
      </w:r>
      <w:r w:rsidRPr="003D10BB">
        <w:rPr>
          <w:rFonts w:hint="cs"/>
          <w:b/>
          <w:bCs/>
          <w:sz w:val="40"/>
          <w:szCs w:val="40"/>
          <w:rtl/>
          <w:lang w:bidi="ar-IQ"/>
        </w:rPr>
        <w:t>-20</w:t>
      </w:r>
      <w:r w:rsidR="00FF630D">
        <w:rPr>
          <w:rFonts w:hint="cs"/>
          <w:b/>
          <w:bCs/>
          <w:sz w:val="40"/>
          <w:szCs w:val="40"/>
          <w:rtl/>
          <w:lang w:bidi="ar-IQ"/>
        </w:rPr>
        <w:t>2</w:t>
      </w:r>
      <w:r w:rsidR="001502A1">
        <w:rPr>
          <w:rFonts w:hint="cs"/>
          <w:b/>
          <w:bCs/>
          <w:sz w:val="40"/>
          <w:szCs w:val="40"/>
          <w:rtl/>
          <w:lang w:bidi="ar-IQ"/>
        </w:rPr>
        <w:t>1</w:t>
      </w:r>
      <w:r w:rsidRPr="003D10BB">
        <w:rPr>
          <w:rFonts w:hint="cs"/>
          <w:b/>
          <w:bCs/>
          <w:sz w:val="40"/>
          <w:szCs w:val="40"/>
          <w:rtl/>
          <w:lang w:bidi="ar-IQ"/>
        </w:rPr>
        <w:t>م</w:t>
      </w:r>
    </w:p>
    <w:p w:rsidR="003D10BB" w:rsidRDefault="003D10BB" w:rsidP="003D10BB">
      <w:pPr>
        <w:jc w:val="center"/>
        <w:rPr>
          <w:b/>
          <w:bCs/>
          <w:sz w:val="40"/>
          <w:szCs w:val="40"/>
          <w:rtl/>
          <w:lang w:bidi="ar-IQ"/>
        </w:rPr>
      </w:pPr>
      <w:r w:rsidRPr="003D10BB">
        <w:rPr>
          <w:rFonts w:hint="cs"/>
          <w:b/>
          <w:bCs/>
          <w:sz w:val="40"/>
          <w:szCs w:val="40"/>
          <w:rtl/>
          <w:lang w:bidi="ar-IQ"/>
        </w:rPr>
        <w:t xml:space="preserve">جامعة بغداد / كلية التربية للبنات </w:t>
      </w:r>
      <w:r w:rsidRPr="003D10BB">
        <w:rPr>
          <w:b/>
          <w:bCs/>
          <w:sz w:val="40"/>
          <w:szCs w:val="40"/>
          <w:rtl/>
          <w:lang w:bidi="ar-IQ"/>
        </w:rPr>
        <w:t>–</w:t>
      </w:r>
      <w:r w:rsidRPr="003D10BB">
        <w:rPr>
          <w:rFonts w:hint="cs"/>
          <w:b/>
          <w:bCs/>
          <w:sz w:val="40"/>
          <w:szCs w:val="40"/>
          <w:rtl/>
          <w:lang w:bidi="ar-IQ"/>
        </w:rPr>
        <w:t xml:space="preserve"> قسم علوم القرآن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694"/>
        <w:gridCol w:w="2605"/>
        <w:gridCol w:w="2606"/>
      </w:tblGrid>
      <w:tr w:rsidR="003D10BB" w:rsidRPr="003D10BB" w:rsidTr="003D10BB">
        <w:trPr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:rsidR="003D10BB" w:rsidRPr="003D10BB" w:rsidRDefault="003D10BB" w:rsidP="003D10BB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D10B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D10BB" w:rsidRPr="003D10BB" w:rsidRDefault="003D10BB" w:rsidP="003D10BB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D10B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3D10BB" w:rsidRPr="003D10BB" w:rsidRDefault="003D10BB" w:rsidP="003D10BB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D10B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عنوان الكتاب</w:t>
            </w:r>
          </w:p>
        </w:tc>
        <w:tc>
          <w:tcPr>
            <w:tcW w:w="2606" w:type="dxa"/>
            <w:shd w:val="clear" w:color="auto" w:fill="F2F2F2" w:themeFill="background1" w:themeFillShade="F2"/>
            <w:vAlign w:val="center"/>
          </w:tcPr>
          <w:p w:rsidR="003D10BB" w:rsidRPr="003D10BB" w:rsidRDefault="003D10BB" w:rsidP="003D10BB">
            <w:pPr>
              <w:spacing w:line="48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D10B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المؤلف</w:t>
            </w:r>
          </w:p>
        </w:tc>
      </w:tr>
      <w:tr w:rsidR="003D10BB" w:rsidTr="003D10BB">
        <w:trPr>
          <w:jc w:val="center"/>
        </w:trPr>
        <w:tc>
          <w:tcPr>
            <w:tcW w:w="617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2694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علوم القرآن</w:t>
            </w:r>
          </w:p>
        </w:tc>
        <w:tc>
          <w:tcPr>
            <w:tcW w:w="2605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محاضرات في علوم القرآن</w:t>
            </w:r>
          </w:p>
        </w:tc>
        <w:tc>
          <w:tcPr>
            <w:tcW w:w="2606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د.غانم قدوري</w:t>
            </w:r>
          </w:p>
        </w:tc>
      </w:tr>
      <w:tr w:rsidR="003D10BB" w:rsidTr="003D10BB">
        <w:trPr>
          <w:jc w:val="center"/>
        </w:trPr>
        <w:tc>
          <w:tcPr>
            <w:tcW w:w="617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694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النحو</w:t>
            </w:r>
          </w:p>
        </w:tc>
        <w:tc>
          <w:tcPr>
            <w:tcW w:w="2605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شرح قطر الندى</w:t>
            </w:r>
          </w:p>
        </w:tc>
        <w:tc>
          <w:tcPr>
            <w:tcW w:w="2606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ابن هشام</w:t>
            </w:r>
          </w:p>
        </w:tc>
      </w:tr>
      <w:tr w:rsidR="003D10BB" w:rsidTr="003D10BB">
        <w:trPr>
          <w:jc w:val="center"/>
        </w:trPr>
        <w:tc>
          <w:tcPr>
            <w:tcW w:w="617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694" w:type="dxa"/>
            <w:vAlign w:val="center"/>
          </w:tcPr>
          <w:p w:rsidR="003D10BB" w:rsidRDefault="00FF630D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اصول الفقه  </w:t>
            </w:r>
          </w:p>
        </w:tc>
        <w:tc>
          <w:tcPr>
            <w:tcW w:w="2605" w:type="dxa"/>
            <w:vAlign w:val="center"/>
          </w:tcPr>
          <w:p w:rsidR="003D10BB" w:rsidRDefault="00FF630D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الوجيز في اصول الفقه </w:t>
            </w:r>
            <w:r w:rsidR="00CF175D">
              <w:rPr>
                <w:rFonts w:hint="cs"/>
                <w:sz w:val="36"/>
                <w:szCs w:val="36"/>
                <w:rtl/>
                <w:lang w:bidi="ar-IQ"/>
              </w:rPr>
              <w:t xml:space="preserve">/ دلالات الالفاظ </w:t>
            </w:r>
          </w:p>
        </w:tc>
        <w:tc>
          <w:tcPr>
            <w:tcW w:w="2606" w:type="dxa"/>
            <w:vAlign w:val="center"/>
          </w:tcPr>
          <w:p w:rsidR="003D10BB" w:rsidRDefault="00FF630D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د.عبد الكريم زيدان </w:t>
            </w:r>
          </w:p>
        </w:tc>
      </w:tr>
      <w:tr w:rsidR="003D10BB" w:rsidTr="003D10BB">
        <w:trPr>
          <w:jc w:val="center"/>
        </w:trPr>
        <w:tc>
          <w:tcPr>
            <w:tcW w:w="617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2694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مناهج المفسرين</w:t>
            </w:r>
          </w:p>
        </w:tc>
        <w:tc>
          <w:tcPr>
            <w:tcW w:w="2605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التفسير والمفسرون</w:t>
            </w:r>
          </w:p>
          <w:p w:rsidR="005E6602" w:rsidRDefault="005E6602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المجلد الاول</w:t>
            </w:r>
          </w:p>
        </w:tc>
        <w:tc>
          <w:tcPr>
            <w:tcW w:w="2606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محمد حسين الذهبي</w:t>
            </w:r>
          </w:p>
        </w:tc>
      </w:tr>
      <w:tr w:rsidR="003D10BB" w:rsidTr="003D10BB">
        <w:trPr>
          <w:jc w:val="center"/>
        </w:trPr>
        <w:tc>
          <w:tcPr>
            <w:tcW w:w="617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2694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علوم الحديث</w:t>
            </w:r>
          </w:p>
        </w:tc>
        <w:tc>
          <w:tcPr>
            <w:tcW w:w="2605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مصطلح الحديث</w:t>
            </w:r>
          </w:p>
        </w:tc>
        <w:tc>
          <w:tcPr>
            <w:tcW w:w="2606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محمود الطحان</w:t>
            </w:r>
          </w:p>
        </w:tc>
      </w:tr>
      <w:tr w:rsidR="003D10BB" w:rsidTr="003D10BB">
        <w:trPr>
          <w:jc w:val="center"/>
        </w:trPr>
        <w:tc>
          <w:tcPr>
            <w:tcW w:w="617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2694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العقيدة</w:t>
            </w:r>
          </w:p>
        </w:tc>
        <w:tc>
          <w:tcPr>
            <w:tcW w:w="2605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اصول الدين الاسلامي</w:t>
            </w:r>
            <w:r w:rsidR="006766E6">
              <w:rPr>
                <w:rFonts w:hint="cs"/>
                <w:sz w:val="36"/>
                <w:szCs w:val="36"/>
                <w:rtl/>
                <w:lang w:bidi="ar-IQ"/>
              </w:rPr>
              <w:t xml:space="preserve">/ج1 فصل الالهيات </w:t>
            </w:r>
          </w:p>
        </w:tc>
        <w:tc>
          <w:tcPr>
            <w:tcW w:w="2606" w:type="dxa"/>
            <w:vAlign w:val="center"/>
          </w:tcPr>
          <w:p w:rsidR="003D10BB" w:rsidRDefault="003D10BB" w:rsidP="003D10BB">
            <w:pPr>
              <w:spacing w:line="480" w:lineRule="auto"/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د.رشدي عليان و د.قحطان الدوري</w:t>
            </w:r>
          </w:p>
        </w:tc>
      </w:tr>
    </w:tbl>
    <w:p w:rsidR="003D10BB" w:rsidRDefault="003D10BB" w:rsidP="003D10BB">
      <w:pPr>
        <w:jc w:val="center"/>
        <w:rPr>
          <w:sz w:val="36"/>
          <w:szCs w:val="36"/>
          <w:lang w:bidi="ar-IQ"/>
        </w:rPr>
      </w:pPr>
    </w:p>
    <w:p w:rsidR="003D10BB" w:rsidRDefault="003D10BB" w:rsidP="003D10BB">
      <w:pPr>
        <w:rPr>
          <w:sz w:val="36"/>
          <w:szCs w:val="36"/>
          <w:lang w:bidi="ar-IQ"/>
        </w:rPr>
      </w:pPr>
    </w:p>
    <w:p w:rsidR="003D10BB" w:rsidRDefault="00FF630D" w:rsidP="003D10BB">
      <w:pPr>
        <w:tabs>
          <w:tab w:val="left" w:pos="5964"/>
        </w:tabs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م.د.انوار زهير نوري  </w:t>
      </w:r>
    </w:p>
    <w:p w:rsidR="003D10BB" w:rsidRPr="003D10BB" w:rsidRDefault="003D10BB" w:rsidP="003D10BB">
      <w:pPr>
        <w:tabs>
          <w:tab w:val="left" w:pos="5964"/>
        </w:tabs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رئيس قسم علوم القرآن</w:t>
      </w:r>
    </w:p>
    <w:sectPr w:rsidR="003D10BB" w:rsidRPr="003D10BB" w:rsidSect="003D10BB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0A2"/>
    <w:rsid w:val="000F5BA8"/>
    <w:rsid w:val="001502A1"/>
    <w:rsid w:val="003267AB"/>
    <w:rsid w:val="003D10BB"/>
    <w:rsid w:val="005654D0"/>
    <w:rsid w:val="005E6602"/>
    <w:rsid w:val="006766E6"/>
    <w:rsid w:val="007F20A2"/>
    <w:rsid w:val="009A7ECD"/>
    <w:rsid w:val="00CF175D"/>
    <w:rsid w:val="00EB0E88"/>
    <w:rsid w:val="00F138AB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AE0D25-5757-E740-B093-93A98051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basheer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aaaa zzzz</cp:lastModifiedBy>
  <cp:revision>2</cp:revision>
  <cp:lastPrinted>2019-03-05T06:28:00Z</cp:lastPrinted>
  <dcterms:created xsi:type="dcterms:W3CDTF">2019-12-24T15:17:00Z</dcterms:created>
  <dcterms:modified xsi:type="dcterms:W3CDTF">2019-12-24T15:17:00Z</dcterms:modified>
</cp:coreProperties>
</file>