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BD" w:rsidRPr="000C259B" w:rsidRDefault="002618FB" w:rsidP="000C259B">
      <w:pPr>
        <w:rPr>
          <w:rFonts w:ascii="Simplified Arabic" w:hAnsi="Simplified Arabic" w:cs="Simplified Arabic"/>
          <w:sz w:val="44"/>
          <w:szCs w:val="44"/>
          <w:rtl/>
          <w:lang w:bidi="ar-IQ"/>
        </w:rPr>
      </w:pPr>
      <w:r w:rsidRPr="00A02904">
        <w:rPr>
          <w:rFonts w:ascii="Simplified Arabic" w:hAnsi="Simplified Arabic" w:cs="Simplified Arabic"/>
          <w:sz w:val="44"/>
          <w:szCs w:val="44"/>
          <w:rtl/>
          <w:lang w:bidi="ar-IQ"/>
        </w:rPr>
        <w:t>السي</w:t>
      </w:r>
      <w:r w:rsidR="000D7359" w:rsidRPr="00A02904">
        <w:rPr>
          <w:rFonts w:ascii="Simplified Arabic" w:hAnsi="Simplified Arabic" w:cs="Simplified Arabic"/>
          <w:sz w:val="44"/>
          <w:szCs w:val="44"/>
          <w:rtl/>
          <w:lang w:bidi="ar-IQ"/>
        </w:rPr>
        <w:t>رة الذاتية</w:t>
      </w:r>
      <w:r w:rsidR="003429C7">
        <w:rPr>
          <w:rFonts w:ascii="Simplified Arabic" w:hAnsi="Simplified Arabic" w:cs="Simplified Arabic" w:hint="cs"/>
          <w:sz w:val="44"/>
          <w:szCs w:val="44"/>
          <w:rtl/>
          <w:lang w:bidi="ar-IQ"/>
        </w:rPr>
        <w:t xml:space="preserve"> لاساتذة قسم الجغرافية 2018/2019</w:t>
      </w:r>
    </w:p>
    <w:p w:rsidR="000D7359" w:rsidRPr="00A02904" w:rsidRDefault="000D7359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البيانات الشخصية</w:t>
      </w:r>
      <w:r w:rsidR="003429C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50"/>
        <w:gridCol w:w="6672"/>
      </w:tblGrid>
      <w:tr w:rsidR="000D7359" w:rsidRPr="0027743B" w:rsidTr="00936410">
        <w:trPr>
          <w:trHeight w:val="305"/>
        </w:trPr>
        <w:tc>
          <w:tcPr>
            <w:tcW w:w="1850" w:type="dxa"/>
          </w:tcPr>
          <w:p w:rsidR="000D7359" w:rsidRPr="0027743B" w:rsidRDefault="000D7359" w:rsidP="00936410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الاسم الثلاثي واللقب</w:t>
            </w:r>
          </w:p>
          <w:p w:rsidR="000D7359" w:rsidRPr="0027743B" w:rsidRDefault="000D7359" w:rsidP="00936410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6672" w:type="dxa"/>
          </w:tcPr>
          <w:p w:rsidR="000D7359" w:rsidRPr="0027743B" w:rsidRDefault="00FD5923" w:rsidP="00936410">
            <w:pP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زينب عبد الزهرة جعفر موسى العصامي</w:t>
            </w:r>
          </w:p>
        </w:tc>
      </w:tr>
      <w:tr w:rsidR="000D7359" w:rsidRPr="0027743B" w:rsidTr="000C259B">
        <w:tc>
          <w:tcPr>
            <w:tcW w:w="1850" w:type="dxa"/>
          </w:tcPr>
          <w:p w:rsidR="000D7359" w:rsidRPr="0027743B" w:rsidRDefault="000D7359" w:rsidP="00936410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عنوان السكن</w:t>
            </w:r>
          </w:p>
          <w:p w:rsidR="000D7359" w:rsidRPr="0027743B" w:rsidRDefault="000D7359" w:rsidP="00936410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6672" w:type="dxa"/>
          </w:tcPr>
          <w:p w:rsidR="000D7359" w:rsidRPr="0027743B" w:rsidRDefault="00FD5923" w:rsidP="00936410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بغداد/ </w:t>
            </w:r>
            <w:proofErr w:type="spellStart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السيدية</w:t>
            </w:r>
            <w:proofErr w:type="spellEnd"/>
          </w:p>
        </w:tc>
      </w:tr>
      <w:tr w:rsidR="000D7359" w:rsidRPr="0027743B" w:rsidTr="000C259B">
        <w:tc>
          <w:tcPr>
            <w:tcW w:w="1850" w:type="dxa"/>
          </w:tcPr>
          <w:p w:rsidR="000D7359" w:rsidRPr="0027743B" w:rsidRDefault="000D7359" w:rsidP="00936410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التولد ومسقط الراس</w:t>
            </w:r>
          </w:p>
          <w:p w:rsidR="000D7359" w:rsidRPr="0027743B" w:rsidRDefault="000D7359" w:rsidP="00936410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6672" w:type="dxa"/>
          </w:tcPr>
          <w:p w:rsidR="000D7359" w:rsidRPr="0027743B" w:rsidRDefault="00FD5923" w:rsidP="00936410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بغداد 1975</w:t>
            </w:r>
          </w:p>
        </w:tc>
      </w:tr>
      <w:tr w:rsidR="000D7359" w:rsidRPr="0027743B" w:rsidTr="000C259B">
        <w:tc>
          <w:tcPr>
            <w:tcW w:w="1850" w:type="dxa"/>
          </w:tcPr>
          <w:p w:rsidR="000D7359" w:rsidRPr="0027743B" w:rsidRDefault="000D7359" w:rsidP="00936410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البريد الالكتروني</w:t>
            </w:r>
          </w:p>
          <w:p w:rsidR="000D7359" w:rsidRPr="0027743B" w:rsidRDefault="000D7359" w:rsidP="00936410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6672" w:type="dxa"/>
          </w:tcPr>
          <w:p w:rsidR="000D7359" w:rsidRPr="0027743B" w:rsidRDefault="00FD5923" w:rsidP="00936410">
            <w:pPr>
              <w:bidi w:val="0"/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>Mhaz1975@coeduw.uobaghdad.edu.iq</w:t>
            </w:r>
            <w:bookmarkStart w:id="0" w:name="_GoBack"/>
            <w:bookmarkEnd w:id="0"/>
          </w:p>
        </w:tc>
      </w:tr>
    </w:tbl>
    <w:p w:rsidR="007509BA" w:rsidRPr="00A02904" w:rsidRDefault="007509BA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المؤهلات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99"/>
        <w:gridCol w:w="2268"/>
        <w:gridCol w:w="1985"/>
        <w:gridCol w:w="2370"/>
      </w:tblGrid>
      <w:tr w:rsidR="007509BA" w:rsidRPr="00A02904" w:rsidTr="002618FB">
        <w:tc>
          <w:tcPr>
            <w:tcW w:w="1899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2268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التخصص</w:t>
            </w:r>
          </w:p>
        </w:tc>
        <w:tc>
          <w:tcPr>
            <w:tcW w:w="1985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2370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سنة الحصول على الشهادة</w:t>
            </w:r>
          </w:p>
        </w:tc>
      </w:tr>
      <w:tr w:rsidR="007509BA" w:rsidRPr="00A02904" w:rsidTr="002618FB">
        <w:tc>
          <w:tcPr>
            <w:tcW w:w="1899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البكالوريوس</w:t>
            </w:r>
          </w:p>
        </w:tc>
        <w:tc>
          <w:tcPr>
            <w:tcW w:w="2268" w:type="dxa"/>
          </w:tcPr>
          <w:p w:rsidR="007509BA" w:rsidRPr="00A02904" w:rsidRDefault="00FD5923" w:rsidP="0027743B">
            <w:pPr>
              <w:spacing w:after="200"/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جغرافية</w:t>
            </w:r>
          </w:p>
        </w:tc>
        <w:tc>
          <w:tcPr>
            <w:tcW w:w="1985" w:type="dxa"/>
          </w:tcPr>
          <w:p w:rsidR="007509BA" w:rsidRPr="00A02904" w:rsidRDefault="00FD5923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كلية المأمون الجامعة</w:t>
            </w:r>
          </w:p>
        </w:tc>
        <w:tc>
          <w:tcPr>
            <w:tcW w:w="2370" w:type="dxa"/>
          </w:tcPr>
          <w:p w:rsidR="007509BA" w:rsidRPr="00A02904" w:rsidRDefault="00FD5923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1999</w:t>
            </w:r>
          </w:p>
        </w:tc>
      </w:tr>
      <w:tr w:rsidR="007509BA" w:rsidRPr="00A02904" w:rsidTr="002618FB">
        <w:tc>
          <w:tcPr>
            <w:tcW w:w="1899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الماجستير</w:t>
            </w:r>
          </w:p>
        </w:tc>
        <w:tc>
          <w:tcPr>
            <w:tcW w:w="2268" w:type="dxa"/>
          </w:tcPr>
          <w:p w:rsidR="007509BA" w:rsidRPr="00A02904" w:rsidRDefault="00FD5923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تخطيط حضري واقليمي</w:t>
            </w:r>
          </w:p>
        </w:tc>
        <w:tc>
          <w:tcPr>
            <w:tcW w:w="1985" w:type="dxa"/>
          </w:tcPr>
          <w:p w:rsidR="007509BA" w:rsidRPr="00A02904" w:rsidRDefault="00FD5923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جامعة بغداد</w:t>
            </w:r>
          </w:p>
        </w:tc>
        <w:tc>
          <w:tcPr>
            <w:tcW w:w="2370" w:type="dxa"/>
          </w:tcPr>
          <w:p w:rsidR="007509BA" w:rsidRPr="00A02904" w:rsidRDefault="00FD5923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2005</w:t>
            </w:r>
          </w:p>
        </w:tc>
      </w:tr>
      <w:tr w:rsidR="00707A94" w:rsidRPr="00A02904" w:rsidTr="002618FB">
        <w:tc>
          <w:tcPr>
            <w:tcW w:w="1899" w:type="dxa"/>
          </w:tcPr>
          <w:p w:rsidR="00707A94" w:rsidRPr="00A02904" w:rsidRDefault="00707A94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الدكتوراه</w:t>
            </w:r>
          </w:p>
        </w:tc>
        <w:tc>
          <w:tcPr>
            <w:tcW w:w="2268" w:type="dxa"/>
          </w:tcPr>
          <w:p w:rsidR="00707A94" w:rsidRPr="003E59E3" w:rsidRDefault="00FD5923" w:rsidP="0027743B">
            <w:r>
              <w:rPr>
                <w:rFonts w:hint="cs"/>
                <w:rtl/>
              </w:rPr>
              <w:t>جغرافية بشرية</w:t>
            </w:r>
          </w:p>
        </w:tc>
        <w:tc>
          <w:tcPr>
            <w:tcW w:w="1985" w:type="dxa"/>
          </w:tcPr>
          <w:p w:rsidR="00707A94" w:rsidRDefault="00FD5923" w:rsidP="0027743B">
            <w:r>
              <w:rPr>
                <w:rFonts w:hint="cs"/>
                <w:rtl/>
              </w:rPr>
              <w:t>جامعة بغداد</w:t>
            </w:r>
          </w:p>
        </w:tc>
        <w:tc>
          <w:tcPr>
            <w:tcW w:w="2370" w:type="dxa"/>
          </w:tcPr>
          <w:p w:rsidR="00707A94" w:rsidRPr="00A02904" w:rsidRDefault="00FD5923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2016</w:t>
            </w:r>
          </w:p>
        </w:tc>
      </w:tr>
    </w:tbl>
    <w:p w:rsidR="00782D63" w:rsidRPr="00A02904" w:rsidRDefault="00782D6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معلومات وظيفية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55BFF" w:rsidRPr="00A02904" w:rsidTr="00AE5CC8">
        <w:trPr>
          <w:trHeight w:val="422"/>
        </w:trPr>
        <w:tc>
          <w:tcPr>
            <w:tcW w:w="4261" w:type="dxa"/>
          </w:tcPr>
          <w:p w:rsidR="00E55BFF" w:rsidRPr="0027743B" w:rsidRDefault="00E55BFF" w:rsidP="00E534C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تاريخ المباشرة في التعليم العال</w:t>
            </w:r>
            <w:r w:rsidRPr="0027743B">
              <w:rPr>
                <w:rFonts w:ascii="Simplified Arabic" w:hAnsi="Simplified Arabic" w:cs="Simplified Arabic" w:hint="cs"/>
                <w:rtl/>
                <w:lang w:bidi="ar-IQ"/>
              </w:rPr>
              <w:t>ي/</w:t>
            </w: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 xml:space="preserve"> جامعة بغداد</w:t>
            </w:r>
          </w:p>
        </w:tc>
        <w:tc>
          <w:tcPr>
            <w:tcW w:w="4261" w:type="dxa"/>
          </w:tcPr>
          <w:p w:rsidR="00897A56" w:rsidRPr="0027743B" w:rsidRDefault="00FD5923" w:rsidP="00A74639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2006</w:t>
            </w:r>
          </w:p>
        </w:tc>
      </w:tr>
    </w:tbl>
    <w:p w:rsidR="003F357C" w:rsidRPr="00A02904" w:rsidRDefault="003F357C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الالقاب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60"/>
        <w:gridCol w:w="6062"/>
      </w:tblGrid>
      <w:tr w:rsidR="003F357C" w:rsidRPr="00A02904" w:rsidTr="003F357C">
        <w:tc>
          <w:tcPr>
            <w:tcW w:w="2460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اللقب</w:t>
            </w:r>
          </w:p>
        </w:tc>
        <w:tc>
          <w:tcPr>
            <w:tcW w:w="6062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تاريخ الحصول عليه</w:t>
            </w:r>
          </w:p>
        </w:tc>
      </w:tr>
      <w:tr w:rsidR="003F357C" w:rsidRPr="00A02904" w:rsidTr="003F357C">
        <w:tc>
          <w:tcPr>
            <w:tcW w:w="2460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</w:t>
            </w:r>
            <w:r w:rsidR="00313EFA"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د</w:t>
            </w: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رس مساعد</w:t>
            </w:r>
          </w:p>
        </w:tc>
        <w:tc>
          <w:tcPr>
            <w:tcW w:w="6062" w:type="dxa"/>
          </w:tcPr>
          <w:p w:rsidR="003F357C" w:rsidRPr="00A02904" w:rsidRDefault="00AE5CC8" w:rsidP="00D34980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9/5/2006</w:t>
            </w:r>
          </w:p>
        </w:tc>
      </w:tr>
      <w:tr w:rsidR="003F357C" w:rsidRPr="00A02904" w:rsidTr="003F357C">
        <w:tc>
          <w:tcPr>
            <w:tcW w:w="2460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6062" w:type="dxa"/>
          </w:tcPr>
          <w:p w:rsidR="003F357C" w:rsidRPr="00A02904" w:rsidRDefault="00AE5CC8" w:rsidP="00D34980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7/3/2011</w:t>
            </w:r>
          </w:p>
        </w:tc>
      </w:tr>
      <w:tr w:rsidR="003F357C" w:rsidRPr="00A02904" w:rsidTr="003F357C">
        <w:tc>
          <w:tcPr>
            <w:tcW w:w="2460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6062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3F357C" w:rsidRPr="00A02904" w:rsidTr="003F357C">
        <w:tc>
          <w:tcPr>
            <w:tcW w:w="2460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استاذ</w:t>
            </w:r>
          </w:p>
        </w:tc>
        <w:tc>
          <w:tcPr>
            <w:tcW w:w="6062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</w:tbl>
    <w:p w:rsidR="0027743B" w:rsidRDefault="0027743B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554E52" w:rsidRPr="00A02904" w:rsidRDefault="00554E52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المواد التي قام بتدريسها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60"/>
        <w:gridCol w:w="7668"/>
      </w:tblGrid>
      <w:tr w:rsidR="00DD10F7" w:rsidRPr="00A02904" w:rsidTr="00AE5CC8">
        <w:tc>
          <w:tcPr>
            <w:tcW w:w="504" w:type="pct"/>
          </w:tcPr>
          <w:p w:rsidR="00DD10F7" w:rsidRPr="00A02904" w:rsidRDefault="00DD10F7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التسلسل</w:t>
            </w:r>
          </w:p>
        </w:tc>
        <w:tc>
          <w:tcPr>
            <w:tcW w:w="4496" w:type="pct"/>
          </w:tcPr>
          <w:p w:rsidR="00DD10F7" w:rsidRPr="00A02904" w:rsidRDefault="00DD10F7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B24D19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اسم المادة</w:t>
            </w:r>
          </w:p>
        </w:tc>
      </w:tr>
      <w:tr w:rsidR="00DD10F7" w:rsidRPr="00A02904" w:rsidTr="00AE5CC8">
        <w:tc>
          <w:tcPr>
            <w:tcW w:w="504" w:type="pct"/>
          </w:tcPr>
          <w:p w:rsidR="00DD10F7" w:rsidRPr="00985FBC" w:rsidRDefault="00DD10F7" w:rsidP="00985FBC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496" w:type="pct"/>
          </w:tcPr>
          <w:p w:rsidR="00DD10F7" w:rsidRPr="00A02904" w:rsidRDefault="00AE5CC8" w:rsidP="007C0A0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جغرافية صناعية</w:t>
            </w:r>
          </w:p>
        </w:tc>
      </w:tr>
      <w:tr w:rsidR="00DD10F7" w:rsidRPr="00A02904" w:rsidTr="00AE5CC8">
        <w:tc>
          <w:tcPr>
            <w:tcW w:w="504" w:type="pct"/>
          </w:tcPr>
          <w:p w:rsidR="00DD10F7" w:rsidRPr="00DD10F7" w:rsidRDefault="00DD10F7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496" w:type="pct"/>
          </w:tcPr>
          <w:p w:rsidR="00DD10F7" w:rsidRPr="00A02904" w:rsidRDefault="00AE5CC8" w:rsidP="002618F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جغرافية المدن</w:t>
            </w:r>
          </w:p>
        </w:tc>
      </w:tr>
      <w:tr w:rsidR="00DD10F7" w:rsidRPr="00A02904" w:rsidTr="00AE5CC8">
        <w:tc>
          <w:tcPr>
            <w:tcW w:w="504" w:type="pct"/>
          </w:tcPr>
          <w:p w:rsidR="00DD10F7" w:rsidRPr="00DD10F7" w:rsidRDefault="00DD10F7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496" w:type="pct"/>
          </w:tcPr>
          <w:p w:rsidR="00DD10F7" w:rsidRPr="00A02904" w:rsidRDefault="00AE5CC8" w:rsidP="002618F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تخطيط وتنمية</w:t>
            </w:r>
          </w:p>
        </w:tc>
      </w:tr>
      <w:tr w:rsidR="00DD10F7" w:rsidRPr="00A02904" w:rsidTr="00AE5CC8">
        <w:tc>
          <w:tcPr>
            <w:tcW w:w="504" w:type="pct"/>
          </w:tcPr>
          <w:p w:rsidR="00DD10F7" w:rsidRPr="00DD10F7" w:rsidRDefault="00DD10F7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496" w:type="pct"/>
          </w:tcPr>
          <w:p w:rsidR="00DD10F7" w:rsidRPr="00A02904" w:rsidRDefault="00AE5CC8" w:rsidP="007C0A0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جغرافية الوطن العربي</w:t>
            </w:r>
          </w:p>
        </w:tc>
      </w:tr>
      <w:tr w:rsidR="00DD10F7" w:rsidRPr="00A02904" w:rsidTr="00AE5CC8">
        <w:tc>
          <w:tcPr>
            <w:tcW w:w="504" w:type="pct"/>
          </w:tcPr>
          <w:p w:rsidR="00DD10F7" w:rsidRPr="00DD10F7" w:rsidRDefault="00DD10F7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496" w:type="pct"/>
          </w:tcPr>
          <w:p w:rsidR="00DD10F7" w:rsidRPr="00A02904" w:rsidRDefault="00AE5CC8" w:rsidP="002618F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جغرافية السكان</w:t>
            </w:r>
          </w:p>
        </w:tc>
      </w:tr>
      <w:tr w:rsidR="00DD10F7" w:rsidRPr="00A02904" w:rsidTr="00AE5CC8">
        <w:tc>
          <w:tcPr>
            <w:tcW w:w="504" w:type="pct"/>
          </w:tcPr>
          <w:p w:rsidR="00DD10F7" w:rsidRPr="00DD10F7" w:rsidRDefault="00DD10F7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496" w:type="pct"/>
          </w:tcPr>
          <w:p w:rsidR="00DD10F7" w:rsidRPr="00A02904" w:rsidRDefault="00AE5CC8" w:rsidP="002618F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جغرافية العراق والوطن العربي</w:t>
            </w:r>
          </w:p>
        </w:tc>
      </w:tr>
      <w:tr w:rsidR="00DD10F7" w:rsidRPr="00A02904" w:rsidTr="00AE5CC8">
        <w:tc>
          <w:tcPr>
            <w:tcW w:w="504" w:type="pct"/>
          </w:tcPr>
          <w:p w:rsidR="00DD10F7" w:rsidRPr="00DD10F7" w:rsidRDefault="00DD10F7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496" w:type="pct"/>
          </w:tcPr>
          <w:p w:rsidR="00DD10F7" w:rsidRPr="00A02904" w:rsidRDefault="00AE5CC8" w:rsidP="007C0A0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جيمورفولوجي</w:t>
            </w:r>
            <w:proofErr w:type="spellEnd"/>
          </w:p>
        </w:tc>
      </w:tr>
    </w:tbl>
    <w:p w:rsidR="000172DA" w:rsidRPr="00A02904" w:rsidRDefault="000172D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كتب الشكر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00"/>
        <w:gridCol w:w="4922"/>
      </w:tblGrid>
      <w:tr w:rsidR="000172DA" w:rsidRPr="00A02904" w:rsidTr="002618FB">
        <w:tc>
          <w:tcPr>
            <w:tcW w:w="3600" w:type="dxa"/>
          </w:tcPr>
          <w:p w:rsidR="000172DA" w:rsidRPr="00A02904" w:rsidRDefault="000172D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كتب الشكر</w:t>
            </w:r>
          </w:p>
        </w:tc>
        <w:tc>
          <w:tcPr>
            <w:tcW w:w="4922" w:type="dxa"/>
          </w:tcPr>
          <w:p w:rsidR="000172DA" w:rsidRPr="00A02904" w:rsidRDefault="000172D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العدد</w:t>
            </w:r>
          </w:p>
        </w:tc>
      </w:tr>
      <w:tr w:rsidR="000172DA" w:rsidRPr="00A02904" w:rsidTr="002618FB">
        <w:tc>
          <w:tcPr>
            <w:tcW w:w="3600" w:type="dxa"/>
          </w:tcPr>
          <w:p w:rsidR="000172DA" w:rsidRPr="00A02904" w:rsidRDefault="000172D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السيد وزير التعليم العالي</w:t>
            </w:r>
          </w:p>
        </w:tc>
        <w:tc>
          <w:tcPr>
            <w:tcW w:w="4922" w:type="dxa"/>
          </w:tcPr>
          <w:p w:rsidR="000172DA" w:rsidRPr="00A02904" w:rsidRDefault="00AE5CC8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0172DA" w:rsidRPr="00A02904" w:rsidTr="002618FB">
        <w:tc>
          <w:tcPr>
            <w:tcW w:w="3600" w:type="dxa"/>
          </w:tcPr>
          <w:p w:rsidR="000172DA" w:rsidRPr="00A02904" w:rsidRDefault="000172D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السيد رئيس الجامعة</w:t>
            </w:r>
          </w:p>
        </w:tc>
        <w:tc>
          <w:tcPr>
            <w:tcW w:w="4922" w:type="dxa"/>
          </w:tcPr>
          <w:p w:rsidR="000172DA" w:rsidRPr="00A02904" w:rsidRDefault="00AE5CC8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0172DA" w:rsidRPr="00A02904" w:rsidTr="002618FB">
        <w:tc>
          <w:tcPr>
            <w:tcW w:w="3600" w:type="dxa"/>
          </w:tcPr>
          <w:p w:rsidR="000172DA" w:rsidRPr="00A02904" w:rsidRDefault="000172D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السيد العميد</w:t>
            </w:r>
          </w:p>
        </w:tc>
        <w:tc>
          <w:tcPr>
            <w:tcW w:w="4922" w:type="dxa"/>
          </w:tcPr>
          <w:p w:rsidR="000172DA" w:rsidRPr="00A02904" w:rsidRDefault="00AE5CC8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6</w:t>
            </w:r>
          </w:p>
        </w:tc>
      </w:tr>
    </w:tbl>
    <w:p w:rsidR="00B97DAA" w:rsidRPr="00A02904" w:rsidRDefault="00B97DAA" w:rsidP="00A02904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lastRenderedPageBreak/>
        <w:t>الدورات المشارك فيها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20"/>
        <w:gridCol w:w="4217"/>
        <w:gridCol w:w="3085"/>
      </w:tblGrid>
      <w:tr w:rsidR="00B97DAA" w:rsidRPr="00A02904" w:rsidTr="00AE5CC8">
        <w:tc>
          <w:tcPr>
            <w:tcW w:w="1220" w:type="dxa"/>
          </w:tcPr>
          <w:p w:rsidR="00B97DAA" w:rsidRPr="00A02904" w:rsidRDefault="00B97DA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4217" w:type="dxa"/>
          </w:tcPr>
          <w:p w:rsidR="00B97DAA" w:rsidRPr="00A02904" w:rsidRDefault="00B97DA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اسم الدورة</w:t>
            </w:r>
          </w:p>
        </w:tc>
        <w:tc>
          <w:tcPr>
            <w:tcW w:w="3085" w:type="dxa"/>
          </w:tcPr>
          <w:p w:rsidR="00B97DAA" w:rsidRPr="00A02904" w:rsidRDefault="00B97DA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مكان الانعقاد</w:t>
            </w:r>
          </w:p>
        </w:tc>
      </w:tr>
      <w:tr w:rsidR="00A63722" w:rsidRPr="00A02904" w:rsidTr="00AE5CC8">
        <w:tc>
          <w:tcPr>
            <w:tcW w:w="1220" w:type="dxa"/>
          </w:tcPr>
          <w:p w:rsidR="00A63722" w:rsidRPr="000F4F68" w:rsidRDefault="00A63722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217" w:type="dxa"/>
          </w:tcPr>
          <w:p w:rsidR="00A63722" w:rsidRPr="00A02904" w:rsidRDefault="00AE5CC8" w:rsidP="0014263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التأهيل التربوي</w:t>
            </w:r>
          </w:p>
        </w:tc>
        <w:tc>
          <w:tcPr>
            <w:tcW w:w="3085" w:type="dxa"/>
          </w:tcPr>
          <w:p w:rsidR="00A63722" w:rsidRDefault="00AE5CC8" w:rsidP="00277F1B">
            <w:r>
              <w:rPr>
                <w:rFonts w:hint="cs"/>
                <w:rtl/>
              </w:rPr>
              <w:t>جامعة بغداد/ مركز التعليم المستمر</w:t>
            </w:r>
          </w:p>
        </w:tc>
      </w:tr>
      <w:tr w:rsidR="00A63722" w:rsidRPr="00A02904" w:rsidTr="00AE5CC8">
        <w:tc>
          <w:tcPr>
            <w:tcW w:w="1220" w:type="dxa"/>
          </w:tcPr>
          <w:p w:rsidR="00A63722" w:rsidRPr="000F4F68" w:rsidRDefault="00A63722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217" w:type="dxa"/>
          </w:tcPr>
          <w:p w:rsidR="00A63722" w:rsidRPr="00A02904" w:rsidRDefault="00AE5CC8" w:rsidP="00A63722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اللغة العربية</w:t>
            </w:r>
          </w:p>
        </w:tc>
        <w:tc>
          <w:tcPr>
            <w:tcW w:w="3085" w:type="dxa"/>
          </w:tcPr>
          <w:p w:rsidR="00A63722" w:rsidRDefault="00AE5CC8" w:rsidP="00A63722">
            <w:pPr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جامعة بغداد/ مركز التعليم المستمر</w:t>
            </w:r>
          </w:p>
        </w:tc>
      </w:tr>
      <w:tr w:rsidR="00A63722" w:rsidRPr="00A02904" w:rsidTr="00AE5CC8">
        <w:tc>
          <w:tcPr>
            <w:tcW w:w="1220" w:type="dxa"/>
          </w:tcPr>
          <w:p w:rsidR="00A63722" w:rsidRPr="000F4F68" w:rsidRDefault="00A63722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217" w:type="dxa"/>
          </w:tcPr>
          <w:p w:rsidR="00A63722" w:rsidRPr="00A02904" w:rsidRDefault="00AE5CC8" w:rsidP="00210745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كفاءة الحاسوب</w:t>
            </w:r>
          </w:p>
        </w:tc>
        <w:tc>
          <w:tcPr>
            <w:tcW w:w="3085" w:type="dxa"/>
          </w:tcPr>
          <w:p w:rsidR="00A63722" w:rsidRDefault="00AE5CC8" w:rsidP="00A63722">
            <w:r>
              <w:rPr>
                <w:rFonts w:hint="cs"/>
                <w:rtl/>
              </w:rPr>
              <w:t>جامعة بغداد/ كلية التربية للبنات</w:t>
            </w:r>
          </w:p>
        </w:tc>
      </w:tr>
      <w:tr w:rsidR="00210745" w:rsidRPr="00A02904" w:rsidTr="00AE5CC8">
        <w:tc>
          <w:tcPr>
            <w:tcW w:w="1220" w:type="dxa"/>
          </w:tcPr>
          <w:p w:rsidR="00210745" w:rsidRPr="000F4F68" w:rsidRDefault="00210745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217" w:type="dxa"/>
          </w:tcPr>
          <w:p w:rsidR="00210745" w:rsidRDefault="00AE5CC8" w:rsidP="00AE5CC8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Microsoft power point</w:t>
            </w:r>
          </w:p>
        </w:tc>
        <w:tc>
          <w:tcPr>
            <w:tcW w:w="3085" w:type="dxa"/>
          </w:tcPr>
          <w:p w:rsidR="00210745" w:rsidRPr="00007B74" w:rsidRDefault="00AE5CC8" w:rsidP="00A63722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بغداد/ قسم الحاسبات</w:t>
            </w:r>
          </w:p>
        </w:tc>
      </w:tr>
      <w:tr w:rsidR="000C4360" w:rsidRPr="00A02904" w:rsidTr="00AE5CC8">
        <w:tc>
          <w:tcPr>
            <w:tcW w:w="1220" w:type="dxa"/>
          </w:tcPr>
          <w:p w:rsidR="000C4360" w:rsidRPr="000F4F68" w:rsidRDefault="000C4360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217" w:type="dxa"/>
          </w:tcPr>
          <w:p w:rsidR="000C4360" w:rsidRDefault="00AE5CC8" w:rsidP="0021074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دورة ترقية علمية </w:t>
            </w:r>
          </w:p>
        </w:tc>
        <w:tc>
          <w:tcPr>
            <w:tcW w:w="3085" w:type="dxa"/>
          </w:tcPr>
          <w:p w:rsidR="000C4360" w:rsidRPr="00210745" w:rsidRDefault="00AE5CC8" w:rsidP="00A6372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جامعة بغداد/ مركز الحاسبة الالكترونية/ المكتب الاستشاري لنظم المعلومات</w:t>
            </w:r>
          </w:p>
        </w:tc>
      </w:tr>
      <w:tr w:rsidR="00210745" w:rsidRPr="00A02904" w:rsidTr="00AE5CC8">
        <w:tc>
          <w:tcPr>
            <w:tcW w:w="1220" w:type="dxa"/>
          </w:tcPr>
          <w:p w:rsidR="00210745" w:rsidRPr="000F4F68" w:rsidRDefault="00210745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217" w:type="dxa"/>
          </w:tcPr>
          <w:p w:rsidR="00210745" w:rsidRDefault="00AE5CC8" w:rsidP="00210745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دورة الاختبارات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IC3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085" w:type="dxa"/>
          </w:tcPr>
          <w:p w:rsidR="00210745" w:rsidRPr="00210745" w:rsidRDefault="00AE5CC8" w:rsidP="00A63722">
            <w:pPr>
              <w:rPr>
                <w:rFonts w:cs="Arial" w:hint="cs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جامعة بغداد/ مركز افاق</w:t>
            </w:r>
          </w:p>
        </w:tc>
      </w:tr>
      <w:tr w:rsidR="00210745" w:rsidRPr="00A02904" w:rsidTr="00AE5CC8">
        <w:tc>
          <w:tcPr>
            <w:tcW w:w="1220" w:type="dxa"/>
          </w:tcPr>
          <w:p w:rsidR="00210745" w:rsidRPr="000F4F68" w:rsidRDefault="00210745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217" w:type="dxa"/>
          </w:tcPr>
          <w:p w:rsidR="00210745" w:rsidRDefault="00D3109F" w:rsidP="0021074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دورة الاختبارات التوفل</w:t>
            </w:r>
          </w:p>
        </w:tc>
        <w:tc>
          <w:tcPr>
            <w:tcW w:w="3085" w:type="dxa"/>
          </w:tcPr>
          <w:p w:rsidR="00210745" w:rsidRPr="00210745" w:rsidRDefault="00D3109F" w:rsidP="00A6372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جامعة بغداد/ مركز افاق</w:t>
            </w:r>
          </w:p>
        </w:tc>
      </w:tr>
      <w:tr w:rsidR="00C81C74" w:rsidRPr="00A02904" w:rsidTr="00AE5CC8">
        <w:tc>
          <w:tcPr>
            <w:tcW w:w="1220" w:type="dxa"/>
          </w:tcPr>
          <w:p w:rsidR="00C81C74" w:rsidRPr="000F4F68" w:rsidRDefault="00C81C74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217" w:type="dxa"/>
          </w:tcPr>
          <w:p w:rsidR="00C81C74" w:rsidRDefault="00D3109F" w:rsidP="0021074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دورة السلامة والامن الكيميائي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والبايولوجي</w:t>
            </w:r>
            <w:proofErr w:type="spellEnd"/>
          </w:p>
        </w:tc>
        <w:tc>
          <w:tcPr>
            <w:tcW w:w="3085" w:type="dxa"/>
          </w:tcPr>
          <w:p w:rsidR="00C81C74" w:rsidRPr="00210745" w:rsidRDefault="00D3109F" w:rsidP="00A63722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جامعة بغداد/ وحدة التعليم المستمر</w:t>
            </w:r>
          </w:p>
        </w:tc>
      </w:tr>
      <w:tr w:rsidR="00D3109F" w:rsidRPr="00A02904" w:rsidTr="00AE5CC8">
        <w:trPr>
          <w:gridAfter w:val="1"/>
          <w:wAfter w:w="3085" w:type="dxa"/>
        </w:trPr>
        <w:tc>
          <w:tcPr>
            <w:tcW w:w="1220" w:type="dxa"/>
          </w:tcPr>
          <w:p w:rsidR="00D3109F" w:rsidRPr="000F4F68" w:rsidRDefault="00D3109F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217" w:type="dxa"/>
          </w:tcPr>
          <w:p w:rsidR="00D3109F" w:rsidRDefault="00D3109F" w:rsidP="0021074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دورة الصفوف التعليمية الالكترونية</w:t>
            </w:r>
          </w:p>
        </w:tc>
      </w:tr>
      <w:tr w:rsidR="000C4360" w:rsidRPr="00A02904" w:rsidTr="00AE5CC8">
        <w:tc>
          <w:tcPr>
            <w:tcW w:w="1220" w:type="dxa"/>
          </w:tcPr>
          <w:p w:rsidR="000C4360" w:rsidRPr="000F4F68" w:rsidRDefault="000C4360" w:rsidP="000C4360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217" w:type="dxa"/>
          </w:tcPr>
          <w:p w:rsidR="000C4360" w:rsidRDefault="000C4360" w:rsidP="000C4360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085" w:type="dxa"/>
          </w:tcPr>
          <w:p w:rsidR="000C4360" w:rsidRPr="00C81C74" w:rsidRDefault="000C4360" w:rsidP="000C4360">
            <w:pPr>
              <w:rPr>
                <w:rFonts w:cs="Arial"/>
                <w:rtl/>
                <w:lang w:bidi="ar-IQ"/>
              </w:rPr>
            </w:pPr>
          </w:p>
        </w:tc>
      </w:tr>
    </w:tbl>
    <w:p w:rsidR="00EC5ECF" w:rsidRPr="00A02904" w:rsidRDefault="00EC5EC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البحوث المنشورة</w:t>
      </w:r>
    </w:p>
    <w:tbl>
      <w:tblPr>
        <w:tblStyle w:val="TableGrid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40"/>
        <w:gridCol w:w="3689"/>
        <w:gridCol w:w="1532"/>
        <w:gridCol w:w="629"/>
        <w:gridCol w:w="720"/>
        <w:gridCol w:w="918"/>
      </w:tblGrid>
      <w:tr w:rsidR="00AB5C7E" w:rsidRPr="0027743B" w:rsidTr="00AB5C7E">
        <w:trPr>
          <w:jc w:val="center"/>
        </w:trPr>
        <w:tc>
          <w:tcPr>
            <w:tcW w:w="610" w:type="pct"/>
          </w:tcPr>
          <w:p w:rsidR="00EC5ECF" w:rsidRPr="0027743B" w:rsidRDefault="00EC5ECF" w:rsidP="0027743B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ت</w:t>
            </w:r>
          </w:p>
        </w:tc>
        <w:tc>
          <w:tcPr>
            <w:tcW w:w="2163" w:type="pct"/>
          </w:tcPr>
          <w:p w:rsidR="00EC5ECF" w:rsidRPr="0027743B" w:rsidRDefault="00EC5ECF" w:rsidP="0027743B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اسم البحث</w:t>
            </w:r>
          </w:p>
        </w:tc>
        <w:tc>
          <w:tcPr>
            <w:tcW w:w="898" w:type="pct"/>
          </w:tcPr>
          <w:p w:rsidR="00EC5ECF" w:rsidRPr="0027743B" w:rsidRDefault="00EC5ECF" w:rsidP="0027743B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اسم المجلة</w:t>
            </w:r>
          </w:p>
        </w:tc>
        <w:tc>
          <w:tcPr>
            <w:tcW w:w="369" w:type="pct"/>
          </w:tcPr>
          <w:p w:rsidR="00EC5ECF" w:rsidRPr="0027743B" w:rsidRDefault="00EC5ECF" w:rsidP="0027743B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العدد</w:t>
            </w:r>
          </w:p>
        </w:tc>
        <w:tc>
          <w:tcPr>
            <w:tcW w:w="422" w:type="pct"/>
          </w:tcPr>
          <w:p w:rsidR="00EC5ECF" w:rsidRPr="0027743B" w:rsidRDefault="00EC5ECF" w:rsidP="0027743B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المجلد</w:t>
            </w:r>
          </w:p>
        </w:tc>
        <w:tc>
          <w:tcPr>
            <w:tcW w:w="538" w:type="pct"/>
          </w:tcPr>
          <w:p w:rsidR="00EC5ECF" w:rsidRPr="0027743B" w:rsidRDefault="00EC5ECF" w:rsidP="0027743B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السنة</w:t>
            </w:r>
          </w:p>
        </w:tc>
      </w:tr>
      <w:tr w:rsidR="00AB5C7E" w:rsidRPr="0027743B" w:rsidTr="00AB5C7E">
        <w:trPr>
          <w:trHeight w:val="377"/>
          <w:jc w:val="center"/>
        </w:trPr>
        <w:tc>
          <w:tcPr>
            <w:tcW w:w="610" w:type="pct"/>
          </w:tcPr>
          <w:p w:rsidR="00EC5ECF" w:rsidRPr="0027743B" w:rsidRDefault="00EC5ECF" w:rsidP="0027743B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2163" w:type="pct"/>
          </w:tcPr>
          <w:p w:rsidR="00EC5ECF" w:rsidRPr="0027743B" w:rsidRDefault="001A5891" w:rsidP="0027743B">
            <w:pPr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خدمة جمع ومعالجة النفايات في المدن العراقية</w:t>
            </w:r>
          </w:p>
        </w:tc>
        <w:tc>
          <w:tcPr>
            <w:tcW w:w="898" w:type="pct"/>
          </w:tcPr>
          <w:p w:rsidR="00EC5ECF" w:rsidRPr="001A5891" w:rsidRDefault="001A5891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الاستاذ</w:t>
            </w:r>
          </w:p>
        </w:tc>
        <w:tc>
          <w:tcPr>
            <w:tcW w:w="369" w:type="pct"/>
          </w:tcPr>
          <w:p w:rsidR="00EC5ECF" w:rsidRPr="0027743B" w:rsidRDefault="001A5891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127</w:t>
            </w:r>
          </w:p>
        </w:tc>
        <w:tc>
          <w:tcPr>
            <w:tcW w:w="422" w:type="pct"/>
          </w:tcPr>
          <w:p w:rsidR="00EC5ECF" w:rsidRPr="0027743B" w:rsidRDefault="00EC5ECF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38" w:type="pct"/>
          </w:tcPr>
          <w:p w:rsidR="00EC5ECF" w:rsidRPr="0027743B" w:rsidRDefault="001A5891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2010</w:t>
            </w:r>
          </w:p>
        </w:tc>
      </w:tr>
      <w:tr w:rsidR="00AB5C7E" w:rsidRPr="0027743B" w:rsidTr="00AB5C7E">
        <w:trPr>
          <w:jc w:val="center"/>
        </w:trPr>
        <w:tc>
          <w:tcPr>
            <w:tcW w:w="610" w:type="pct"/>
          </w:tcPr>
          <w:p w:rsidR="00EC5ECF" w:rsidRPr="0027743B" w:rsidRDefault="00EC5ECF" w:rsidP="0027743B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2163" w:type="pct"/>
          </w:tcPr>
          <w:p w:rsidR="00EC5ECF" w:rsidRPr="0027743B" w:rsidRDefault="001A5891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الاستدامة في الحصول على الخدمات الحضرية في النجف الاشرف</w:t>
            </w:r>
          </w:p>
        </w:tc>
        <w:tc>
          <w:tcPr>
            <w:tcW w:w="898" w:type="pct"/>
          </w:tcPr>
          <w:p w:rsidR="00EC5ECF" w:rsidRPr="0027743B" w:rsidRDefault="001A5891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المخطط والتنمية</w:t>
            </w:r>
          </w:p>
        </w:tc>
        <w:tc>
          <w:tcPr>
            <w:tcW w:w="369" w:type="pct"/>
          </w:tcPr>
          <w:p w:rsidR="00EC5ECF" w:rsidRPr="0027743B" w:rsidRDefault="001A5891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27</w:t>
            </w:r>
          </w:p>
        </w:tc>
        <w:tc>
          <w:tcPr>
            <w:tcW w:w="422" w:type="pct"/>
          </w:tcPr>
          <w:p w:rsidR="00EC5ECF" w:rsidRPr="0027743B" w:rsidRDefault="001A5891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18</w:t>
            </w:r>
          </w:p>
        </w:tc>
        <w:tc>
          <w:tcPr>
            <w:tcW w:w="538" w:type="pct"/>
          </w:tcPr>
          <w:p w:rsidR="00EC5ECF" w:rsidRPr="0027743B" w:rsidRDefault="001A5891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2013</w:t>
            </w:r>
          </w:p>
        </w:tc>
      </w:tr>
      <w:tr w:rsidR="00AB5C7E" w:rsidRPr="0027743B" w:rsidTr="00AB5C7E">
        <w:trPr>
          <w:jc w:val="center"/>
        </w:trPr>
        <w:tc>
          <w:tcPr>
            <w:tcW w:w="610" w:type="pct"/>
          </w:tcPr>
          <w:p w:rsidR="00EC5ECF" w:rsidRPr="0027743B" w:rsidRDefault="00EC5ECF" w:rsidP="0027743B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2163" w:type="pct"/>
          </w:tcPr>
          <w:p w:rsidR="00EC5ECF" w:rsidRPr="0027743B" w:rsidRDefault="001A5891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التحليل الاستراتيجي </w:t>
            </w:r>
            <w:proofErr w:type="spellStart"/>
            <w:r>
              <w:rPr>
                <w:rFonts w:ascii="Simplified Arabic" w:hAnsi="Simplified Arabic" w:cs="Simplified Arabic" w:hint="cs"/>
                <w:rtl/>
                <w:lang w:bidi="ar-IQ"/>
              </w:rPr>
              <w:t>لمنشات</w:t>
            </w:r>
            <w:proofErr w:type="spellEnd"/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طواحين الحبوب  في محافظة بغداد والمشاكل التي تعاني منها الصناعة وامكانية التنبؤ بالطلب على منتجاتها</w:t>
            </w:r>
          </w:p>
        </w:tc>
        <w:tc>
          <w:tcPr>
            <w:tcW w:w="898" w:type="pct"/>
          </w:tcPr>
          <w:p w:rsidR="00EC5ECF" w:rsidRPr="0027743B" w:rsidRDefault="001A5891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كلية التربية للبنات</w:t>
            </w:r>
          </w:p>
        </w:tc>
        <w:tc>
          <w:tcPr>
            <w:tcW w:w="369" w:type="pct"/>
          </w:tcPr>
          <w:p w:rsidR="00EC5ECF" w:rsidRPr="0027743B" w:rsidRDefault="001A5891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</w:t>
            </w:r>
          </w:p>
        </w:tc>
        <w:tc>
          <w:tcPr>
            <w:tcW w:w="422" w:type="pct"/>
          </w:tcPr>
          <w:p w:rsidR="00EC5ECF" w:rsidRPr="0027743B" w:rsidRDefault="001A5891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29</w:t>
            </w:r>
          </w:p>
        </w:tc>
        <w:tc>
          <w:tcPr>
            <w:tcW w:w="538" w:type="pct"/>
          </w:tcPr>
          <w:p w:rsidR="00EC5ECF" w:rsidRPr="0027743B" w:rsidRDefault="001A5891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2018</w:t>
            </w:r>
          </w:p>
        </w:tc>
      </w:tr>
      <w:tr w:rsidR="00AB5C7E" w:rsidRPr="0027743B" w:rsidTr="00AB5C7E">
        <w:trPr>
          <w:jc w:val="center"/>
        </w:trPr>
        <w:tc>
          <w:tcPr>
            <w:tcW w:w="610" w:type="pct"/>
          </w:tcPr>
          <w:p w:rsidR="00EC5ECF" w:rsidRPr="0027743B" w:rsidRDefault="00EC5ECF" w:rsidP="0027743B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2163" w:type="pct"/>
          </w:tcPr>
          <w:p w:rsidR="00EC5ECF" w:rsidRPr="0027743B" w:rsidRDefault="001A5891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التوزيع الجغرافي لمحطات توليد الطاقة الكهربائية في العراق لعام 2015</w:t>
            </w:r>
            <w:r w:rsidR="00AB5C7E">
              <w:rPr>
                <w:rFonts w:ascii="Simplified Arabic" w:hAnsi="Simplified Arabic" w:cs="Simplified Arabic" w:hint="cs"/>
                <w:rtl/>
                <w:lang w:bidi="ar-IQ"/>
              </w:rPr>
              <w:t xml:space="preserve"> باستخدام نظم المعلومات الجغرافية</w:t>
            </w:r>
          </w:p>
        </w:tc>
        <w:tc>
          <w:tcPr>
            <w:tcW w:w="898" w:type="pct"/>
          </w:tcPr>
          <w:p w:rsidR="00EC5ECF" w:rsidRPr="0027743B" w:rsidRDefault="00AB5C7E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كلية التربية للبنات</w:t>
            </w:r>
          </w:p>
        </w:tc>
        <w:tc>
          <w:tcPr>
            <w:tcW w:w="369" w:type="pct"/>
          </w:tcPr>
          <w:p w:rsidR="00EC5ECF" w:rsidRPr="0027743B" w:rsidRDefault="00AB5C7E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</w:t>
            </w:r>
          </w:p>
        </w:tc>
        <w:tc>
          <w:tcPr>
            <w:tcW w:w="422" w:type="pct"/>
          </w:tcPr>
          <w:p w:rsidR="00EC5ECF" w:rsidRPr="0027743B" w:rsidRDefault="00AB5C7E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31</w:t>
            </w:r>
          </w:p>
        </w:tc>
        <w:tc>
          <w:tcPr>
            <w:tcW w:w="538" w:type="pct"/>
          </w:tcPr>
          <w:p w:rsidR="00EC5ECF" w:rsidRPr="0027743B" w:rsidRDefault="00AB5C7E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2020</w:t>
            </w:r>
          </w:p>
        </w:tc>
      </w:tr>
    </w:tbl>
    <w:p w:rsidR="00EC5ECF" w:rsidRPr="00A02904" w:rsidRDefault="00EC5EC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التاليف</w:t>
      </w:r>
      <w:proofErr w:type="spellEnd"/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والترجمة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9"/>
        <w:gridCol w:w="1984"/>
        <w:gridCol w:w="5495"/>
      </w:tblGrid>
      <w:tr w:rsidR="00EC5ECF" w:rsidRPr="00A02904" w:rsidTr="00EC5ECF">
        <w:tc>
          <w:tcPr>
            <w:tcW w:w="1049" w:type="dxa"/>
          </w:tcPr>
          <w:p w:rsidR="00EC5ECF" w:rsidRPr="00A02904" w:rsidRDefault="00EC5ECF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984" w:type="dxa"/>
          </w:tcPr>
          <w:p w:rsidR="00EC5ECF" w:rsidRPr="00A02904" w:rsidRDefault="00EC5ECF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نوع المؤلف</w:t>
            </w:r>
          </w:p>
        </w:tc>
        <w:tc>
          <w:tcPr>
            <w:tcW w:w="5495" w:type="dxa"/>
          </w:tcPr>
          <w:p w:rsidR="00EC5ECF" w:rsidRPr="00A02904" w:rsidRDefault="00EC5ECF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عنوانه</w:t>
            </w:r>
          </w:p>
        </w:tc>
      </w:tr>
      <w:tr w:rsidR="00EC5ECF" w:rsidRPr="00A02904" w:rsidTr="00EC5ECF">
        <w:tc>
          <w:tcPr>
            <w:tcW w:w="1049" w:type="dxa"/>
          </w:tcPr>
          <w:p w:rsidR="00EC5ECF" w:rsidRPr="00857657" w:rsidRDefault="00EC5ECF" w:rsidP="0085765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</w:tcPr>
          <w:p w:rsidR="00EC5ECF" w:rsidRPr="00A02904" w:rsidRDefault="00EC5ECF" w:rsidP="002618FB">
            <w:pPr>
              <w:spacing w:line="36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5495" w:type="dxa"/>
          </w:tcPr>
          <w:p w:rsidR="00EC5ECF" w:rsidRPr="00A02904" w:rsidRDefault="00EC5ECF" w:rsidP="002618FB">
            <w:pPr>
              <w:spacing w:line="36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</w:tbl>
    <w:p w:rsidR="00FA74F7" w:rsidRPr="00A02904" w:rsidRDefault="00FA74F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المؤتمرات والندوات والمشاركات الاكاديمية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0"/>
        <w:gridCol w:w="7848"/>
      </w:tblGrid>
      <w:tr w:rsidR="002618FB" w:rsidRPr="00A02904" w:rsidTr="00AB5C7E">
        <w:trPr>
          <w:trHeight w:val="667"/>
        </w:trPr>
        <w:tc>
          <w:tcPr>
            <w:tcW w:w="680" w:type="dxa"/>
          </w:tcPr>
          <w:p w:rsidR="002618FB" w:rsidRPr="0027743B" w:rsidRDefault="002618FB" w:rsidP="0027743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7848" w:type="dxa"/>
          </w:tcPr>
          <w:p w:rsidR="002618FB" w:rsidRPr="0027743B" w:rsidRDefault="002618FB" w:rsidP="0027743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المؤتمر او الندوة</w:t>
            </w:r>
          </w:p>
        </w:tc>
      </w:tr>
      <w:tr w:rsidR="002618FB" w:rsidRPr="00A02904" w:rsidTr="00AB5C7E">
        <w:tc>
          <w:tcPr>
            <w:tcW w:w="680" w:type="dxa"/>
          </w:tcPr>
          <w:p w:rsidR="002618FB" w:rsidRPr="0027743B" w:rsidRDefault="002618FB" w:rsidP="00AB5C7E">
            <w:pPr>
              <w:pStyle w:val="ListParagraph"/>
              <w:numPr>
                <w:ilvl w:val="0"/>
                <w:numId w:val="5"/>
              </w:numPr>
              <w:ind w:hanging="958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848" w:type="dxa"/>
          </w:tcPr>
          <w:p w:rsidR="008A187D" w:rsidRPr="0027743B" w:rsidRDefault="00AB5C7E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(3) مؤتمرات حضور</w:t>
            </w:r>
          </w:p>
        </w:tc>
      </w:tr>
      <w:tr w:rsidR="002618FB" w:rsidRPr="00A02904" w:rsidTr="00AB5C7E">
        <w:tc>
          <w:tcPr>
            <w:tcW w:w="680" w:type="dxa"/>
          </w:tcPr>
          <w:p w:rsidR="002618FB" w:rsidRPr="0027743B" w:rsidRDefault="002618FB" w:rsidP="00AB5C7E">
            <w:pPr>
              <w:pStyle w:val="ListParagraph"/>
              <w:numPr>
                <w:ilvl w:val="0"/>
                <w:numId w:val="5"/>
              </w:numPr>
              <w:ind w:hanging="958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848" w:type="dxa"/>
          </w:tcPr>
          <w:p w:rsidR="002618FB" w:rsidRPr="0027743B" w:rsidRDefault="00AB5C7E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(1) مؤتمر حضور ومشاركة</w:t>
            </w:r>
          </w:p>
        </w:tc>
      </w:tr>
      <w:tr w:rsidR="002618FB" w:rsidRPr="00A02904" w:rsidTr="00AB5C7E">
        <w:tc>
          <w:tcPr>
            <w:tcW w:w="680" w:type="dxa"/>
          </w:tcPr>
          <w:p w:rsidR="002618FB" w:rsidRPr="0027743B" w:rsidRDefault="002618FB" w:rsidP="00AB5C7E">
            <w:pPr>
              <w:pStyle w:val="ListParagraph"/>
              <w:numPr>
                <w:ilvl w:val="0"/>
                <w:numId w:val="5"/>
              </w:numPr>
              <w:ind w:hanging="958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848" w:type="dxa"/>
          </w:tcPr>
          <w:p w:rsidR="002618FB" w:rsidRPr="0027743B" w:rsidRDefault="003605BB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(4) ندوات مشاركة</w:t>
            </w:r>
          </w:p>
        </w:tc>
      </w:tr>
      <w:tr w:rsidR="002618FB" w:rsidRPr="00A02904" w:rsidTr="00AB5C7E">
        <w:tc>
          <w:tcPr>
            <w:tcW w:w="680" w:type="dxa"/>
          </w:tcPr>
          <w:p w:rsidR="002618FB" w:rsidRPr="0027743B" w:rsidRDefault="002618FB" w:rsidP="00AB5C7E">
            <w:pPr>
              <w:pStyle w:val="ListParagraph"/>
              <w:numPr>
                <w:ilvl w:val="0"/>
                <w:numId w:val="5"/>
              </w:numPr>
              <w:ind w:hanging="958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848" w:type="dxa"/>
          </w:tcPr>
          <w:p w:rsidR="002618FB" w:rsidRPr="0027743B" w:rsidRDefault="003605BB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(3) ندوات حضور</w:t>
            </w:r>
          </w:p>
        </w:tc>
      </w:tr>
    </w:tbl>
    <w:p w:rsidR="002618FB" w:rsidRPr="00A02904" w:rsidRDefault="002618F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المناصب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9"/>
        <w:gridCol w:w="3215"/>
        <w:gridCol w:w="2132"/>
        <w:gridCol w:w="2132"/>
      </w:tblGrid>
      <w:tr w:rsidR="002618FB" w:rsidRPr="0027743B" w:rsidTr="002618FB">
        <w:tc>
          <w:tcPr>
            <w:tcW w:w="1049" w:type="dxa"/>
          </w:tcPr>
          <w:p w:rsidR="002618FB" w:rsidRPr="0027743B" w:rsidRDefault="002618FB" w:rsidP="0027743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3215" w:type="dxa"/>
          </w:tcPr>
          <w:p w:rsidR="002618FB" w:rsidRPr="0027743B" w:rsidRDefault="002618FB" w:rsidP="0027743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المنصب</w:t>
            </w:r>
          </w:p>
        </w:tc>
        <w:tc>
          <w:tcPr>
            <w:tcW w:w="2132" w:type="dxa"/>
          </w:tcPr>
          <w:p w:rsidR="002618FB" w:rsidRPr="0027743B" w:rsidRDefault="002618FB" w:rsidP="0027743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من</w:t>
            </w:r>
          </w:p>
        </w:tc>
        <w:tc>
          <w:tcPr>
            <w:tcW w:w="2132" w:type="dxa"/>
          </w:tcPr>
          <w:p w:rsidR="002618FB" w:rsidRPr="0027743B" w:rsidRDefault="002618FB" w:rsidP="0027743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الى</w:t>
            </w:r>
          </w:p>
        </w:tc>
      </w:tr>
      <w:tr w:rsidR="002618FB" w:rsidRPr="0027743B" w:rsidTr="002618FB">
        <w:tc>
          <w:tcPr>
            <w:tcW w:w="1049" w:type="dxa"/>
          </w:tcPr>
          <w:p w:rsidR="002618FB" w:rsidRPr="0027743B" w:rsidRDefault="002618FB" w:rsidP="0027743B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3215" w:type="dxa"/>
          </w:tcPr>
          <w:p w:rsidR="002618FB" w:rsidRPr="0027743B" w:rsidRDefault="002618FB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2132" w:type="dxa"/>
          </w:tcPr>
          <w:p w:rsidR="002618FB" w:rsidRPr="0027743B" w:rsidRDefault="002618FB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2132" w:type="dxa"/>
          </w:tcPr>
          <w:p w:rsidR="002618FB" w:rsidRPr="0027743B" w:rsidRDefault="002618FB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</w:tr>
    </w:tbl>
    <w:p w:rsidR="002618FB" w:rsidRPr="003605BB" w:rsidRDefault="003605BB" w:rsidP="003605B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3605B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اللجان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90"/>
        <w:gridCol w:w="7938"/>
      </w:tblGrid>
      <w:tr w:rsidR="003605BB" w:rsidTr="003605BB">
        <w:tc>
          <w:tcPr>
            <w:tcW w:w="590" w:type="dxa"/>
          </w:tcPr>
          <w:p w:rsidR="003605BB" w:rsidRDefault="003605BB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7938" w:type="dxa"/>
          </w:tcPr>
          <w:p w:rsidR="003605BB" w:rsidRDefault="003605BB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اسم اللجنة</w:t>
            </w:r>
          </w:p>
        </w:tc>
      </w:tr>
      <w:tr w:rsidR="003605BB" w:rsidTr="003605BB">
        <w:tc>
          <w:tcPr>
            <w:tcW w:w="590" w:type="dxa"/>
          </w:tcPr>
          <w:p w:rsidR="003605BB" w:rsidRDefault="003605BB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7938" w:type="dxa"/>
          </w:tcPr>
          <w:p w:rsidR="003605BB" w:rsidRDefault="003605BB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لجنة </w:t>
            </w:r>
            <w:proofErr w:type="spellStart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امتحانية</w:t>
            </w:r>
            <w:proofErr w:type="spellEnd"/>
          </w:p>
        </w:tc>
      </w:tr>
      <w:tr w:rsidR="003605BB" w:rsidTr="003605BB">
        <w:tc>
          <w:tcPr>
            <w:tcW w:w="590" w:type="dxa"/>
          </w:tcPr>
          <w:p w:rsidR="003605BB" w:rsidRDefault="003605BB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7938" w:type="dxa"/>
          </w:tcPr>
          <w:p w:rsidR="003605BB" w:rsidRDefault="003605BB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لجنة الارشاد</w:t>
            </w:r>
          </w:p>
        </w:tc>
      </w:tr>
      <w:tr w:rsidR="003605BB" w:rsidTr="003605BB">
        <w:tc>
          <w:tcPr>
            <w:tcW w:w="590" w:type="dxa"/>
          </w:tcPr>
          <w:p w:rsidR="003605BB" w:rsidRDefault="003605BB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7938" w:type="dxa"/>
          </w:tcPr>
          <w:p w:rsidR="003605BB" w:rsidRDefault="003605BB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لجنة الغيابات</w:t>
            </w:r>
          </w:p>
        </w:tc>
      </w:tr>
      <w:tr w:rsidR="003605BB" w:rsidTr="003605BB">
        <w:tc>
          <w:tcPr>
            <w:tcW w:w="590" w:type="dxa"/>
          </w:tcPr>
          <w:p w:rsidR="003605BB" w:rsidRDefault="003605BB" w:rsidP="0027743B">
            <w:pP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7938" w:type="dxa"/>
          </w:tcPr>
          <w:p w:rsidR="003605BB" w:rsidRDefault="003605BB" w:rsidP="0027743B">
            <w:pP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لجان تحضيرية للمؤتمرات والندوات</w:t>
            </w:r>
          </w:p>
        </w:tc>
      </w:tr>
      <w:tr w:rsidR="003605BB" w:rsidTr="003605BB">
        <w:tc>
          <w:tcPr>
            <w:tcW w:w="590" w:type="dxa"/>
          </w:tcPr>
          <w:p w:rsidR="003605BB" w:rsidRDefault="003605BB" w:rsidP="0027743B">
            <w:pP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7938" w:type="dxa"/>
          </w:tcPr>
          <w:p w:rsidR="003605BB" w:rsidRDefault="003605BB" w:rsidP="0027743B">
            <w:pP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لجنة مقاصة علمية للدراسة الاولية</w:t>
            </w:r>
          </w:p>
        </w:tc>
      </w:tr>
      <w:tr w:rsidR="003605BB" w:rsidTr="003605BB">
        <w:tc>
          <w:tcPr>
            <w:tcW w:w="590" w:type="dxa"/>
          </w:tcPr>
          <w:p w:rsidR="003605BB" w:rsidRDefault="003605BB" w:rsidP="0027743B">
            <w:pP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lastRenderedPageBreak/>
              <w:t>6</w:t>
            </w:r>
          </w:p>
        </w:tc>
        <w:tc>
          <w:tcPr>
            <w:tcW w:w="7938" w:type="dxa"/>
          </w:tcPr>
          <w:p w:rsidR="003605BB" w:rsidRDefault="003605BB" w:rsidP="0027743B">
            <w:pP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لجنة الاجهزة والمعدات</w:t>
            </w:r>
          </w:p>
        </w:tc>
      </w:tr>
      <w:tr w:rsidR="003605BB" w:rsidTr="003605BB">
        <w:tc>
          <w:tcPr>
            <w:tcW w:w="590" w:type="dxa"/>
          </w:tcPr>
          <w:p w:rsidR="003605BB" w:rsidRDefault="003605BB" w:rsidP="0027743B">
            <w:pP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7938" w:type="dxa"/>
          </w:tcPr>
          <w:p w:rsidR="003605BB" w:rsidRDefault="003605BB" w:rsidP="0027743B">
            <w:pP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لجنة النظافة</w:t>
            </w:r>
          </w:p>
        </w:tc>
      </w:tr>
      <w:tr w:rsidR="003605BB" w:rsidTr="003605BB">
        <w:tc>
          <w:tcPr>
            <w:tcW w:w="590" w:type="dxa"/>
          </w:tcPr>
          <w:p w:rsidR="003605BB" w:rsidRDefault="003605BB" w:rsidP="0027743B">
            <w:pP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7938" w:type="dxa"/>
          </w:tcPr>
          <w:p w:rsidR="003605BB" w:rsidRDefault="003605BB" w:rsidP="0027743B">
            <w:pP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لجنة اتلاف الدفاتر </w:t>
            </w:r>
            <w:proofErr w:type="spellStart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الامتحانية</w:t>
            </w:r>
            <w:proofErr w:type="spellEnd"/>
          </w:p>
        </w:tc>
      </w:tr>
      <w:tr w:rsidR="003605BB" w:rsidTr="003605BB">
        <w:tc>
          <w:tcPr>
            <w:tcW w:w="590" w:type="dxa"/>
          </w:tcPr>
          <w:p w:rsidR="003605BB" w:rsidRDefault="003605BB" w:rsidP="0027743B">
            <w:pP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7938" w:type="dxa"/>
          </w:tcPr>
          <w:p w:rsidR="003605BB" w:rsidRDefault="003605BB" w:rsidP="0027743B">
            <w:pP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لجنة تدقيق ماستر شيت</w:t>
            </w:r>
          </w:p>
        </w:tc>
      </w:tr>
      <w:tr w:rsidR="003605BB" w:rsidTr="003605BB">
        <w:tc>
          <w:tcPr>
            <w:tcW w:w="590" w:type="dxa"/>
          </w:tcPr>
          <w:p w:rsidR="003605BB" w:rsidRDefault="00E8718F" w:rsidP="0027743B">
            <w:pP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7938" w:type="dxa"/>
          </w:tcPr>
          <w:p w:rsidR="003605BB" w:rsidRDefault="00E8718F" w:rsidP="0027743B">
            <w:pP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لجنة تدوين درجات مواد التحميل والمعدل النهائي</w:t>
            </w:r>
          </w:p>
        </w:tc>
      </w:tr>
      <w:tr w:rsidR="007148C1" w:rsidTr="003605BB">
        <w:tc>
          <w:tcPr>
            <w:tcW w:w="590" w:type="dxa"/>
          </w:tcPr>
          <w:p w:rsidR="007148C1" w:rsidRDefault="007148C1" w:rsidP="0027743B">
            <w:pP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7938" w:type="dxa"/>
          </w:tcPr>
          <w:p w:rsidR="007148C1" w:rsidRDefault="007148C1" w:rsidP="0027743B">
            <w:pP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عضوة ارتباط مع مركز ابن سينا للتعليم الالكتروني</w:t>
            </w:r>
          </w:p>
        </w:tc>
      </w:tr>
      <w:tr w:rsidR="007148C1" w:rsidTr="003605BB">
        <w:tc>
          <w:tcPr>
            <w:tcW w:w="590" w:type="dxa"/>
          </w:tcPr>
          <w:p w:rsidR="007148C1" w:rsidRDefault="007148C1" w:rsidP="0027743B">
            <w:pP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12</w:t>
            </w:r>
          </w:p>
        </w:tc>
        <w:tc>
          <w:tcPr>
            <w:tcW w:w="7938" w:type="dxa"/>
          </w:tcPr>
          <w:p w:rsidR="007148C1" w:rsidRDefault="007148C1" w:rsidP="0027743B">
            <w:pP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عضوة ارتباط بالتعليم المستمر</w:t>
            </w:r>
          </w:p>
        </w:tc>
      </w:tr>
    </w:tbl>
    <w:p w:rsidR="00192951" w:rsidRPr="0027743B" w:rsidRDefault="00192951" w:rsidP="0027743B">
      <w:pPr>
        <w:spacing w:line="240" w:lineRule="auto"/>
        <w:rPr>
          <w:rFonts w:ascii="Simplified Arabic" w:hAnsi="Simplified Arabic" w:cs="Simplified Arabic"/>
          <w:sz w:val="20"/>
          <w:szCs w:val="20"/>
          <w:lang w:bidi="ar-IQ"/>
        </w:rPr>
      </w:pPr>
    </w:p>
    <w:sectPr w:rsidR="00192951" w:rsidRPr="0027743B" w:rsidSect="00EC5ECF">
      <w:pgSz w:w="11906" w:h="16838"/>
      <w:pgMar w:top="1440" w:right="1797" w:bottom="1440" w:left="179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A713A"/>
    <w:multiLevelType w:val="hybridMultilevel"/>
    <w:tmpl w:val="47A28808"/>
    <w:lvl w:ilvl="0" w:tplc="55F04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BF5000"/>
    <w:multiLevelType w:val="hybridMultilevel"/>
    <w:tmpl w:val="F44A4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52501"/>
    <w:multiLevelType w:val="hybridMultilevel"/>
    <w:tmpl w:val="2F786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86897"/>
    <w:multiLevelType w:val="hybridMultilevel"/>
    <w:tmpl w:val="C674F3D2"/>
    <w:lvl w:ilvl="0" w:tplc="55F04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953F89"/>
    <w:multiLevelType w:val="hybridMultilevel"/>
    <w:tmpl w:val="DDE0758E"/>
    <w:lvl w:ilvl="0" w:tplc="55F04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771BC6"/>
    <w:multiLevelType w:val="hybridMultilevel"/>
    <w:tmpl w:val="204C6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59"/>
    <w:rsid w:val="000172DA"/>
    <w:rsid w:val="000C259B"/>
    <w:rsid w:val="000C4360"/>
    <w:rsid w:val="000D7359"/>
    <w:rsid w:val="000F4F68"/>
    <w:rsid w:val="0014263B"/>
    <w:rsid w:val="00154CC8"/>
    <w:rsid w:val="001711CF"/>
    <w:rsid w:val="0018574A"/>
    <w:rsid w:val="00192951"/>
    <w:rsid w:val="001A5891"/>
    <w:rsid w:val="001C0FC9"/>
    <w:rsid w:val="00210745"/>
    <w:rsid w:val="00215CD2"/>
    <w:rsid w:val="002618FB"/>
    <w:rsid w:val="0027743B"/>
    <w:rsid w:val="00277F1B"/>
    <w:rsid w:val="002E30DF"/>
    <w:rsid w:val="00313EFA"/>
    <w:rsid w:val="003429C7"/>
    <w:rsid w:val="003605BB"/>
    <w:rsid w:val="00363677"/>
    <w:rsid w:val="003F357C"/>
    <w:rsid w:val="00554E52"/>
    <w:rsid w:val="005A04FC"/>
    <w:rsid w:val="00611C60"/>
    <w:rsid w:val="00632D92"/>
    <w:rsid w:val="00707A94"/>
    <w:rsid w:val="007148C1"/>
    <w:rsid w:val="00747B09"/>
    <w:rsid w:val="007509BA"/>
    <w:rsid w:val="00762949"/>
    <w:rsid w:val="00764A0B"/>
    <w:rsid w:val="00782D63"/>
    <w:rsid w:val="007C0A01"/>
    <w:rsid w:val="008216B2"/>
    <w:rsid w:val="00857657"/>
    <w:rsid w:val="00897A56"/>
    <w:rsid w:val="008A187D"/>
    <w:rsid w:val="00936410"/>
    <w:rsid w:val="0097489E"/>
    <w:rsid w:val="00985FBC"/>
    <w:rsid w:val="009B7AF4"/>
    <w:rsid w:val="009E33FB"/>
    <w:rsid w:val="00A02904"/>
    <w:rsid w:val="00A63722"/>
    <w:rsid w:val="00A74639"/>
    <w:rsid w:val="00A91FC7"/>
    <w:rsid w:val="00A924D8"/>
    <w:rsid w:val="00AB5C7E"/>
    <w:rsid w:val="00AE5CC8"/>
    <w:rsid w:val="00AF6D09"/>
    <w:rsid w:val="00B12107"/>
    <w:rsid w:val="00B24D19"/>
    <w:rsid w:val="00B97DAA"/>
    <w:rsid w:val="00C01C85"/>
    <w:rsid w:val="00C261C1"/>
    <w:rsid w:val="00C556F9"/>
    <w:rsid w:val="00C81C74"/>
    <w:rsid w:val="00D3109F"/>
    <w:rsid w:val="00D34980"/>
    <w:rsid w:val="00D54FED"/>
    <w:rsid w:val="00D77FE7"/>
    <w:rsid w:val="00DD10F7"/>
    <w:rsid w:val="00E534CB"/>
    <w:rsid w:val="00E55BFF"/>
    <w:rsid w:val="00E8718F"/>
    <w:rsid w:val="00EC5ECF"/>
    <w:rsid w:val="00EE11B9"/>
    <w:rsid w:val="00F04B30"/>
    <w:rsid w:val="00F93F9C"/>
    <w:rsid w:val="00FA74F7"/>
    <w:rsid w:val="00FC25BD"/>
    <w:rsid w:val="00FD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7A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7A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Maher</cp:lastModifiedBy>
  <cp:revision>8</cp:revision>
  <dcterms:created xsi:type="dcterms:W3CDTF">2021-02-22T17:29:00Z</dcterms:created>
  <dcterms:modified xsi:type="dcterms:W3CDTF">2021-02-22T18:13:00Z</dcterms:modified>
</cp:coreProperties>
</file>