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E4" w:rsidRPr="005B36FC" w:rsidRDefault="000F36E4" w:rsidP="00B732DD">
      <w:pPr>
        <w:bidi/>
        <w:rPr>
          <w:rFonts w:ascii="Arial" w:hAnsi="Arial" w:cs="Arial"/>
          <w:sz w:val="36"/>
          <w:szCs w:val="36"/>
          <w:lang w:bidi="ar-IQ"/>
        </w:rPr>
      </w:pPr>
    </w:p>
    <w:p w:rsidR="000F36E4" w:rsidRPr="005B36FC" w:rsidRDefault="000F36E4" w:rsidP="000F36E4">
      <w:pPr>
        <w:bidi/>
        <w:jc w:val="center"/>
        <w:rPr>
          <w:rFonts w:ascii="Arial" w:eastAsia="Calibri" w:hAnsi="Arial" w:cs="Arial"/>
          <w:b/>
          <w:bCs/>
          <w:sz w:val="32"/>
          <w:szCs w:val="32"/>
          <w:lang w:bidi="ar-IQ"/>
        </w:rPr>
      </w:pPr>
      <w:r w:rsidRPr="005B36FC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كلية التربية للبنات</w:t>
      </w:r>
    </w:p>
    <w:p w:rsidR="000F36E4" w:rsidRPr="005B36FC" w:rsidRDefault="000F36E4" w:rsidP="000F36E4">
      <w:pPr>
        <w:bidi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5B36FC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قسم الجغرافية</w:t>
      </w:r>
    </w:p>
    <w:p w:rsidR="00226C43" w:rsidRPr="005B36FC" w:rsidRDefault="000F36E4" w:rsidP="001D31B9">
      <w:pPr>
        <w:bidi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5B36FC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قائمة </w:t>
      </w:r>
      <w:r w:rsidR="001D31B9" w:rsidRPr="005B36F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بحوث التخرج</w:t>
      </w:r>
    </w:p>
    <w:p w:rsidR="000F36E4" w:rsidRPr="005B36FC" w:rsidRDefault="0016072F" w:rsidP="00AB70AD">
      <w:pPr>
        <w:bidi/>
        <w:jc w:val="center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5B36FC">
        <w:rPr>
          <w:rFonts w:ascii="Arial" w:eastAsia="Calibri" w:hAnsi="Arial" w:cs="Arial"/>
          <w:b/>
          <w:bCs/>
          <w:sz w:val="32"/>
          <w:szCs w:val="32"/>
          <w:lang w:bidi="ar-IQ"/>
        </w:rPr>
        <w:t xml:space="preserve"> </w:t>
      </w:r>
      <w:r w:rsidR="00226C43" w:rsidRPr="005B36F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</w:t>
      </w:r>
      <w:r w:rsidR="00EC3E12" w:rsidRPr="005B36FC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="006512A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/ الدراسة </w:t>
      </w:r>
      <w:r w:rsidR="00AB70AD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الصباحية</w:t>
      </w:r>
    </w:p>
    <w:p w:rsidR="00535AEA" w:rsidRPr="006815AA" w:rsidRDefault="000F36E4" w:rsidP="00AB70AD">
      <w:pPr>
        <w:bidi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5B36FC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العام الدراسي </w:t>
      </w:r>
      <w:r w:rsidR="00AB70AD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2019</w:t>
      </w:r>
      <w:r w:rsidRPr="005B36FC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/</w:t>
      </w:r>
      <w:r w:rsidR="00AB70AD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2020</w:t>
      </w:r>
    </w:p>
    <w:tbl>
      <w:tblPr>
        <w:tblStyle w:val="TableGrid"/>
        <w:bidiVisual/>
        <w:tblW w:w="12058" w:type="dxa"/>
        <w:jc w:val="center"/>
        <w:tblInd w:w="4543" w:type="dxa"/>
        <w:tblLayout w:type="fixed"/>
        <w:tblLook w:val="04A0" w:firstRow="1" w:lastRow="0" w:firstColumn="1" w:lastColumn="0" w:noHBand="0" w:noVBand="1"/>
      </w:tblPr>
      <w:tblGrid>
        <w:gridCol w:w="1188"/>
        <w:gridCol w:w="2160"/>
        <w:gridCol w:w="2321"/>
        <w:gridCol w:w="6389"/>
      </w:tblGrid>
      <w:tr w:rsidR="001B19F8" w:rsidRPr="001B19F8" w:rsidTr="00AF13E3">
        <w:trPr>
          <w:jc w:val="center"/>
        </w:trPr>
        <w:tc>
          <w:tcPr>
            <w:tcW w:w="1188" w:type="dxa"/>
            <w:shd w:val="clear" w:color="auto" w:fill="D9D9D9" w:themeFill="background1" w:themeFillShade="D9"/>
          </w:tcPr>
          <w:p w:rsidR="001B19F8" w:rsidRPr="008B0ECC" w:rsidRDefault="001B19F8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B19F8" w:rsidRPr="008B0ECC" w:rsidRDefault="001B19F8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الاستاذ المشرف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1B19F8" w:rsidRPr="008B0ECC" w:rsidRDefault="001B19F8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اسم الطالبة ورقم الهاتف</w:t>
            </w:r>
          </w:p>
        </w:tc>
        <w:tc>
          <w:tcPr>
            <w:tcW w:w="6389" w:type="dxa"/>
            <w:shd w:val="clear" w:color="auto" w:fill="D9D9D9" w:themeFill="background1" w:themeFillShade="D9"/>
          </w:tcPr>
          <w:p w:rsidR="001B19F8" w:rsidRPr="008B0ECC" w:rsidRDefault="001B19F8" w:rsidP="008B0ECC">
            <w:pPr>
              <w:bidi/>
              <w:ind w:right="60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ا. د.اسحق صالح العكام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اسراء عبد المحسن خضيرعكار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التباين المكاني لملوحة التربة في السهل الرسوبي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اطياف صبري خضير عواد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تلوث نهر دجلة في مدينة بغداد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اماني علاء عباس خزعل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الكثبان الرملية في جنوب العراق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امل عبد خلفيه رسن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اثر التغيرات البيئية على استعمالات الارض الزراعية في العراق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160" w:type="dxa"/>
            <w:vMerge w:val="restart"/>
          </w:tcPr>
          <w:p w:rsidR="00D70AB6" w:rsidRPr="008B0ECC" w:rsidRDefault="00D70AB6" w:rsidP="00ED59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ا. د.هالة محمد عبد الرحمن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ايمان كاظم نعثيل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ظاهرة التصحر واثرها على الامن الغذائي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ايه خميس حميد هذال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التغير الزراعي في محافظة ميسان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تبارك خليل حميد ناصح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النقل البري في العراق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تبارك ماجد شاكر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اتجاهات النمو السكاني في العراق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تقى علي عبد الحسين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البطالة في العراق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</w:tcPr>
          <w:p w:rsidR="00D70AB6" w:rsidRPr="008B0ECC" w:rsidRDefault="00D70AB6" w:rsidP="00B02E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ا.م.د.ثائر مظهر فهمي العزاوي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تيسير عباس حميد حسين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التلوث الاشعاعي في العراق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خديجه حمدان غني محمد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التلوث الضوضائي في مدينة بغداد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دعاء خالص محمد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المساحات الخضراء في مدينة بغداد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دينا قصي اسماعيل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الازدحام المروري في مدينة بغداد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امنه طه ياس غازي</w:t>
            </w:r>
          </w:p>
        </w:tc>
        <w:tc>
          <w:tcPr>
            <w:tcW w:w="6389" w:type="dxa"/>
          </w:tcPr>
          <w:p w:rsidR="00D70AB6" w:rsidRPr="008B0ECC" w:rsidRDefault="00D70AB6" w:rsidP="00DD3A40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التي تطرأ على الغطاء الارضي في جنوب العراق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ا.م.د. جنان عبد الامير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رحاب فاضل جبار وناس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التركيب السكاني في قوة الدولة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رحمة سامي مخلف ضعين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الاهمية الاستراتيجية لايران</w:t>
            </w:r>
          </w:p>
        </w:tc>
      </w:tr>
      <w:tr w:rsidR="00D70AB6" w:rsidRPr="001B19F8" w:rsidTr="0048476A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رسل محمد زامل زبون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العلاقات العراقية السورية واثرها في استقرار العراق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رشا حاتم خلف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العولمة وسيادة الدولة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ايات احسان سعود عباس</w:t>
            </w:r>
          </w:p>
        </w:tc>
        <w:tc>
          <w:tcPr>
            <w:tcW w:w="6389" w:type="dxa"/>
          </w:tcPr>
          <w:p w:rsidR="00D70AB6" w:rsidRPr="008B0ECC" w:rsidRDefault="00D70AB6" w:rsidP="00DD3A40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التصحر في العراق</w:t>
            </w:r>
          </w:p>
        </w:tc>
      </w:tr>
      <w:tr w:rsidR="00D70AB6" w:rsidRPr="001B19F8" w:rsidTr="00EC30B7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ا.م.د. صلاح محسن جاسم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رغد كاظم محمد كحيط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انواع الموارد في جمهورية الكونغو الديمقراطية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رندة ناظم مظهر فرحان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وفيات الاطفال الرضع في العراق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ريم شاكر محمود اسماعيل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اثر البقع الشمسية على درجات الحرارة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احمد عبد الحسين محمد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النباتات الطبية في العراق</w:t>
            </w:r>
          </w:p>
        </w:tc>
      </w:tr>
      <w:tr w:rsidR="00D70AB6" w:rsidRPr="001B19F8" w:rsidTr="00B35BA2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ا.م.د. رفل ابراهيم طالب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جليل علي محمد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اثر المناخ في انتاج محصول الذرة الصفراء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حكيم ناجي عبود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الانتاج الزراعي في محافظة واسط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حميد محسن جربوع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الاهمية الاقتصادية لمحصول  الشعير في العراق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رشيد نعيم منادي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العلاقات العراقية السورية</w:t>
            </w:r>
          </w:p>
        </w:tc>
      </w:tr>
      <w:tr w:rsidR="00D70AB6" w:rsidRPr="001B19F8" w:rsidTr="0098557B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ا.م.د. فيان احمد محمد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عادل عيدان ناصر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دور النقل في محافظة البصرة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زهراء محمد عبد الرضا كريم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النفايات الالكترونية واثرها البيئة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حسين عطيه نجم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التلوث واثره في التلوث المناخي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خالد حامد دهر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تلوث الهواء في مدينة بغداد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أ.م. مهيمن عبد الحليم طه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خضير عباس سلمان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التوزيع الجغرافي للنباتات الطبية في العراق</w:t>
            </w:r>
          </w:p>
        </w:tc>
      </w:tr>
      <w:tr w:rsidR="00D70AB6" w:rsidRPr="001B19F8" w:rsidTr="001E192C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زامل صبيح عجيل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الاهميةالاقتصادية لصناعة وانتاج التمور في محافظة ديالى</w:t>
            </w:r>
          </w:p>
        </w:tc>
      </w:tr>
      <w:tr w:rsidR="00D70AB6" w:rsidRPr="001B19F8" w:rsidTr="001E192C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ايات علي زيدان امعله</w:t>
            </w:r>
          </w:p>
        </w:tc>
        <w:tc>
          <w:tcPr>
            <w:tcW w:w="6389" w:type="dxa"/>
          </w:tcPr>
          <w:p w:rsidR="00D70AB6" w:rsidRPr="008B0ECC" w:rsidRDefault="00D70AB6" w:rsidP="00DD3A40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ظواهر الكارست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غسان حسين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التوزيع الجغرافي لحقول النفط في محافظة البصرة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زينب مجيد مزهر عرمش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المشاكل الناجمة عن توقيع المشاريع الصناعية داخل المناطق الحضرية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ا.م.د. اسراء عادل رسول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سجى عبد المنعم عبد الرحمن محمد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المشاكل التي تواجه الشركة العامة للصناعات الكهربائية في الوزيرية</w:t>
            </w:r>
          </w:p>
        </w:tc>
      </w:tr>
      <w:tr w:rsidR="00D70AB6" w:rsidRPr="001B19F8" w:rsidTr="00440978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شحاذه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المؤثرة في التنمية الاقليمية في محافظة واسط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شروق حسن محمود ناصر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المقومات التي ساعدت على نشأة مدينة الكاظمية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شفاء رعد احمد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النقل اللحضري واهميته في التنمية الحضريةفي محافظة بغداد</w:t>
            </w:r>
          </w:p>
        </w:tc>
      </w:tr>
      <w:tr w:rsidR="00D70AB6" w:rsidRPr="001B19F8" w:rsidTr="00573A9D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م.د. اوراس غني عبد الحسين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شهد جاسم محمد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التنمية المستدامة في مدينة بغداد انموذجا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شهد خالد علي فرحان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السياحة الدينية في بغداد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شهد هيثم فاضل محمد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الزحف العمراني في مدينة بغداد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طيبه محمد محمود صالح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اثر المناخ على المنطقة الحضرية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م.د. عذراء طارق خورشيد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عبير مظلوم علي حسين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التباين المكاني لانتاج التمور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عذراء صالح عيسى حمود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IQ"/>
              </w:rPr>
              <w:t>الاسس التخطيطية لتوقيع الصناعات الملوثة وغي الملوثة للبيئه في محافظه بغداد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عذراء فلاح محمود مغيس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التباين المكاني للنباتات الطبية والعوامل المؤثرة في توزيعها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علياء ابراهيم عبيد كاظم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التباين المكاني للمحاصيل الزيتية والعوامل المؤثرة في توزيعها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0AB6" w:rsidRPr="008B0ECC" w:rsidRDefault="00D70AB6" w:rsidP="00943E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م.د. سماح صباح علوان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غفران حاتم احمد ناصر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الزراعة في العراق</w:t>
            </w:r>
          </w:p>
        </w:tc>
      </w:tr>
      <w:tr w:rsidR="00D70AB6" w:rsidRPr="001B19F8" w:rsidTr="005321BB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943E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غفران معاذ حسين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IQ"/>
              </w:rPr>
              <w:t>الامن الصحي في العراق واثره قس قوه الدولة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فاطمه الزهراء عدنان حطحوط يزل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التحليل المكاني لصناعة المشروبات الغازية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فاطمه حسن علي محمود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  <w:t>الموارد المائية في العراق واسترتيجية الحفاظ عليها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م.د. زينب عبد الزهره جعفر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فاطمه محمد حسين محمد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صناعة الاسمنت في محافظة السليمانية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فاطمه هيثم زاير مريس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صناعة المنتجات الكونكريتية في قضاء ابو غريب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قمر مازن حميد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widowControl w:val="0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التلوث البيئي للمحطات والمولدات الكهربائية في محافظه بغداد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ليلى حسين جرو حافظ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اس</w:t>
            </w: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تعمالات النماذج ثلاثية الابعاد </w:t>
            </w: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في معرفة العلاقات المكاينة للظواهر والاشكال الارضية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 عذراء عبد حمد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مريم حسين رشيد عبود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التحليل الجغرافي لصناعه تكرير النفط في العراق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مريم ضياء حسين علوان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التوزيع الجغرافي للامية في العراق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ايلاف سامي حسن علوان</w:t>
            </w:r>
          </w:p>
        </w:tc>
        <w:tc>
          <w:tcPr>
            <w:tcW w:w="6389" w:type="dxa"/>
          </w:tcPr>
          <w:p w:rsidR="00D70AB6" w:rsidRPr="008B0ECC" w:rsidRDefault="00D70AB6" w:rsidP="00DD3A40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جيمورفولوجية الهضبة الغربية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DD3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ايلاف قاسم محمد علوان</w:t>
            </w:r>
          </w:p>
        </w:tc>
        <w:tc>
          <w:tcPr>
            <w:tcW w:w="6389" w:type="dxa"/>
          </w:tcPr>
          <w:p w:rsidR="00D70AB6" w:rsidRPr="008B0ECC" w:rsidRDefault="00D70AB6" w:rsidP="00DD3A40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B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الازدحامات المروريه في مد ينه بغدادقطاع الكرخ انموذجا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0AB6" w:rsidRPr="008B0ECC" w:rsidRDefault="00D70AB6" w:rsidP="008D7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 دنيا وحيد عبد الامير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مريم علاء نعمة صكب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مستويات الخصوبه السكانية في العراق</w:t>
            </w:r>
          </w:p>
        </w:tc>
      </w:tr>
      <w:tr w:rsidR="00D70AB6" w:rsidRPr="001B19F8" w:rsidTr="006053A0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8D7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مريم علي عبد جابر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زراعه الحنطه في العراق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مطيعه هاشم محمد رجب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الكثبان الرملية في جنوب العراق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0AB6" w:rsidRPr="008B0ECC" w:rsidRDefault="00D70AB6" w:rsidP="003D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 رباب جبار صبر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مها ياسين فليح حسن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التلوث المائي في بغداد</w:t>
            </w:r>
          </w:p>
        </w:tc>
      </w:tr>
      <w:tr w:rsidR="00D70AB6" w:rsidRPr="001B19F8" w:rsidTr="00DD1FA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</w:tcPr>
          <w:p w:rsidR="00D70AB6" w:rsidRPr="008B0ECC" w:rsidRDefault="00D70AB6" w:rsidP="003D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ميس علي فليح غانم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مشكلة تملح التربة في محافظه البصره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نازك مدين محسم فنجان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زحف ظارهة التصحر في محافظات جنوب العراق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7D7D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مريم طارق سعدون حسين</w:t>
            </w:r>
          </w:p>
        </w:tc>
        <w:tc>
          <w:tcPr>
            <w:tcW w:w="6389" w:type="dxa"/>
          </w:tcPr>
          <w:p w:rsidR="00D70AB6" w:rsidRPr="008B0ECC" w:rsidRDefault="00D70AB6" w:rsidP="007D7DC7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التلوث الاشعاعي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م.م. هناء ثامر منصور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نور حسن مهدي صالح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تغيرات نهر دجلة في محافظه بغداد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نور زهير نجم عبود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widowControl w:val="0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المناطق الخضراء والمتنزهات واهمیتها البیئه والترفیهیه في محافظه واسط مدینه الصویره انموذجا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نور عبد الحسين جبر قاسم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دراسة في تدور الاراضي غرب نهر الفرات في العراق</w:t>
            </w:r>
          </w:p>
        </w:tc>
      </w:tr>
      <w:tr w:rsidR="00D70AB6" w:rsidRPr="001B19F8" w:rsidTr="008E3BE9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 w:val="restart"/>
          </w:tcPr>
          <w:p w:rsidR="00D70AB6" w:rsidRPr="008B0ECC" w:rsidRDefault="00D70AB6" w:rsidP="00F15A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م.م. زهراء عبد الرضا</w:t>
            </w: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نور محمد نايف عيال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الاشكال الارضية في محافظه السليمانية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هاجر عكاب محمود علوان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استعمال التقنيات الجغرافية الحديثة في رصد ودراسة ظاهره التصحر في العراق</w:t>
            </w:r>
          </w:p>
        </w:tc>
      </w:tr>
      <w:tr w:rsidR="00D70AB6" w:rsidRPr="001B19F8" w:rsidTr="00AF13E3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:rsidR="00D70AB6" w:rsidRPr="008B0ECC" w:rsidRDefault="00D70AB6" w:rsidP="008B0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هاله صادق كامل كاظم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دراسة في الجغرافية الساحية لمحافطتي كربلاء والنجف الاشرف</w:t>
            </w:r>
          </w:p>
        </w:tc>
      </w:tr>
      <w:tr w:rsidR="00D70AB6" w:rsidRPr="001B19F8" w:rsidTr="0056014C">
        <w:trPr>
          <w:jc w:val="center"/>
        </w:trPr>
        <w:tc>
          <w:tcPr>
            <w:tcW w:w="1188" w:type="dxa"/>
          </w:tcPr>
          <w:p w:rsidR="00D70AB6" w:rsidRPr="008B0ECC" w:rsidRDefault="00D70AB6" w:rsidP="008B0EC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D70AB6" w:rsidRPr="008B0ECC" w:rsidRDefault="00D70AB6" w:rsidP="008B0ECC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يقين جاسم حمودي</w:t>
            </w:r>
          </w:p>
        </w:tc>
        <w:tc>
          <w:tcPr>
            <w:tcW w:w="6389" w:type="dxa"/>
          </w:tcPr>
          <w:p w:rsidR="00D70AB6" w:rsidRPr="008B0ECC" w:rsidRDefault="00D70AB6" w:rsidP="008B0ECC">
            <w:pPr>
              <w:widowControl w:val="0"/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السكن العشوائي قي بلديه الكرخ</w:t>
            </w:r>
          </w:p>
        </w:tc>
      </w:tr>
    </w:tbl>
    <w:p w:rsidR="00FD2DE2" w:rsidRPr="006815AA" w:rsidRDefault="00FD2DE2" w:rsidP="00B732DD">
      <w:pPr>
        <w:bidi/>
        <w:rPr>
          <w:rFonts w:ascii="Arial" w:hAnsi="Arial" w:cs="Arial"/>
          <w:sz w:val="32"/>
          <w:szCs w:val="32"/>
        </w:rPr>
      </w:pPr>
    </w:p>
    <w:sectPr w:rsidR="00FD2DE2" w:rsidRPr="006815AA" w:rsidSect="00006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08"/>
    <w:multiLevelType w:val="hybridMultilevel"/>
    <w:tmpl w:val="DA2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3AD6"/>
    <w:multiLevelType w:val="hybridMultilevel"/>
    <w:tmpl w:val="851E6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51F28"/>
    <w:multiLevelType w:val="hybridMultilevel"/>
    <w:tmpl w:val="3FEA6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037068"/>
    <w:multiLevelType w:val="hybridMultilevel"/>
    <w:tmpl w:val="4246D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7"/>
    <w:rsid w:val="000068F7"/>
    <w:rsid w:val="0005537B"/>
    <w:rsid w:val="0006515F"/>
    <w:rsid w:val="0006572D"/>
    <w:rsid w:val="00085215"/>
    <w:rsid w:val="00095B18"/>
    <w:rsid w:val="000C2AD5"/>
    <w:rsid w:val="000C61C3"/>
    <w:rsid w:val="000C7FBC"/>
    <w:rsid w:val="000E081D"/>
    <w:rsid w:val="000F36E4"/>
    <w:rsid w:val="001333A3"/>
    <w:rsid w:val="0016072F"/>
    <w:rsid w:val="00162DC6"/>
    <w:rsid w:val="00171685"/>
    <w:rsid w:val="00195B66"/>
    <w:rsid w:val="00195FF4"/>
    <w:rsid w:val="001A2C50"/>
    <w:rsid w:val="001B19F8"/>
    <w:rsid w:val="001D31B9"/>
    <w:rsid w:val="001E426B"/>
    <w:rsid w:val="00226C43"/>
    <w:rsid w:val="002D3E3B"/>
    <w:rsid w:val="002F1B9B"/>
    <w:rsid w:val="003160DC"/>
    <w:rsid w:val="00367990"/>
    <w:rsid w:val="00372E1C"/>
    <w:rsid w:val="00386DC7"/>
    <w:rsid w:val="003D0B82"/>
    <w:rsid w:val="0041354E"/>
    <w:rsid w:val="004669C7"/>
    <w:rsid w:val="004709B1"/>
    <w:rsid w:val="004A053A"/>
    <w:rsid w:val="004A0830"/>
    <w:rsid w:val="004D7F67"/>
    <w:rsid w:val="004F0F2F"/>
    <w:rsid w:val="004F5320"/>
    <w:rsid w:val="00535AEA"/>
    <w:rsid w:val="00544155"/>
    <w:rsid w:val="00560989"/>
    <w:rsid w:val="00577B2B"/>
    <w:rsid w:val="00590F47"/>
    <w:rsid w:val="00592D42"/>
    <w:rsid w:val="005B36FC"/>
    <w:rsid w:val="006512A1"/>
    <w:rsid w:val="006815AA"/>
    <w:rsid w:val="006D6147"/>
    <w:rsid w:val="006F35E8"/>
    <w:rsid w:val="00710CDE"/>
    <w:rsid w:val="007479BA"/>
    <w:rsid w:val="00774A1E"/>
    <w:rsid w:val="007A5ECF"/>
    <w:rsid w:val="007B0553"/>
    <w:rsid w:val="00801F97"/>
    <w:rsid w:val="0080564B"/>
    <w:rsid w:val="008121D9"/>
    <w:rsid w:val="008149CF"/>
    <w:rsid w:val="00835B81"/>
    <w:rsid w:val="00857A81"/>
    <w:rsid w:val="00860FB3"/>
    <w:rsid w:val="00876528"/>
    <w:rsid w:val="008B0ECC"/>
    <w:rsid w:val="008B3C90"/>
    <w:rsid w:val="008B6482"/>
    <w:rsid w:val="008C55FD"/>
    <w:rsid w:val="00940ECC"/>
    <w:rsid w:val="00941AD3"/>
    <w:rsid w:val="009573A7"/>
    <w:rsid w:val="00970943"/>
    <w:rsid w:val="009B08EA"/>
    <w:rsid w:val="009D0B1B"/>
    <w:rsid w:val="00A815E0"/>
    <w:rsid w:val="00A9640C"/>
    <w:rsid w:val="00AB1B84"/>
    <w:rsid w:val="00AB70AD"/>
    <w:rsid w:val="00AC517B"/>
    <w:rsid w:val="00AF13E3"/>
    <w:rsid w:val="00B16BF4"/>
    <w:rsid w:val="00B4156F"/>
    <w:rsid w:val="00B6299E"/>
    <w:rsid w:val="00B732DD"/>
    <w:rsid w:val="00B95475"/>
    <w:rsid w:val="00C03132"/>
    <w:rsid w:val="00C130ED"/>
    <w:rsid w:val="00C14024"/>
    <w:rsid w:val="00C33D89"/>
    <w:rsid w:val="00C909F7"/>
    <w:rsid w:val="00C96497"/>
    <w:rsid w:val="00CD2436"/>
    <w:rsid w:val="00CF0225"/>
    <w:rsid w:val="00D23233"/>
    <w:rsid w:val="00D70AB6"/>
    <w:rsid w:val="00D807E0"/>
    <w:rsid w:val="00E0054F"/>
    <w:rsid w:val="00E05BA3"/>
    <w:rsid w:val="00E23AA3"/>
    <w:rsid w:val="00EB1A47"/>
    <w:rsid w:val="00EC3E12"/>
    <w:rsid w:val="00EE29A8"/>
    <w:rsid w:val="00EE5A52"/>
    <w:rsid w:val="00F35096"/>
    <w:rsid w:val="00F4166A"/>
    <w:rsid w:val="00F422AE"/>
    <w:rsid w:val="00F81025"/>
    <w:rsid w:val="00F855E7"/>
    <w:rsid w:val="00FA4274"/>
    <w:rsid w:val="00FA61F4"/>
    <w:rsid w:val="00FB0938"/>
    <w:rsid w:val="00FD2DE2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2020-06-25T18:58:00Z</dcterms:created>
  <dcterms:modified xsi:type="dcterms:W3CDTF">2021-10-17T23:14:00Z</dcterms:modified>
</cp:coreProperties>
</file>