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F3E1" w14:textId="1209AFC2" w:rsidR="00F62871" w:rsidRPr="006768BC" w:rsidRDefault="00F62871" w:rsidP="00244B97">
      <w:pPr>
        <w:bidi w:val="0"/>
        <w:spacing w:after="0" w:line="240" w:lineRule="auto"/>
        <w:jc w:val="right"/>
        <w:rPr>
          <w:rFonts w:asciiTheme="majorBidi" w:eastAsia="Calibri" w:hAnsiTheme="majorBidi" w:cstheme="majorBidi"/>
          <w:rtl/>
          <w:lang w:val="en-GB" w:bidi="ar-IQ"/>
        </w:rPr>
      </w:pPr>
    </w:p>
    <w:p w14:paraId="122848F9" w14:textId="2E8424AB" w:rsidR="00FB00D6" w:rsidRPr="00244B97" w:rsidRDefault="00FB00D6" w:rsidP="00244B97">
      <w:pPr>
        <w:bidi w:val="0"/>
        <w:spacing w:after="0" w:line="240" w:lineRule="auto"/>
        <w:jc w:val="right"/>
        <w:rPr>
          <w:rFonts w:asciiTheme="majorBidi" w:eastAsia="Calibri" w:hAnsiTheme="majorBidi" w:cstheme="majorBidi"/>
          <w:rtl/>
          <w:lang w:bidi="ar-IQ"/>
        </w:rPr>
      </w:pPr>
    </w:p>
    <w:p w14:paraId="57EAB6D2" w14:textId="77777777" w:rsidR="00F62871" w:rsidRPr="00244B97" w:rsidRDefault="00F62871" w:rsidP="00244B97">
      <w:pPr>
        <w:bidi w:val="0"/>
        <w:spacing w:after="200" w:line="240" w:lineRule="auto"/>
        <w:jc w:val="right"/>
        <w:rPr>
          <w:rFonts w:asciiTheme="majorBidi" w:eastAsia="Calibri" w:hAnsiTheme="majorBidi" w:cstheme="majorBidi"/>
          <w:lang w:bidi="ar-IQ"/>
        </w:rPr>
      </w:pPr>
    </w:p>
    <w:p w14:paraId="627481CF" w14:textId="77777777" w:rsidR="00F62871" w:rsidRPr="00244B97" w:rsidRDefault="00F62871" w:rsidP="00244B97">
      <w:pPr>
        <w:bidi w:val="0"/>
        <w:spacing w:after="200" w:line="240" w:lineRule="auto"/>
        <w:jc w:val="center"/>
        <w:rPr>
          <w:rFonts w:asciiTheme="majorBidi" w:eastAsia="Calibri" w:hAnsiTheme="majorBidi" w:cstheme="majorBidi"/>
          <w:sz w:val="96"/>
          <w:szCs w:val="96"/>
          <w:rtl/>
          <w:lang w:bidi="ar-IQ"/>
        </w:rPr>
      </w:pPr>
    </w:p>
    <w:p w14:paraId="2AA4D524" w14:textId="247D2B1A" w:rsidR="00F62871" w:rsidRPr="00244B97" w:rsidRDefault="00F62871" w:rsidP="00244B97">
      <w:pPr>
        <w:bidi w:val="0"/>
        <w:spacing w:after="200" w:line="240" w:lineRule="auto"/>
        <w:jc w:val="center"/>
        <w:rPr>
          <w:rFonts w:asciiTheme="majorBidi" w:eastAsia="Calibri" w:hAnsiTheme="majorBidi" w:cstheme="majorBidi"/>
          <w:b/>
          <w:bCs/>
          <w:sz w:val="40"/>
          <w:szCs w:val="40"/>
          <w:rtl/>
          <w:lang w:bidi="ar-IQ"/>
        </w:rPr>
      </w:pPr>
      <w:r w:rsidRPr="00244B97">
        <w:rPr>
          <w:rFonts w:asciiTheme="majorBidi" w:eastAsia="Calibri" w:hAnsiTheme="majorBidi" w:cstheme="majorBidi"/>
          <w:b/>
          <w:bCs/>
          <w:sz w:val="40"/>
          <w:szCs w:val="40"/>
          <w:rtl/>
          <w:lang w:bidi="ar-IQ"/>
        </w:rPr>
        <w:t>التقرير الذاتي</w:t>
      </w:r>
    </w:p>
    <w:p w14:paraId="109191FC" w14:textId="2D3CCCCC" w:rsidR="00F62871" w:rsidRPr="00244B97" w:rsidRDefault="00F62871" w:rsidP="00244B97">
      <w:pPr>
        <w:bidi w:val="0"/>
        <w:spacing w:after="200" w:line="240" w:lineRule="auto"/>
        <w:jc w:val="center"/>
        <w:rPr>
          <w:rFonts w:asciiTheme="majorBidi" w:eastAsia="Calibri" w:hAnsiTheme="majorBidi" w:cstheme="majorBidi"/>
          <w:b/>
          <w:bCs/>
          <w:sz w:val="40"/>
          <w:szCs w:val="40"/>
          <w:rtl/>
          <w:lang w:bidi="ar-IQ"/>
        </w:rPr>
      </w:pPr>
      <w:r w:rsidRPr="00244B97">
        <w:rPr>
          <w:rFonts w:asciiTheme="majorBidi" w:eastAsia="Calibri" w:hAnsiTheme="majorBidi" w:cstheme="majorBidi"/>
          <w:b/>
          <w:bCs/>
          <w:sz w:val="40"/>
          <w:szCs w:val="40"/>
          <w:rtl/>
          <w:lang w:bidi="ar-IQ"/>
        </w:rPr>
        <w:t>قسم اللغة الانكليزية/ كلية التربية للبنات</w:t>
      </w:r>
    </w:p>
    <w:p w14:paraId="3353E715" w14:textId="66595918" w:rsidR="009C0C9C" w:rsidRPr="00244B97" w:rsidRDefault="009C0C9C" w:rsidP="00244B97">
      <w:pPr>
        <w:bidi w:val="0"/>
        <w:spacing w:after="200" w:line="240" w:lineRule="auto"/>
        <w:jc w:val="center"/>
        <w:rPr>
          <w:rFonts w:asciiTheme="majorBidi" w:eastAsia="Calibri" w:hAnsiTheme="majorBidi" w:cstheme="majorBidi"/>
          <w:b/>
          <w:bCs/>
          <w:sz w:val="40"/>
          <w:szCs w:val="40"/>
          <w:rtl/>
          <w:lang w:bidi="ar-IQ"/>
        </w:rPr>
      </w:pPr>
      <w:r w:rsidRPr="00244B97">
        <w:rPr>
          <w:rFonts w:asciiTheme="majorBidi" w:eastAsia="Calibri" w:hAnsiTheme="majorBidi" w:cstheme="majorBidi"/>
          <w:b/>
          <w:bCs/>
          <w:sz w:val="40"/>
          <w:szCs w:val="40"/>
          <w:rtl/>
          <w:lang w:bidi="ar-IQ"/>
        </w:rPr>
        <w:t>جامعة بغداد</w:t>
      </w:r>
    </w:p>
    <w:p w14:paraId="3B9A2419" w14:textId="5F15A7F9" w:rsidR="00F62871" w:rsidRPr="00244B97" w:rsidRDefault="00F62871" w:rsidP="006768BC">
      <w:pPr>
        <w:bidi w:val="0"/>
        <w:spacing w:after="200" w:line="240" w:lineRule="auto"/>
        <w:jc w:val="center"/>
        <w:rPr>
          <w:rFonts w:asciiTheme="majorBidi" w:eastAsia="Calibri" w:hAnsiTheme="majorBidi" w:cstheme="majorBidi"/>
          <w:b/>
          <w:bCs/>
          <w:sz w:val="40"/>
          <w:szCs w:val="40"/>
          <w:lang w:bidi="ar-IQ"/>
        </w:rPr>
      </w:pPr>
      <w:r w:rsidRPr="00244B97">
        <w:rPr>
          <w:rFonts w:asciiTheme="majorBidi" w:eastAsia="Calibri" w:hAnsiTheme="majorBidi" w:cstheme="majorBidi"/>
          <w:b/>
          <w:bCs/>
          <w:sz w:val="40"/>
          <w:szCs w:val="40"/>
          <w:rtl/>
          <w:lang w:bidi="ar-IQ"/>
        </w:rPr>
        <w:t>للعام الدراسي 20</w:t>
      </w:r>
      <w:r w:rsidR="00585A15" w:rsidRPr="00244B97">
        <w:rPr>
          <w:rFonts w:asciiTheme="majorBidi" w:eastAsia="Calibri" w:hAnsiTheme="majorBidi" w:cstheme="majorBidi"/>
          <w:b/>
          <w:bCs/>
          <w:sz w:val="40"/>
          <w:szCs w:val="40"/>
          <w:rtl/>
          <w:lang w:bidi="ar-IQ"/>
        </w:rPr>
        <w:t>2</w:t>
      </w:r>
      <w:r w:rsidR="006768BC">
        <w:rPr>
          <w:rFonts w:asciiTheme="majorBidi" w:eastAsia="Calibri" w:hAnsiTheme="majorBidi" w:cstheme="majorBidi" w:hint="cs"/>
          <w:b/>
          <w:bCs/>
          <w:sz w:val="40"/>
          <w:szCs w:val="40"/>
          <w:rtl/>
          <w:lang w:bidi="ar-IQ"/>
        </w:rPr>
        <w:t>1</w:t>
      </w:r>
      <w:r w:rsidRPr="00244B97">
        <w:rPr>
          <w:rFonts w:asciiTheme="majorBidi" w:eastAsia="Calibri" w:hAnsiTheme="majorBidi" w:cstheme="majorBidi"/>
          <w:b/>
          <w:bCs/>
          <w:sz w:val="40"/>
          <w:szCs w:val="40"/>
          <w:rtl/>
          <w:lang w:bidi="ar-IQ"/>
        </w:rPr>
        <w:t>-20</w:t>
      </w:r>
      <w:r w:rsidR="005971DA" w:rsidRPr="00244B97">
        <w:rPr>
          <w:rFonts w:asciiTheme="majorBidi" w:eastAsia="Calibri" w:hAnsiTheme="majorBidi" w:cstheme="majorBidi"/>
          <w:b/>
          <w:bCs/>
          <w:sz w:val="40"/>
          <w:szCs w:val="40"/>
          <w:rtl/>
          <w:lang w:bidi="ar-IQ"/>
        </w:rPr>
        <w:t>2</w:t>
      </w:r>
      <w:r w:rsidR="006768BC">
        <w:rPr>
          <w:rFonts w:asciiTheme="majorBidi" w:eastAsia="Calibri" w:hAnsiTheme="majorBidi" w:cstheme="majorBidi" w:hint="cs"/>
          <w:b/>
          <w:bCs/>
          <w:sz w:val="40"/>
          <w:szCs w:val="40"/>
          <w:rtl/>
          <w:lang w:bidi="ar-IQ"/>
        </w:rPr>
        <w:t>2</w:t>
      </w:r>
    </w:p>
    <w:p w14:paraId="2367ABB9" w14:textId="77777777" w:rsidR="00F62871" w:rsidRPr="00244B97" w:rsidRDefault="00F62871" w:rsidP="00244B97">
      <w:pPr>
        <w:bidi w:val="0"/>
        <w:spacing w:after="200" w:line="240" w:lineRule="auto"/>
        <w:jc w:val="right"/>
        <w:rPr>
          <w:rFonts w:asciiTheme="majorBidi" w:eastAsia="Calibri" w:hAnsiTheme="majorBidi" w:cstheme="majorBidi"/>
          <w:rtl/>
          <w:lang w:bidi="ar-IQ"/>
        </w:rPr>
      </w:pPr>
    </w:p>
    <w:p w14:paraId="5B33AD79" w14:textId="77777777" w:rsidR="00F62871" w:rsidRPr="00244B97" w:rsidRDefault="00F62871" w:rsidP="00244B97">
      <w:pPr>
        <w:bidi w:val="0"/>
        <w:spacing w:after="200" w:line="240" w:lineRule="auto"/>
        <w:jc w:val="right"/>
        <w:rPr>
          <w:rFonts w:asciiTheme="majorBidi" w:eastAsia="Calibri" w:hAnsiTheme="majorBidi" w:cstheme="majorBidi"/>
          <w:lang w:bidi="ar-IQ"/>
        </w:rPr>
      </w:pPr>
    </w:p>
    <w:p w14:paraId="6892EFEB" w14:textId="77777777" w:rsidR="00F62871" w:rsidRPr="00244B97" w:rsidRDefault="00F62871" w:rsidP="00244B97">
      <w:pPr>
        <w:bidi w:val="0"/>
        <w:spacing w:after="200" w:line="240" w:lineRule="auto"/>
        <w:jc w:val="right"/>
        <w:rPr>
          <w:rFonts w:asciiTheme="majorBidi" w:eastAsia="Calibri" w:hAnsiTheme="majorBidi" w:cstheme="majorBidi"/>
          <w:lang w:bidi="ar-IQ"/>
        </w:rPr>
      </w:pPr>
    </w:p>
    <w:p w14:paraId="680AF8F7" w14:textId="77777777" w:rsidR="00F62871" w:rsidRPr="00244B97" w:rsidRDefault="00F62871" w:rsidP="00244B97">
      <w:pPr>
        <w:bidi w:val="0"/>
        <w:spacing w:after="200" w:line="240" w:lineRule="auto"/>
        <w:jc w:val="right"/>
        <w:rPr>
          <w:rFonts w:asciiTheme="majorBidi" w:eastAsia="Calibri" w:hAnsiTheme="majorBidi" w:cstheme="majorBidi"/>
          <w:lang w:bidi="ar-IQ"/>
        </w:rPr>
      </w:pPr>
    </w:p>
    <w:p w14:paraId="07FDF978" w14:textId="77777777" w:rsidR="00F62871" w:rsidRPr="00244B97" w:rsidRDefault="00F62871" w:rsidP="00244B97">
      <w:pPr>
        <w:bidi w:val="0"/>
        <w:spacing w:after="200" w:line="240" w:lineRule="auto"/>
        <w:jc w:val="right"/>
        <w:rPr>
          <w:rFonts w:asciiTheme="majorBidi" w:eastAsia="Calibri" w:hAnsiTheme="majorBidi" w:cstheme="majorBidi"/>
          <w:lang w:bidi="ar-IQ"/>
        </w:rPr>
      </w:pPr>
    </w:p>
    <w:p w14:paraId="35582CFD" w14:textId="77777777" w:rsidR="00F62871" w:rsidRPr="00244B97" w:rsidRDefault="00F62871" w:rsidP="00244B97">
      <w:pPr>
        <w:bidi w:val="0"/>
        <w:spacing w:after="200" w:line="240" w:lineRule="auto"/>
        <w:jc w:val="right"/>
        <w:rPr>
          <w:rFonts w:asciiTheme="majorBidi" w:eastAsia="Calibri" w:hAnsiTheme="majorBidi" w:cstheme="majorBidi"/>
          <w:rtl/>
          <w:lang w:bidi="ar-IQ"/>
        </w:rPr>
      </w:pPr>
    </w:p>
    <w:p w14:paraId="12C2A8D3" w14:textId="77777777" w:rsidR="00F62871" w:rsidRPr="00244B97" w:rsidRDefault="00F62871" w:rsidP="00244B97">
      <w:pPr>
        <w:bidi w:val="0"/>
        <w:spacing w:after="200" w:line="240" w:lineRule="auto"/>
        <w:jc w:val="right"/>
        <w:rPr>
          <w:rFonts w:asciiTheme="majorBidi" w:eastAsia="Calibri" w:hAnsiTheme="majorBidi" w:cstheme="majorBidi"/>
          <w:rtl/>
          <w:lang w:bidi="ar-IQ"/>
        </w:rPr>
      </w:pPr>
    </w:p>
    <w:p w14:paraId="50D361FF" w14:textId="77777777" w:rsidR="00F62871" w:rsidRPr="00244B97" w:rsidRDefault="00F62871" w:rsidP="00244B97">
      <w:pPr>
        <w:bidi w:val="0"/>
        <w:spacing w:after="200" w:line="240" w:lineRule="auto"/>
        <w:jc w:val="right"/>
        <w:rPr>
          <w:rFonts w:asciiTheme="majorBidi" w:eastAsia="Calibri" w:hAnsiTheme="majorBidi" w:cstheme="majorBidi"/>
          <w:sz w:val="32"/>
          <w:szCs w:val="32"/>
          <w:rtl/>
          <w:lang w:bidi="ar-IQ"/>
        </w:rPr>
      </w:pPr>
    </w:p>
    <w:p w14:paraId="58634814" w14:textId="77777777" w:rsidR="00F62871" w:rsidRPr="00244B97" w:rsidRDefault="00F62871" w:rsidP="00244B97">
      <w:pPr>
        <w:bidi w:val="0"/>
        <w:spacing w:after="200" w:line="240" w:lineRule="auto"/>
        <w:jc w:val="right"/>
        <w:rPr>
          <w:rFonts w:asciiTheme="majorBidi" w:eastAsia="Calibri" w:hAnsiTheme="majorBidi" w:cstheme="majorBidi"/>
          <w:lang w:bidi="ar-IQ"/>
        </w:rPr>
      </w:pPr>
    </w:p>
    <w:p w14:paraId="73D11C4D" w14:textId="77777777" w:rsidR="00F62871" w:rsidRPr="00244B97" w:rsidRDefault="00F62871" w:rsidP="00244B97">
      <w:pPr>
        <w:bidi w:val="0"/>
        <w:spacing w:after="200" w:line="240" w:lineRule="auto"/>
        <w:jc w:val="right"/>
        <w:rPr>
          <w:rFonts w:asciiTheme="majorBidi" w:eastAsia="Calibri" w:hAnsiTheme="majorBidi" w:cstheme="majorBidi"/>
          <w:rtl/>
          <w:lang w:bidi="ar-IQ"/>
        </w:rPr>
      </w:pPr>
    </w:p>
    <w:p w14:paraId="3837AB89" w14:textId="77777777" w:rsidR="00F62871" w:rsidRPr="00244B97" w:rsidRDefault="00F62871" w:rsidP="00244B97">
      <w:pPr>
        <w:bidi w:val="0"/>
        <w:spacing w:after="200" w:line="240" w:lineRule="auto"/>
        <w:jc w:val="right"/>
        <w:rPr>
          <w:rFonts w:asciiTheme="majorBidi" w:eastAsia="Calibri" w:hAnsiTheme="majorBidi" w:cstheme="majorBidi"/>
          <w:lang w:bidi="ar-IQ"/>
        </w:rPr>
      </w:pPr>
    </w:p>
    <w:p w14:paraId="58544124" w14:textId="77777777" w:rsidR="009C0C9C" w:rsidRPr="00244B97" w:rsidRDefault="009C0C9C" w:rsidP="00244B97">
      <w:pPr>
        <w:bidi w:val="0"/>
        <w:spacing w:after="200" w:line="240" w:lineRule="auto"/>
        <w:jc w:val="right"/>
        <w:rPr>
          <w:rFonts w:asciiTheme="majorBidi" w:eastAsia="Calibri" w:hAnsiTheme="majorBidi" w:cstheme="majorBidi"/>
          <w:rtl/>
          <w:lang w:bidi="ar-IQ"/>
        </w:rPr>
      </w:pPr>
    </w:p>
    <w:p w14:paraId="4ABC8075" w14:textId="77777777" w:rsidR="00F62871" w:rsidRPr="00244B97" w:rsidRDefault="00F62871" w:rsidP="00244B97">
      <w:pPr>
        <w:bidi w:val="0"/>
        <w:spacing w:after="200" w:line="240" w:lineRule="auto"/>
        <w:jc w:val="right"/>
        <w:rPr>
          <w:rFonts w:asciiTheme="majorBidi" w:eastAsia="Calibri" w:hAnsiTheme="majorBidi" w:cstheme="majorBidi"/>
          <w:lang w:bidi="ar-IQ"/>
        </w:rPr>
      </w:pPr>
    </w:p>
    <w:p w14:paraId="3C98F29A" w14:textId="77777777" w:rsidR="00F62871" w:rsidRPr="00244B97" w:rsidRDefault="00F62871" w:rsidP="00244B97">
      <w:pPr>
        <w:bidi w:val="0"/>
        <w:spacing w:after="200" w:line="240" w:lineRule="auto"/>
        <w:jc w:val="right"/>
        <w:rPr>
          <w:rFonts w:asciiTheme="majorBidi" w:eastAsia="Calibri" w:hAnsiTheme="majorBidi" w:cstheme="majorBidi"/>
          <w:lang w:bidi="ar-IQ"/>
        </w:rPr>
      </w:pPr>
    </w:p>
    <w:p w14:paraId="529FDF93" w14:textId="77777777" w:rsidR="00F62871" w:rsidRPr="00244B97" w:rsidRDefault="00F62871" w:rsidP="00244B97">
      <w:pPr>
        <w:bidi w:val="0"/>
        <w:spacing w:after="200" w:line="240" w:lineRule="auto"/>
        <w:jc w:val="right"/>
        <w:rPr>
          <w:rFonts w:asciiTheme="majorBidi" w:eastAsia="Calibri" w:hAnsiTheme="majorBidi" w:cstheme="majorBidi"/>
          <w:lang w:bidi="ar-IQ"/>
        </w:rPr>
      </w:pPr>
    </w:p>
    <w:p w14:paraId="5A50FE3D" w14:textId="77777777" w:rsidR="005600AB" w:rsidRPr="00244B97" w:rsidRDefault="005600AB" w:rsidP="00244B97">
      <w:pPr>
        <w:bidi w:val="0"/>
        <w:spacing w:after="200" w:line="240" w:lineRule="auto"/>
        <w:jc w:val="right"/>
        <w:rPr>
          <w:rFonts w:asciiTheme="majorBidi" w:eastAsia="Calibri" w:hAnsiTheme="majorBidi" w:cstheme="majorBidi"/>
          <w:lang w:bidi="ar-IQ"/>
        </w:rPr>
      </w:pPr>
    </w:p>
    <w:p w14:paraId="70366351" w14:textId="77777777" w:rsidR="005600AB" w:rsidRPr="00244B97" w:rsidRDefault="005600AB" w:rsidP="00244B97">
      <w:pPr>
        <w:bidi w:val="0"/>
        <w:spacing w:after="200" w:line="240" w:lineRule="auto"/>
        <w:jc w:val="right"/>
        <w:rPr>
          <w:rFonts w:asciiTheme="majorBidi" w:eastAsia="Calibri" w:hAnsiTheme="majorBidi" w:cstheme="majorBidi"/>
          <w:lang w:bidi="ar-IQ"/>
        </w:rPr>
      </w:pPr>
    </w:p>
    <w:p w14:paraId="718D0F9C" w14:textId="77777777" w:rsidR="005600AB" w:rsidRPr="00244B97" w:rsidRDefault="005600AB" w:rsidP="00244B97">
      <w:pPr>
        <w:bidi w:val="0"/>
        <w:spacing w:after="200" w:line="240" w:lineRule="auto"/>
        <w:jc w:val="right"/>
        <w:rPr>
          <w:rFonts w:asciiTheme="majorBidi" w:eastAsia="Calibri" w:hAnsiTheme="majorBidi" w:cstheme="majorBidi"/>
          <w:lang w:bidi="ar-IQ"/>
        </w:rPr>
      </w:pPr>
    </w:p>
    <w:p w14:paraId="4B9CD72C" w14:textId="77777777" w:rsidR="005600AB" w:rsidRPr="00244B97" w:rsidRDefault="005600AB" w:rsidP="00244B97">
      <w:pPr>
        <w:bidi w:val="0"/>
        <w:spacing w:after="200" w:line="240" w:lineRule="auto"/>
        <w:jc w:val="right"/>
        <w:rPr>
          <w:rFonts w:asciiTheme="majorBidi" w:eastAsia="Calibri" w:hAnsiTheme="majorBidi" w:cstheme="majorBidi"/>
          <w:lang w:bidi="ar-IQ"/>
        </w:rPr>
      </w:pPr>
    </w:p>
    <w:p w14:paraId="5AF7846E" w14:textId="77777777" w:rsidR="005600AB" w:rsidRPr="00244B97" w:rsidRDefault="005600AB" w:rsidP="00244B97">
      <w:pPr>
        <w:bidi w:val="0"/>
        <w:spacing w:after="200" w:line="240" w:lineRule="auto"/>
        <w:jc w:val="right"/>
        <w:rPr>
          <w:rFonts w:asciiTheme="majorBidi" w:eastAsia="Calibri" w:hAnsiTheme="majorBidi" w:cstheme="majorBidi"/>
          <w:rtl/>
          <w:lang w:bidi="ar-IQ"/>
        </w:rPr>
      </w:pPr>
    </w:p>
    <w:p w14:paraId="64A05ACF" w14:textId="77777777" w:rsidR="005600AB" w:rsidRPr="00244B97" w:rsidRDefault="00F62871" w:rsidP="00244B97">
      <w:pPr>
        <w:bidi w:val="0"/>
        <w:spacing w:after="200" w:line="240" w:lineRule="auto"/>
        <w:jc w:val="right"/>
        <w:rPr>
          <w:rFonts w:asciiTheme="majorBidi" w:eastAsia="Calibri" w:hAnsiTheme="majorBidi" w:cstheme="majorBidi"/>
          <w:b/>
          <w:bCs/>
          <w:sz w:val="36"/>
          <w:szCs w:val="36"/>
          <w:rtl/>
          <w:lang w:bidi="ar-IQ"/>
        </w:rPr>
      </w:pPr>
      <w:r w:rsidRPr="00244B97">
        <w:rPr>
          <w:rFonts w:asciiTheme="majorBidi" w:eastAsia="Calibri" w:hAnsiTheme="majorBidi" w:cstheme="majorBidi"/>
          <w:b/>
          <w:bCs/>
          <w:sz w:val="36"/>
          <w:szCs w:val="36"/>
          <w:rtl/>
          <w:lang w:bidi="ar-IQ"/>
        </w:rPr>
        <w:t>اولا:</w:t>
      </w:r>
    </w:p>
    <w:p w14:paraId="76C891C9" w14:textId="77777777" w:rsidR="00F62871" w:rsidRPr="00244B97" w:rsidRDefault="00F62871" w:rsidP="00244B97">
      <w:pPr>
        <w:bidi w:val="0"/>
        <w:spacing w:after="200" w:line="240" w:lineRule="auto"/>
        <w:jc w:val="right"/>
        <w:rPr>
          <w:rFonts w:asciiTheme="majorBidi" w:eastAsia="Calibri" w:hAnsiTheme="majorBidi" w:cstheme="majorBidi"/>
          <w:b/>
          <w:bCs/>
          <w:sz w:val="32"/>
          <w:szCs w:val="32"/>
          <w:lang w:bidi="ar-IQ"/>
        </w:rPr>
      </w:pPr>
      <w:r w:rsidRPr="00244B97">
        <w:rPr>
          <w:rFonts w:asciiTheme="majorBidi" w:eastAsia="Calibri" w:hAnsiTheme="majorBidi" w:cstheme="majorBidi"/>
          <w:b/>
          <w:bCs/>
          <w:sz w:val="32"/>
          <w:szCs w:val="32"/>
          <w:u w:val="single"/>
          <w:rtl/>
          <w:lang w:bidi="ar-IQ"/>
        </w:rPr>
        <w:t>مقدمة عامة ومختصرة عن قسم اللغة الانكليزية</w:t>
      </w:r>
    </w:p>
    <w:p w14:paraId="078DBD04" w14:textId="77777777" w:rsidR="00F62871" w:rsidRPr="00244B97" w:rsidRDefault="00F62871" w:rsidP="00244B97">
      <w:pPr>
        <w:bidi w:val="0"/>
        <w:spacing w:after="0" w:line="240" w:lineRule="auto"/>
        <w:jc w:val="right"/>
        <w:rPr>
          <w:rFonts w:asciiTheme="majorBidi" w:eastAsia="Calibri" w:hAnsiTheme="majorBidi" w:cstheme="majorBidi"/>
          <w:sz w:val="32"/>
          <w:szCs w:val="32"/>
        </w:rPr>
      </w:pPr>
      <w:r w:rsidRPr="00244B97">
        <w:rPr>
          <w:rFonts w:asciiTheme="majorBidi" w:eastAsia="Calibri" w:hAnsiTheme="majorBidi" w:cstheme="majorBidi"/>
          <w:sz w:val="32"/>
          <w:szCs w:val="32"/>
          <w:rtl/>
          <w:lang w:bidi="ar-IQ"/>
        </w:rPr>
        <w:t xml:space="preserve">قسم اللغة الانكليزية </w:t>
      </w:r>
      <w:r w:rsidRPr="00244B97">
        <w:rPr>
          <w:rFonts w:asciiTheme="majorBidi" w:eastAsia="Calibri" w:hAnsiTheme="majorBidi" w:cstheme="majorBidi"/>
          <w:sz w:val="32"/>
          <w:szCs w:val="32"/>
          <w:rtl/>
        </w:rPr>
        <w:t>هو احد اقسام كلية التربية للبنات التي افتتحت في عام 1984، وكان يتالف من شعبة واحدة  تضم 28 طالبة للراغبات فقط دون شرط المعدل.وكانت الهيئة التدريسية في بداية افتتاح القسم تضم خمسة اساتذة فقط (د.عباس الوهاب, د.عزيز المطلبي,  الاستاذ شاكر العبيدي, د.علاء الجبوري,  الست شذى السعدي) وكان الدكتور عباس الوهاب يتولى رئاسة القسم وأول دورة تخرجت عام 1988.</w:t>
      </w:r>
    </w:p>
    <w:p w14:paraId="6398F2A1" w14:textId="77777777" w:rsidR="00F62871" w:rsidRPr="00244B97" w:rsidRDefault="00F62871" w:rsidP="00244B97">
      <w:pPr>
        <w:bidi w:val="0"/>
        <w:spacing w:after="0" w:line="240" w:lineRule="auto"/>
        <w:jc w:val="right"/>
        <w:rPr>
          <w:rFonts w:asciiTheme="majorBidi" w:eastAsia="Calibri" w:hAnsiTheme="majorBidi" w:cstheme="majorBidi"/>
          <w:sz w:val="32"/>
          <w:szCs w:val="32"/>
        </w:rPr>
      </w:pPr>
      <w:r w:rsidRPr="00244B97">
        <w:rPr>
          <w:rFonts w:asciiTheme="majorBidi" w:eastAsia="Calibri" w:hAnsiTheme="majorBidi" w:cstheme="majorBidi"/>
          <w:sz w:val="32"/>
          <w:szCs w:val="32"/>
          <w:rtl/>
        </w:rPr>
        <w:t xml:space="preserve"> افتتحت الدراسات العليا بالقسم في العام الدراسي 1986- 1987 لكلا الاختصاصين اللغة والادب وبواقع ثلاثة طالبات لكل اختصاص ثم علقت الدراسة واعيد العمل بها في العام الدراسي 1994- 1995 وماتزال الدراسات العليا مفتوحة لحد الان (ماجستير فقط) في اختصاص اللغة العام الدراسي 2015/2016 وذلك لعدم توفر الكادر التدريسي المطلوب في اختصاص الادب.</w:t>
      </w:r>
    </w:p>
    <w:p w14:paraId="7DA102D2" w14:textId="77777777" w:rsidR="00F62871" w:rsidRPr="00244B97" w:rsidRDefault="00F62871" w:rsidP="00244B97">
      <w:pPr>
        <w:bidi w:val="0"/>
        <w:spacing w:after="0" w:line="240" w:lineRule="auto"/>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و تولى رئاسة القسم منذ تاسيسه ولحد الان كما ممبين في جدول رقم 1</w:t>
      </w:r>
    </w:p>
    <w:p w14:paraId="24F6278E" w14:textId="77777777" w:rsidR="00F62871" w:rsidRPr="00244B97" w:rsidRDefault="00F62871" w:rsidP="00244B97">
      <w:pPr>
        <w:bidi w:val="0"/>
        <w:spacing w:after="0" w:line="240" w:lineRule="auto"/>
        <w:jc w:val="right"/>
        <w:rPr>
          <w:rFonts w:asciiTheme="majorBidi" w:eastAsia="Calibri" w:hAnsiTheme="majorBidi" w:cstheme="majorBidi"/>
          <w:b/>
          <w:bCs/>
          <w:color w:val="333333"/>
          <w:sz w:val="32"/>
          <w:szCs w:val="32"/>
          <w:rtl/>
        </w:rPr>
      </w:pPr>
      <w:r w:rsidRPr="00244B97">
        <w:rPr>
          <w:rFonts w:asciiTheme="majorBidi" w:eastAsia="Calibri" w:hAnsiTheme="majorBidi" w:cstheme="majorBidi"/>
          <w:b/>
          <w:bCs/>
          <w:color w:val="333333"/>
          <w:sz w:val="32"/>
          <w:szCs w:val="32"/>
          <w:rtl/>
        </w:rPr>
        <w:t>جدول (1)  روؤساء اقسام قسم اللغة الانكليزية</w:t>
      </w:r>
    </w:p>
    <w:tbl>
      <w:tblPr>
        <w:tblStyle w:val="TableGrid1"/>
        <w:bidiVisual/>
        <w:tblW w:w="0" w:type="auto"/>
        <w:tblLook w:val="04A0" w:firstRow="1" w:lastRow="0" w:firstColumn="1" w:lastColumn="0" w:noHBand="0" w:noVBand="1"/>
      </w:tblPr>
      <w:tblGrid>
        <w:gridCol w:w="4311"/>
        <w:gridCol w:w="4171"/>
      </w:tblGrid>
      <w:tr w:rsidR="00F62871" w:rsidRPr="00244B97" w14:paraId="79095458" w14:textId="77777777" w:rsidTr="00C93C89">
        <w:trPr>
          <w:trHeight w:val="395"/>
        </w:trPr>
        <w:tc>
          <w:tcPr>
            <w:tcW w:w="4326" w:type="dxa"/>
          </w:tcPr>
          <w:p w14:paraId="12583068" w14:textId="77777777" w:rsidR="00F62871" w:rsidRPr="00244B97" w:rsidRDefault="00F62871" w:rsidP="00244B97">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rPr>
              <w:t>د.عباس</w:t>
            </w:r>
            <w:r w:rsidR="00421B0E" w:rsidRPr="00244B97">
              <w:rPr>
                <w:rFonts w:asciiTheme="majorBidi" w:eastAsia="Calibri" w:hAnsiTheme="majorBidi" w:cstheme="majorBidi"/>
                <w:sz w:val="32"/>
                <w:szCs w:val="32"/>
                <w:rtl/>
              </w:rPr>
              <w:t xml:space="preserve"> الوهاب</w:t>
            </w:r>
            <w:r w:rsidRPr="00244B97">
              <w:rPr>
                <w:rFonts w:asciiTheme="majorBidi" w:eastAsia="Calibri" w:hAnsiTheme="majorBidi" w:cstheme="majorBidi"/>
                <w:sz w:val="32"/>
                <w:szCs w:val="32"/>
                <w:rtl/>
              </w:rPr>
              <w:t xml:space="preserve"> </w:t>
            </w:r>
          </w:p>
        </w:tc>
        <w:tc>
          <w:tcPr>
            <w:tcW w:w="4196" w:type="dxa"/>
          </w:tcPr>
          <w:p w14:paraId="5C45B3A3" w14:textId="77777777" w:rsidR="00F62871" w:rsidRPr="00244B97" w:rsidRDefault="00F62871" w:rsidP="00244B97">
            <w:pPr>
              <w:bidi w:val="0"/>
              <w:jc w:val="right"/>
              <w:rPr>
                <w:rFonts w:asciiTheme="majorBidi" w:eastAsia="Calibri" w:hAnsiTheme="majorBidi" w:cstheme="majorBidi"/>
                <w:sz w:val="32"/>
                <w:szCs w:val="32"/>
              </w:rPr>
            </w:pPr>
            <w:r w:rsidRPr="00244B97">
              <w:rPr>
                <w:rFonts w:asciiTheme="majorBidi" w:eastAsia="Calibri" w:hAnsiTheme="majorBidi" w:cstheme="majorBidi"/>
                <w:sz w:val="32"/>
                <w:szCs w:val="32"/>
                <w:rtl/>
              </w:rPr>
              <w:t xml:space="preserve"> 1984- 1992</w:t>
            </w:r>
          </w:p>
        </w:tc>
      </w:tr>
      <w:tr w:rsidR="00F62871" w:rsidRPr="00244B97" w14:paraId="0AF0C2BA" w14:textId="77777777" w:rsidTr="00C93C89">
        <w:tc>
          <w:tcPr>
            <w:tcW w:w="4326" w:type="dxa"/>
          </w:tcPr>
          <w:p w14:paraId="75F5B5E4" w14:textId="77777777" w:rsidR="00F62871" w:rsidRPr="00244B97" w:rsidRDefault="00F62871" w:rsidP="00244B97">
            <w:pPr>
              <w:bidi w:val="0"/>
              <w:jc w:val="right"/>
              <w:rPr>
                <w:rFonts w:asciiTheme="majorBidi" w:eastAsia="Calibri" w:hAnsiTheme="majorBidi" w:cstheme="majorBidi"/>
                <w:sz w:val="32"/>
                <w:szCs w:val="32"/>
              </w:rPr>
            </w:pPr>
            <w:r w:rsidRPr="00244B97">
              <w:rPr>
                <w:rFonts w:asciiTheme="majorBidi" w:eastAsia="Calibri" w:hAnsiTheme="majorBidi" w:cstheme="majorBidi"/>
                <w:sz w:val="32"/>
                <w:szCs w:val="32"/>
                <w:rtl/>
              </w:rPr>
              <w:t xml:space="preserve">د.علاء الدين الجبوري                      </w:t>
            </w:r>
          </w:p>
        </w:tc>
        <w:tc>
          <w:tcPr>
            <w:tcW w:w="4196" w:type="dxa"/>
          </w:tcPr>
          <w:p w14:paraId="6E4FEAD4" w14:textId="77777777" w:rsidR="00F62871" w:rsidRPr="00244B97" w:rsidRDefault="00F62871" w:rsidP="00244B97">
            <w:pPr>
              <w:bidi w:val="0"/>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1992- 1995</w:t>
            </w:r>
          </w:p>
        </w:tc>
      </w:tr>
      <w:tr w:rsidR="00F62871" w:rsidRPr="00244B97" w14:paraId="24107D6C" w14:textId="77777777" w:rsidTr="00C93C89">
        <w:tc>
          <w:tcPr>
            <w:tcW w:w="4326" w:type="dxa"/>
          </w:tcPr>
          <w:p w14:paraId="516B08D9" w14:textId="77777777" w:rsidR="00F62871" w:rsidRPr="00244B97" w:rsidRDefault="00F62871" w:rsidP="00244B97">
            <w:pPr>
              <w:bidi w:val="0"/>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 xml:space="preserve">د. منى عبد الصاحب العلوان                </w:t>
            </w:r>
          </w:p>
        </w:tc>
        <w:tc>
          <w:tcPr>
            <w:tcW w:w="4196" w:type="dxa"/>
          </w:tcPr>
          <w:p w14:paraId="123F5E47" w14:textId="77777777" w:rsidR="00F62871" w:rsidRPr="00244B97" w:rsidRDefault="00F62871" w:rsidP="00244B97">
            <w:pPr>
              <w:bidi w:val="0"/>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1995-1998</w:t>
            </w:r>
          </w:p>
        </w:tc>
      </w:tr>
      <w:tr w:rsidR="00F62871" w:rsidRPr="00244B97" w14:paraId="6ED5365A" w14:textId="77777777" w:rsidTr="00C93C89">
        <w:tc>
          <w:tcPr>
            <w:tcW w:w="4326" w:type="dxa"/>
          </w:tcPr>
          <w:p w14:paraId="27A8517B" w14:textId="77777777" w:rsidR="00F62871" w:rsidRPr="00244B97" w:rsidRDefault="00F62871" w:rsidP="00244B97">
            <w:pPr>
              <w:bidi w:val="0"/>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د. محمد عبد الحسين الدعمي               </w:t>
            </w:r>
          </w:p>
        </w:tc>
        <w:tc>
          <w:tcPr>
            <w:tcW w:w="4196" w:type="dxa"/>
          </w:tcPr>
          <w:p w14:paraId="7F4AACD4" w14:textId="77777777" w:rsidR="00F62871" w:rsidRPr="00244B97" w:rsidRDefault="00F62871" w:rsidP="00244B97">
            <w:pPr>
              <w:bidi w:val="0"/>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1998-1999</w:t>
            </w:r>
          </w:p>
        </w:tc>
      </w:tr>
      <w:tr w:rsidR="00F62871" w:rsidRPr="00244B97" w14:paraId="7AC987F1" w14:textId="77777777" w:rsidTr="00C93C89">
        <w:tc>
          <w:tcPr>
            <w:tcW w:w="4326" w:type="dxa"/>
          </w:tcPr>
          <w:p w14:paraId="049305EC" w14:textId="77777777" w:rsidR="00F62871" w:rsidRPr="00244B97" w:rsidRDefault="00F62871" w:rsidP="00244B97">
            <w:pPr>
              <w:bidi w:val="0"/>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أ.م. مناهل احمد النواس                    </w:t>
            </w:r>
          </w:p>
        </w:tc>
        <w:tc>
          <w:tcPr>
            <w:tcW w:w="4196" w:type="dxa"/>
          </w:tcPr>
          <w:p w14:paraId="1756DF84" w14:textId="77777777" w:rsidR="00F62871" w:rsidRPr="00244B97" w:rsidRDefault="00F62871" w:rsidP="00244B97">
            <w:pPr>
              <w:bidi w:val="0"/>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1999-2003</w:t>
            </w:r>
          </w:p>
        </w:tc>
      </w:tr>
      <w:tr w:rsidR="00F62871" w:rsidRPr="00244B97" w14:paraId="266B4D5F" w14:textId="77777777" w:rsidTr="00C93C89">
        <w:tc>
          <w:tcPr>
            <w:tcW w:w="4326" w:type="dxa"/>
          </w:tcPr>
          <w:p w14:paraId="20712336" w14:textId="77777777" w:rsidR="00F62871" w:rsidRPr="00244B97" w:rsidRDefault="00F62871" w:rsidP="00244B97">
            <w:pPr>
              <w:bidi w:val="0"/>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أ.م.د. لبنى رياض الشيخلي</w:t>
            </w:r>
          </w:p>
        </w:tc>
        <w:tc>
          <w:tcPr>
            <w:tcW w:w="4196" w:type="dxa"/>
          </w:tcPr>
          <w:p w14:paraId="2F608F6E" w14:textId="77777777" w:rsidR="00F62871" w:rsidRPr="00244B97" w:rsidRDefault="00F62871" w:rsidP="00244B97">
            <w:pPr>
              <w:bidi w:val="0"/>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2003-2005</w:t>
            </w:r>
          </w:p>
        </w:tc>
      </w:tr>
      <w:tr w:rsidR="00F62871" w:rsidRPr="00244B97" w14:paraId="4D4BEC1F" w14:textId="77777777" w:rsidTr="00C93C89">
        <w:tc>
          <w:tcPr>
            <w:tcW w:w="4326" w:type="dxa"/>
          </w:tcPr>
          <w:p w14:paraId="7D840A41" w14:textId="77777777" w:rsidR="00F62871" w:rsidRPr="00244B97" w:rsidRDefault="00F62871" w:rsidP="00244B97">
            <w:pPr>
              <w:bidi w:val="0"/>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 أ.م. شذى كاظم السعدي    </w:t>
            </w:r>
          </w:p>
        </w:tc>
        <w:tc>
          <w:tcPr>
            <w:tcW w:w="4196" w:type="dxa"/>
          </w:tcPr>
          <w:p w14:paraId="4D8A4A29" w14:textId="77777777" w:rsidR="00F62871" w:rsidRPr="00244B97" w:rsidRDefault="00F62871" w:rsidP="00244B97">
            <w:pPr>
              <w:bidi w:val="0"/>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2005- 2008</w:t>
            </w:r>
          </w:p>
        </w:tc>
      </w:tr>
      <w:tr w:rsidR="00F62871" w:rsidRPr="00244B97" w14:paraId="207F1E2B" w14:textId="77777777" w:rsidTr="00C93C89">
        <w:trPr>
          <w:trHeight w:val="377"/>
        </w:trPr>
        <w:tc>
          <w:tcPr>
            <w:tcW w:w="4326" w:type="dxa"/>
          </w:tcPr>
          <w:p w14:paraId="74AE4A4F" w14:textId="77777777" w:rsidR="00F62871" w:rsidRPr="00244B97" w:rsidRDefault="00F62871" w:rsidP="00244B97">
            <w:pPr>
              <w:bidi w:val="0"/>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 xml:space="preserve">أ.م.د. نريمان جبار رشيد                    </w:t>
            </w:r>
          </w:p>
        </w:tc>
        <w:tc>
          <w:tcPr>
            <w:tcW w:w="4196" w:type="dxa"/>
          </w:tcPr>
          <w:p w14:paraId="5D65ABDD" w14:textId="77777777" w:rsidR="00F62871" w:rsidRPr="00244B97" w:rsidRDefault="00F62871" w:rsidP="00244B97">
            <w:pPr>
              <w:bidi w:val="0"/>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2008-2010</w:t>
            </w:r>
          </w:p>
        </w:tc>
      </w:tr>
      <w:tr w:rsidR="00F62871" w:rsidRPr="00244B97" w14:paraId="081F224A" w14:textId="77777777" w:rsidTr="00C93C89">
        <w:tc>
          <w:tcPr>
            <w:tcW w:w="4326" w:type="dxa"/>
          </w:tcPr>
          <w:p w14:paraId="47B52C24" w14:textId="77777777" w:rsidR="00F62871" w:rsidRPr="00244B97" w:rsidRDefault="00F62871" w:rsidP="00244B97">
            <w:pPr>
              <w:bidi w:val="0"/>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أ.م.د.جبار هاشم حبيب الزبيدي            </w:t>
            </w:r>
          </w:p>
        </w:tc>
        <w:tc>
          <w:tcPr>
            <w:tcW w:w="4196" w:type="dxa"/>
          </w:tcPr>
          <w:p w14:paraId="0C6B36BA" w14:textId="77777777" w:rsidR="00F62871" w:rsidRPr="00244B97" w:rsidRDefault="00F62871" w:rsidP="00244B97">
            <w:pPr>
              <w:bidi w:val="0"/>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2010-2013</w:t>
            </w:r>
          </w:p>
        </w:tc>
      </w:tr>
      <w:tr w:rsidR="00F62871" w:rsidRPr="00244B97" w14:paraId="5044D8E4" w14:textId="77777777" w:rsidTr="00C93C89">
        <w:tc>
          <w:tcPr>
            <w:tcW w:w="4326" w:type="dxa"/>
          </w:tcPr>
          <w:p w14:paraId="2D732483" w14:textId="77777777" w:rsidR="00F62871" w:rsidRPr="00244B97" w:rsidRDefault="00F62871" w:rsidP="00244B97">
            <w:pPr>
              <w:bidi w:val="0"/>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م.د.رنا حميد عبد الله البحراني             </w:t>
            </w:r>
          </w:p>
        </w:tc>
        <w:tc>
          <w:tcPr>
            <w:tcW w:w="4196" w:type="dxa"/>
          </w:tcPr>
          <w:p w14:paraId="354C6ED6" w14:textId="77777777" w:rsidR="00F62871" w:rsidRPr="00244B97" w:rsidRDefault="00F62871" w:rsidP="00244B97">
            <w:pPr>
              <w:bidi w:val="0"/>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2013-2015</w:t>
            </w:r>
          </w:p>
        </w:tc>
      </w:tr>
      <w:tr w:rsidR="00F62871" w:rsidRPr="00244B97" w14:paraId="22FCB411" w14:textId="77777777" w:rsidTr="00C93C89">
        <w:tc>
          <w:tcPr>
            <w:tcW w:w="4326" w:type="dxa"/>
          </w:tcPr>
          <w:p w14:paraId="7C4171CD" w14:textId="77777777" w:rsidR="00F62871" w:rsidRPr="00244B97" w:rsidRDefault="00F62871" w:rsidP="00244B97">
            <w:pPr>
              <w:bidi w:val="0"/>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أ.م.د.نوال فاضل عباس الركابي           </w:t>
            </w:r>
          </w:p>
        </w:tc>
        <w:tc>
          <w:tcPr>
            <w:tcW w:w="4196" w:type="dxa"/>
          </w:tcPr>
          <w:p w14:paraId="75B7B08B" w14:textId="77777777" w:rsidR="00F62871" w:rsidRPr="00244B97" w:rsidRDefault="00F62871" w:rsidP="00244B97">
            <w:pPr>
              <w:bidi w:val="0"/>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2015 – 2018</w:t>
            </w:r>
          </w:p>
        </w:tc>
      </w:tr>
      <w:tr w:rsidR="00F62871" w:rsidRPr="00244B97" w14:paraId="146AC7FA" w14:textId="77777777" w:rsidTr="00C93C89">
        <w:tc>
          <w:tcPr>
            <w:tcW w:w="4326" w:type="dxa"/>
          </w:tcPr>
          <w:p w14:paraId="5394B57C" w14:textId="77777777" w:rsidR="00F62871" w:rsidRPr="00244B97" w:rsidRDefault="00F62871" w:rsidP="00244B97">
            <w:pPr>
              <w:bidi w:val="0"/>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م.د. عذراء عبد الحسين ناصر</w:t>
            </w:r>
          </w:p>
        </w:tc>
        <w:tc>
          <w:tcPr>
            <w:tcW w:w="4196" w:type="dxa"/>
          </w:tcPr>
          <w:p w14:paraId="0B033090" w14:textId="77777777" w:rsidR="00F62871" w:rsidRPr="00244B97" w:rsidRDefault="00F92292" w:rsidP="00244B97">
            <w:pPr>
              <w:bidi w:val="0"/>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2018-2020</w:t>
            </w:r>
            <w:r w:rsidR="00C93C89" w:rsidRPr="00244B97">
              <w:rPr>
                <w:rFonts w:asciiTheme="majorBidi" w:eastAsia="Calibri" w:hAnsiTheme="majorBidi" w:cstheme="majorBidi"/>
                <w:sz w:val="32"/>
                <w:szCs w:val="32"/>
                <w:rtl/>
              </w:rPr>
              <w:t xml:space="preserve"> </w:t>
            </w:r>
          </w:p>
        </w:tc>
      </w:tr>
      <w:tr w:rsidR="00041E4D" w:rsidRPr="00244B97" w14:paraId="6483BFB1" w14:textId="77777777" w:rsidTr="00C93C89">
        <w:tc>
          <w:tcPr>
            <w:tcW w:w="4326" w:type="dxa"/>
          </w:tcPr>
          <w:p w14:paraId="3118C485" w14:textId="78868C63" w:rsidR="00041E4D" w:rsidRPr="00244B97" w:rsidRDefault="00041E4D" w:rsidP="00244B97">
            <w:pPr>
              <w:bidi w:val="0"/>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ا.م.د. مها قحطان سليمان</w:t>
            </w:r>
          </w:p>
        </w:tc>
        <w:tc>
          <w:tcPr>
            <w:tcW w:w="4196" w:type="dxa"/>
          </w:tcPr>
          <w:p w14:paraId="1E37FA22" w14:textId="762F5173" w:rsidR="00041E4D" w:rsidRPr="006768BC" w:rsidRDefault="00F5675C" w:rsidP="00F5675C">
            <w:pPr>
              <w:bidi w:val="0"/>
              <w:jc w:val="right"/>
              <w:rPr>
                <w:rFonts w:asciiTheme="majorBidi" w:eastAsia="Calibri" w:hAnsiTheme="majorBidi" w:cstheme="majorBidi"/>
                <w:sz w:val="32"/>
                <w:szCs w:val="32"/>
                <w:rtl/>
                <w:lang w:val="en-GB" w:bidi="ar-IQ"/>
              </w:rPr>
            </w:pPr>
            <w:r>
              <w:rPr>
                <w:rFonts w:asciiTheme="majorBidi" w:eastAsia="Calibri" w:hAnsiTheme="majorBidi" w:cstheme="majorBidi" w:hint="cs"/>
                <w:sz w:val="32"/>
                <w:szCs w:val="32"/>
                <w:rtl/>
                <w:lang w:bidi="ar-IQ"/>
              </w:rPr>
              <w:t>2020-2021\2021-2022</w:t>
            </w:r>
          </w:p>
        </w:tc>
      </w:tr>
    </w:tbl>
    <w:p w14:paraId="5F86761E" w14:textId="77777777" w:rsidR="00F62871" w:rsidRPr="00244B97" w:rsidRDefault="00F62871" w:rsidP="00244B97">
      <w:pPr>
        <w:bidi w:val="0"/>
        <w:spacing w:after="200" w:line="240" w:lineRule="auto"/>
        <w:jc w:val="right"/>
        <w:rPr>
          <w:rFonts w:asciiTheme="majorBidi" w:eastAsia="Calibri" w:hAnsiTheme="majorBidi" w:cstheme="majorBidi"/>
          <w:sz w:val="32"/>
          <w:szCs w:val="32"/>
          <w:rtl/>
        </w:rPr>
      </w:pPr>
    </w:p>
    <w:p w14:paraId="446E54DC" w14:textId="77777777" w:rsidR="00F62871" w:rsidRPr="00244B97" w:rsidRDefault="00F62871" w:rsidP="00244B97">
      <w:pPr>
        <w:bidi w:val="0"/>
        <w:spacing w:after="200" w:line="240" w:lineRule="auto"/>
        <w:jc w:val="right"/>
        <w:rPr>
          <w:rFonts w:asciiTheme="majorBidi" w:eastAsia="Calibri" w:hAnsiTheme="majorBidi" w:cstheme="majorBidi"/>
          <w:b/>
          <w:bCs/>
          <w:sz w:val="36"/>
          <w:szCs w:val="36"/>
          <w:rtl/>
          <w:lang w:bidi="ar-IQ"/>
        </w:rPr>
      </w:pPr>
      <w:r w:rsidRPr="00244B97">
        <w:rPr>
          <w:rFonts w:asciiTheme="majorBidi" w:eastAsia="Calibri" w:hAnsiTheme="majorBidi" w:cstheme="majorBidi"/>
          <w:b/>
          <w:bCs/>
          <w:sz w:val="36"/>
          <w:szCs w:val="36"/>
          <w:rtl/>
          <w:lang w:bidi="ar-IQ"/>
        </w:rPr>
        <w:t xml:space="preserve">ثانيا: </w:t>
      </w:r>
    </w:p>
    <w:p w14:paraId="57BA4E58" w14:textId="77777777" w:rsidR="00F62871" w:rsidRPr="00244B97" w:rsidRDefault="00F62871" w:rsidP="00244B97">
      <w:pPr>
        <w:bidi w:val="0"/>
        <w:spacing w:after="200" w:line="240" w:lineRule="auto"/>
        <w:jc w:val="right"/>
        <w:rPr>
          <w:rFonts w:asciiTheme="majorBidi" w:eastAsia="Calibri" w:hAnsiTheme="majorBidi" w:cstheme="majorBidi"/>
          <w:b/>
          <w:bCs/>
          <w:sz w:val="36"/>
          <w:szCs w:val="36"/>
          <w:lang w:bidi="ar-IQ"/>
        </w:rPr>
      </w:pPr>
      <w:r w:rsidRPr="00244B97">
        <w:rPr>
          <w:rFonts w:asciiTheme="majorBidi" w:eastAsia="Calibri" w:hAnsiTheme="majorBidi" w:cstheme="majorBidi"/>
          <w:b/>
          <w:bCs/>
          <w:sz w:val="36"/>
          <w:szCs w:val="36"/>
          <w:rtl/>
          <w:lang w:bidi="ar-IQ"/>
        </w:rPr>
        <w:t>اهداف القسم:</w:t>
      </w:r>
    </w:p>
    <w:p w14:paraId="215C5851" w14:textId="77777777" w:rsidR="00F62871" w:rsidRPr="00244B97" w:rsidRDefault="00F62871" w:rsidP="00244B97">
      <w:pPr>
        <w:bidi w:val="0"/>
        <w:spacing w:after="0" w:line="240" w:lineRule="auto"/>
        <w:jc w:val="right"/>
        <w:rPr>
          <w:rFonts w:asciiTheme="majorBidi" w:eastAsia="Calibri" w:hAnsiTheme="majorBidi" w:cstheme="majorBidi"/>
          <w:sz w:val="32"/>
          <w:szCs w:val="32"/>
        </w:rPr>
      </w:pPr>
      <w:r w:rsidRPr="00244B97">
        <w:rPr>
          <w:rFonts w:asciiTheme="majorBidi" w:eastAsia="Calibri" w:hAnsiTheme="majorBidi" w:cstheme="majorBidi"/>
          <w:sz w:val="32"/>
          <w:szCs w:val="32"/>
          <w:rtl/>
        </w:rPr>
        <w:t>1.اعداد جيل من المدرسين للتعليم المتوسط والاعدادي لهم القدرة على تدريس مفردات اللغة الانكليزية في تلك الحلقات التعليمية.</w:t>
      </w:r>
    </w:p>
    <w:p w14:paraId="6EB4E6CD" w14:textId="77777777" w:rsidR="00F62871" w:rsidRPr="00244B97" w:rsidRDefault="00F62871" w:rsidP="00244B97">
      <w:pPr>
        <w:bidi w:val="0"/>
        <w:spacing w:after="0" w:line="240" w:lineRule="auto"/>
        <w:jc w:val="right"/>
        <w:rPr>
          <w:rFonts w:asciiTheme="majorBidi" w:eastAsia="Calibri" w:hAnsiTheme="majorBidi" w:cstheme="majorBidi"/>
          <w:sz w:val="32"/>
          <w:szCs w:val="32"/>
        </w:rPr>
      </w:pPr>
      <w:r w:rsidRPr="00244B97">
        <w:rPr>
          <w:rFonts w:asciiTheme="majorBidi" w:eastAsia="Calibri" w:hAnsiTheme="majorBidi" w:cstheme="majorBidi"/>
          <w:sz w:val="32"/>
          <w:szCs w:val="32"/>
          <w:rtl/>
        </w:rPr>
        <w:t>2. اعداد خريج يستخدم اللغة الانكليزية متمكن من المهارات الاربع: الفهم والاستيعاب ، التحدث ، القراءة ، والكتابة.</w:t>
      </w:r>
    </w:p>
    <w:p w14:paraId="2D073C56" w14:textId="77777777" w:rsidR="00F62871" w:rsidRPr="00244B97" w:rsidRDefault="00F62871" w:rsidP="00244B97">
      <w:pPr>
        <w:bidi w:val="0"/>
        <w:spacing w:after="0" w:line="240" w:lineRule="auto"/>
        <w:jc w:val="right"/>
        <w:rPr>
          <w:rFonts w:asciiTheme="majorBidi" w:eastAsia="Calibri" w:hAnsiTheme="majorBidi" w:cstheme="majorBidi"/>
          <w:sz w:val="32"/>
          <w:szCs w:val="32"/>
          <w:lang w:bidi="ar-IQ"/>
        </w:rPr>
      </w:pPr>
      <w:r w:rsidRPr="00244B97">
        <w:rPr>
          <w:rFonts w:asciiTheme="majorBidi" w:eastAsia="Calibri" w:hAnsiTheme="majorBidi" w:cstheme="majorBidi"/>
          <w:sz w:val="32"/>
          <w:szCs w:val="32"/>
          <w:rtl/>
        </w:rPr>
        <w:t>3.تمكين الطلبة من مراجعة وترسيخ وتطوير وتعميق ما اكتسبوا من مهارات لغوية في المراحل الدراسية السابقة</w:t>
      </w:r>
    </w:p>
    <w:p w14:paraId="09A27E72" w14:textId="77777777" w:rsidR="00F62871" w:rsidRPr="00244B97" w:rsidRDefault="00F62871" w:rsidP="00244B97">
      <w:pPr>
        <w:bidi w:val="0"/>
        <w:spacing w:after="0" w:line="240" w:lineRule="auto"/>
        <w:jc w:val="right"/>
        <w:rPr>
          <w:rFonts w:asciiTheme="majorBidi" w:eastAsia="Calibri" w:hAnsiTheme="majorBidi" w:cstheme="majorBidi"/>
          <w:sz w:val="32"/>
          <w:szCs w:val="32"/>
        </w:rPr>
      </w:pPr>
      <w:r w:rsidRPr="00244B97">
        <w:rPr>
          <w:rFonts w:asciiTheme="majorBidi" w:eastAsia="Calibri" w:hAnsiTheme="majorBidi" w:cstheme="majorBidi"/>
          <w:sz w:val="32"/>
          <w:szCs w:val="32"/>
          <w:rtl/>
        </w:rPr>
        <w:t>4. تمكين الطلبة من الاعتماد على انفسهم في فهم ما يقراون وما يسمعون في اللغة الانكليزية خارج حدود الدراسة السابقة</w:t>
      </w:r>
    </w:p>
    <w:p w14:paraId="39D98EAA" w14:textId="77777777" w:rsidR="00F62871" w:rsidRPr="00244B97" w:rsidRDefault="00F62871" w:rsidP="00244B97">
      <w:pPr>
        <w:bidi w:val="0"/>
        <w:spacing w:after="0" w:line="240" w:lineRule="auto"/>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5. تاهيل الطلبة تاهيلا عاليا للاستمرار ببرامج الدراسات العليا</w:t>
      </w:r>
    </w:p>
    <w:p w14:paraId="6A42F2E3" w14:textId="77777777" w:rsidR="00F62871" w:rsidRPr="00244B97" w:rsidRDefault="00F62871" w:rsidP="00244B97">
      <w:pPr>
        <w:bidi w:val="0"/>
        <w:spacing w:after="0" w:line="240" w:lineRule="auto"/>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6. خلق الشخصية الطلابية المتوازنة سلوكيا وانفعاليا</w:t>
      </w:r>
    </w:p>
    <w:p w14:paraId="256CD438" w14:textId="77777777" w:rsidR="00F62871" w:rsidRPr="00244B97" w:rsidRDefault="00F62871" w:rsidP="00244B97">
      <w:pPr>
        <w:bidi w:val="0"/>
        <w:spacing w:after="0" w:line="240" w:lineRule="auto"/>
        <w:jc w:val="right"/>
        <w:rPr>
          <w:rFonts w:asciiTheme="majorBidi" w:eastAsia="Calibri" w:hAnsiTheme="majorBidi" w:cstheme="majorBidi"/>
          <w:sz w:val="32"/>
          <w:szCs w:val="32"/>
        </w:rPr>
      </w:pPr>
      <w:r w:rsidRPr="00244B97">
        <w:rPr>
          <w:rFonts w:asciiTheme="majorBidi" w:eastAsia="Calibri" w:hAnsiTheme="majorBidi" w:cstheme="majorBidi"/>
          <w:sz w:val="32"/>
          <w:szCs w:val="32"/>
          <w:rtl/>
        </w:rPr>
        <w:t>7. تنمية الذوق الادبي والحس الجمالي للطلبة من خلال تدريس اللغة الانكليزية</w:t>
      </w:r>
    </w:p>
    <w:p w14:paraId="5B163572" w14:textId="77777777" w:rsidR="00F62871" w:rsidRPr="00244B97" w:rsidRDefault="00F62871" w:rsidP="00244B97">
      <w:pPr>
        <w:bidi w:val="0"/>
        <w:spacing w:after="0" w:line="240" w:lineRule="auto"/>
        <w:jc w:val="right"/>
        <w:rPr>
          <w:rFonts w:asciiTheme="majorBidi" w:eastAsia="Calibri" w:hAnsiTheme="majorBidi" w:cstheme="majorBidi"/>
          <w:sz w:val="32"/>
          <w:szCs w:val="32"/>
        </w:rPr>
      </w:pPr>
      <w:r w:rsidRPr="00244B97">
        <w:rPr>
          <w:rFonts w:asciiTheme="majorBidi" w:eastAsia="Calibri" w:hAnsiTheme="majorBidi" w:cstheme="majorBidi"/>
          <w:sz w:val="32"/>
          <w:szCs w:val="32"/>
          <w:rtl/>
        </w:rPr>
        <w:t>8. استخدام التقنيات تحقيقا للتكامل بين الجوانب المنهاجية الاخرى وادخالها كجزء اساسي من برامج التعليم في القسم  .</w:t>
      </w:r>
    </w:p>
    <w:p w14:paraId="7E0D2CBA" w14:textId="77777777" w:rsidR="00F62871" w:rsidRPr="00244B97" w:rsidRDefault="00F62871" w:rsidP="00244B97">
      <w:pPr>
        <w:bidi w:val="0"/>
        <w:spacing w:after="0" w:line="240" w:lineRule="auto"/>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9. السعي الى اكتساب التخصص الدقيق الى جانب الثقافة التربوية والمنهجية</w:t>
      </w:r>
    </w:p>
    <w:p w14:paraId="5A79E55D" w14:textId="77777777" w:rsidR="00F62871" w:rsidRPr="00244B97" w:rsidRDefault="00F62871" w:rsidP="00244B97">
      <w:pPr>
        <w:bidi w:val="0"/>
        <w:spacing w:after="200" w:line="240" w:lineRule="auto"/>
        <w:jc w:val="right"/>
        <w:rPr>
          <w:rFonts w:asciiTheme="majorBidi" w:eastAsia="Calibri" w:hAnsiTheme="majorBidi" w:cstheme="majorBidi"/>
          <w:b/>
          <w:bCs/>
          <w:sz w:val="36"/>
          <w:szCs w:val="36"/>
          <w:u w:val="single"/>
          <w:lang w:bidi="ar-IQ"/>
        </w:rPr>
      </w:pPr>
      <w:r w:rsidRPr="00244B97">
        <w:rPr>
          <w:rFonts w:asciiTheme="majorBidi" w:eastAsia="Calibri" w:hAnsiTheme="majorBidi" w:cstheme="majorBidi"/>
          <w:b/>
          <w:bCs/>
          <w:sz w:val="36"/>
          <w:szCs w:val="36"/>
          <w:u w:val="single"/>
          <w:rtl/>
          <w:lang w:bidi="ar-IQ"/>
        </w:rPr>
        <w:t>أهداف القسم المستقبليه</w:t>
      </w:r>
    </w:p>
    <w:p w14:paraId="1160FC20" w14:textId="593E9891" w:rsidR="00F62871" w:rsidRPr="00244B97" w:rsidRDefault="00244B97" w:rsidP="00244B97">
      <w:pPr>
        <w:bidi w:val="0"/>
        <w:spacing w:after="200" w:line="240" w:lineRule="auto"/>
        <w:ind w:left="540"/>
        <w:contextualSpacing/>
        <w:jc w:val="right"/>
        <w:rPr>
          <w:rFonts w:asciiTheme="majorBidi" w:eastAsia="Calibri" w:hAnsiTheme="majorBidi" w:cstheme="majorBidi"/>
          <w:sz w:val="32"/>
          <w:szCs w:val="32"/>
          <w:lang w:bidi="ar-IQ"/>
        </w:rPr>
      </w:pPr>
      <w:r>
        <w:rPr>
          <w:rFonts w:asciiTheme="majorBidi" w:eastAsia="Calibri" w:hAnsiTheme="majorBidi" w:cstheme="majorBidi" w:hint="cs"/>
          <w:sz w:val="32"/>
          <w:szCs w:val="32"/>
          <w:rtl/>
          <w:lang w:bidi="ar-IQ"/>
        </w:rPr>
        <w:t xml:space="preserve">1- </w:t>
      </w:r>
      <w:r w:rsidR="00F62871" w:rsidRPr="00244B97">
        <w:rPr>
          <w:rFonts w:asciiTheme="majorBidi" w:eastAsia="Calibri" w:hAnsiTheme="majorBidi" w:cstheme="majorBidi"/>
          <w:sz w:val="32"/>
          <w:szCs w:val="32"/>
          <w:rtl/>
          <w:lang w:bidi="ar-IQ"/>
        </w:rPr>
        <w:t>رفع المستوى التأهيلي للطالبات وذلك بتمديد سنوات التدريس من 4 الى 5 سنوات على ان تكون السنه الأخيره سنة تطبيق في المدارس.</w:t>
      </w:r>
    </w:p>
    <w:p w14:paraId="50B51B36" w14:textId="516FDD99" w:rsidR="00F62871" w:rsidRPr="00244B97" w:rsidRDefault="00244B97" w:rsidP="00244B97">
      <w:pPr>
        <w:bidi w:val="0"/>
        <w:spacing w:after="200" w:line="240" w:lineRule="auto"/>
        <w:ind w:left="540"/>
        <w:contextualSpacing/>
        <w:jc w:val="right"/>
        <w:rPr>
          <w:rFonts w:asciiTheme="majorBidi" w:eastAsia="Calibri" w:hAnsiTheme="majorBidi" w:cstheme="majorBidi"/>
          <w:sz w:val="32"/>
          <w:szCs w:val="32"/>
          <w:lang w:bidi="ar-IQ"/>
        </w:rPr>
      </w:pPr>
      <w:r>
        <w:rPr>
          <w:rFonts w:asciiTheme="majorBidi" w:eastAsia="Calibri" w:hAnsiTheme="majorBidi" w:cstheme="majorBidi" w:hint="cs"/>
          <w:sz w:val="32"/>
          <w:szCs w:val="32"/>
          <w:rtl/>
          <w:lang w:bidi="ar-IQ"/>
        </w:rPr>
        <w:t xml:space="preserve">2- </w:t>
      </w:r>
      <w:r w:rsidR="00F62871" w:rsidRPr="00244B97">
        <w:rPr>
          <w:rFonts w:asciiTheme="majorBidi" w:eastAsia="Calibri" w:hAnsiTheme="majorBidi" w:cstheme="majorBidi"/>
          <w:sz w:val="32"/>
          <w:szCs w:val="32"/>
          <w:rtl/>
          <w:lang w:bidi="ar-IQ"/>
        </w:rPr>
        <w:t>دعم الدراسات العليا في القسم لما لهذا المستوى  من الدراسه  من دور حيوي في ديمومة نشاط القسم العلمي ورفع مستواه.</w:t>
      </w:r>
    </w:p>
    <w:p w14:paraId="4EE1BA50" w14:textId="4B951823" w:rsidR="00F62871" w:rsidRPr="00244B97" w:rsidRDefault="00244B97" w:rsidP="00244B97">
      <w:pPr>
        <w:bidi w:val="0"/>
        <w:spacing w:after="200" w:line="240" w:lineRule="auto"/>
        <w:ind w:left="540"/>
        <w:contextualSpacing/>
        <w:jc w:val="right"/>
        <w:rPr>
          <w:rFonts w:asciiTheme="majorBidi" w:eastAsia="Calibri" w:hAnsiTheme="majorBidi" w:cstheme="majorBidi"/>
          <w:sz w:val="32"/>
          <w:szCs w:val="32"/>
          <w:lang w:bidi="ar-IQ"/>
        </w:rPr>
      </w:pPr>
      <w:r>
        <w:rPr>
          <w:rFonts w:asciiTheme="majorBidi" w:eastAsia="Calibri" w:hAnsiTheme="majorBidi" w:cstheme="majorBidi" w:hint="cs"/>
          <w:sz w:val="32"/>
          <w:szCs w:val="32"/>
          <w:rtl/>
          <w:lang w:bidi="ar-IQ"/>
        </w:rPr>
        <w:t xml:space="preserve">3- </w:t>
      </w:r>
      <w:r w:rsidR="00F62871" w:rsidRPr="00244B97">
        <w:rPr>
          <w:rFonts w:asciiTheme="majorBidi" w:eastAsia="Calibri" w:hAnsiTheme="majorBidi" w:cstheme="majorBidi"/>
          <w:sz w:val="32"/>
          <w:szCs w:val="32"/>
          <w:rtl/>
          <w:lang w:bidi="ar-IQ"/>
        </w:rPr>
        <w:t>اعادة النظر با لمناهج التدريسيه والعمل على تحديثها ، كما ينبغي  النظر الى اهمية التغيير في عدد الساعات لكل ماده.</w:t>
      </w:r>
    </w:p>
    <w:p w14:paraId="44B564C8" w14:textId="31CBE396" w:rsidR="00F62871" w:rsidRPr="00244B97" w:rsidRDefault="00244B97" w:rsidP="00244B97">
      <w:pPr>
        <w:bidi w:val="0"/>
        <w:spacing w:after="200" w:line="240" w:lineRule="auto"/>
        <w:ind w:left="540"/>
        <w:contextualSpacing/>
        <w:jc w:val="right"/>
        <w:rPr>
          <w:rFonts w:asciiTheme="majorBidi" w:eastAsia="Calibri" w:hAnsiTheme="majorBidi" w:cstheme="majorBidi"/>
          <w:sz w:val="32"/>
          <w:szCs w:val="32"/>
          <w:lang w:bidi="ar-IQ"/>
        </w:rPr>
      </w:pPr>
      <w:r>
        <w:rPr>
          <w:rFonts w:asciiTheme="majorBidi" w:eastAsia="Calibri" w:hAnsiTheme="majorBidi" w:cstheme="majorBidi" w:hint="cs"/>
          <w:sz w:val="32"/>
          <w:szCs w:val="32"/>
          <w:rtl/>
          <w:lang w:bidi="ar-IQ"/>
        </w:rPr>
        <w:t xml:space="preserve">4- </w:t>
      </w:r>
      <w:r w:rsidR="00F62871" w:rsidRPr="00244B97">
        <w:rPr>
          <w:rFonts w:asciiTheme="majorBidi" w:eastAsia="Calibri" w:hAnsiTheme="majorBidi" w:cstheme="majorBidi"/>
          <w:sz w:val="32"/>
          <w:szCs w:val="32"/>
          <w:rtl/>
          <w:lang w:bidi="ar-IQ"/>
        </w:rPr>
        <w:t>وضع خطه قصيره وبعيدة المدى للقسم ترصد بشكل رئيس الحاجه الى الكادر التدريسي المتخصص وعدد الطالبات المزمع قبولهن.</w:t>
      </w:r>
    </w:p>
    <w:p w14:paraId="7DE81EB3" w14:textId="75E6C868" w:rsidR="00F62871" w:rsidRPr="00244B97" w:rsidRDefault="00244B97" w:rsidP="00244B97">
      <w:pPr>
        <w:bidi w:val="0"/>
        <w:spacing w:after="200" w:line="240" w:lineRule="auto"/>
        <w:ind w:left="540"/>
        <w:contextualSpacing/>
        <w:jc w:val="right"/>
        <w:rPr>
          <w:rFonts w:asciiTheme="majorBidi" w:eastAsia="Calibri" w:hAnsiTheme="majorBidi" w:cstheme="majorBidi"/>
          <w:sz w:val="32"/>
          <w:szCs w:val="32"/>
          <w:lang w:bidi="ar-IQ"/>
        </w:rPr>
      </w:pPr>
      <w:r>
        <w:rPr>
          <w:rFonts w:asciiTheme="majorBidi" w:eastAsia="Calibri" w:hAnsiTheme="majorBidi" w:cstheme="majorBidi" w:hint="cs"/>
          <w:sz w:val="32"/>
          <w:szCs w:val="32"/>
          <w:rtl/>
          <w:lang w:bidi="ar-IQ"/>
        </w:rPr>
        <w:t xml:space="preserve">5- </w:t>
      </w:r>
      <w:r w:rsidR="00F62871" w:rsidRPr="00244B97">
        <w:rPr>
          <w:rFonts w:asciiTheme="majorBidi" w:eastAsia="Calibri" w:hAnsiTheme="majorBidi" w:cstheme="majorBidi"/>
          <w:sz w:val="32"/>
          <w:szCs w:val="32"/>
          <w:rtl/>
          <w:lang w:bidi="ar-IQ"/>
        </w:rPr>
        <w:t xml:space="preserve">أنشاء وحده بالقسم تعنى ببناء قاعدة بيانات تجمع المعلومات الخاصه بالقسم وتشمل الكادر التدريسي و الطالبات و نشاطات القسم و نتائج الأمتحانات و </w:t>
      </w:r>
    </w:p>
    <w:p w14:paraId="4CEEB542" w14:textId="77777777" w:rsidR="00F62871" w:rsidRPr="00244B97" w:rsidRDefault="00F62871" w:rsidP="00244B97">
      <w:pPr>
        <w:bidi w:val="0"/>
        <w:spacing w:after="200" w:line="240" w:lineRule="auto"/>
        <w:contextualSpacing/>
        <w:jc w:val="right"/>
        <w:rPr>
          <w:rFonts w:asciiTheme="majorBidi" w:eastAsia="Calibri" w:hAnsiTheme="majorBidi" w:cstheme="majorBidi"/>
          <w:sz w:val="32"/>
          <w:szCs w:val="32"/>
          <w:lang w:bidi="ar-IQ"/>
        </w:rPr>
      </w:pPr>
      <w:r w:rsidRPr="00244B97">
        <w:rPr>
          <w:rFonts w:asciiTheme="majorBidi" w:eastAsia="Calibri" w:hAnsiTheme="majorBidi" w:cstheme="majorBidi"/>
          <w:sz w:val="32"/>
          <w:szCs w:val="32"/>
          <w:rtl/>
          <w:lang w:bidi="ar-IQ"/>
        </w:rPr>
        <w:t xml:space="preserve">الأسئله ألأمتحانيه  و نتائج اية مسوحات او استبيانات يجريها القسم ........الخ. </w:t>
      </w:r>
    </w:p>
    <w:p w14:paraId="7CAC851B" w14:textId="31A33298" w:rsidR="00F62871" w:rsidRPr="00244B97" w:rsidRDefault="00244B97" w:rsidP="00244B97">
      <w:pPr>
        <w:bidi w:val="0"/>
        <w:spacing w:after="200" w:line="240" w:lineRule="auto"/>
        <w:ind w:left="540"/>
        <w:contextualSpacing/>
        <w:jc w:val="right"/>
        <w:rPr>
          <w:rFonts w:asciiTheme="majorBidi" w:eastAsia="Calibri" w:hAnsiTheme="majorBidi" w:cstheme="majorBidi"/>
          <w:sz w:val="32"/>
          <w:szCs w:val="32"/>
          <w:lang w:bidi="ar-IQ"/>
        </w:rPr>
      </w:pPr>
      <w:r>
        <w:rPr>
          <w:rFonts w:asciiTheme="majorBidi" w:eastAsia="Calibri" w:hAnsiTheme="majorBidi" w:cstheme="majorBidi" w:hint="cs"/>
          <w:sz w:val="32"/>
          <w:szCs w:val="32"/>
          <w:rtl/>
          <w:lang w:bidi="ar-IQ"/>
        </w:rPr>
        <w:t xml:space="preserve">6- </w:t>
      </w:r>
      <w:r w:rsidR="00F62871" w:rsidRPr="00244B97">
        <w:rPr>
          <w:rFonts w:asciiTheme="majorBidi" w:eastAsia="Calibri" w:hAnsiTheme="majorBidi" w:cstheme="majorBidi"/>
          <w:sz w:val="32"/>
          <w:szCs w:val="32"/>
          <w:rtl/>
          <w:lang w:bidi="ar-IQ"/>
        </w:rPr>
        <w:t>اجراء مسوحات واستبيانات حسب الحاجة في نهاية كل سنه في كل ماده يستفاد من نتائجها في السنوات التاليه.</w:t>
      </w:r>
    </w:p>
    <w:p w14:paraId="017B5EBD" w14:textId="5CD8D1F3" w:rsidR="00F62871" w:rsidRPr="00244B97" w:rsidRDefault="00244B97" w:rsidP="00244B97">
      <w:pPr>
        <w:bidi w:val="0"/>
        <w:spacing w:after="200" w:line="240" w:lineRule="auto"/>
        <w:ind w:left="540"/>
        <w:contextualSpacing/>
        <w:jc w:val="right"/>
        <w:rPr>
          <w:rFonts w:asciiTheme="majorBidi" w:eastAsia="Calibri" w:hAnsiTheme="majorBidi" w:cstheme="majorBidi"/>
          <w:sz w:val="32"/>
          <w:szCs w:val="32"/>
          <w:lang w:bidi="ar-IQ"/>
        </w:rPr>
      </w:pPr>
      <w:r>
        <w:rPr>
          <w:rFonts w:asciiTheme="majorBidi" w:eastAsia="Calibri" w:hAnsiTheme="majorBidi" w:cstheme="majorBidi" w:hint="cs"/>
          <w:sz w:val="32"/>
          <w:szCs w:val="32"/>
          <w:rtl/>
          <w:lang w:bidi="ar-IQ"/>
        </w:rPr>
        <w:t xml:space="preserve">7- </w:t>
      </w:r>
      <w:r w:rsidR="00F62871" w:rsidRPr="00244B97">
        <w:rPr>
          <w:rFonts w:asciiTheme="majorBidi" w:eastAsia="Calibri" w:hAnsiTheme="majorBidi" w:cstheme="majorBidi"/>
          <w:sz w:val="32"/>
          <w:szCs w:val="32"/>
          <w:rtl/>
          <w:lang w:bidi="ar-IQ"/>
        </w:rPr>
        <w:t xml:space="preserve">تثبيت سياسه واضحه ومعتمده لدى القسم بخصوص قبول الطالبات تضمن </w:t>
      </w:r>
      <w:r w:rsidR="00F62871" w:rsidRPr="00244B97">
        <w:rPr>
          <w:rFonts w:asciiTheme="majorBidi" w:eastAsia="Calibri" w:hAnsiTheme="majorBidi" w:cstheme="majorBidi"/>
          <w:sz w:val="32"/>
          <w:szCs w:val="32"/>
          <w:lang w:bidi="ar-IQ"/>
        </w:rPr>
        <w:t xml:space="preserve">  </w:t>
      </w:r>
      <w:r w:rsidR="00F62871" w:rsidRPr="00244B97">
        <w:rPr>
          <w:rFonts w:asciiTheme="majorBidi" w:eastAsia="Calibri" w:hAnsiTheme="majorBidi" w:cstheme="majorBidi"/>
          <w:sz w:val="32"/>
          <w:szCs w:val="32"/>
          <w:rtl/>
          <w:lang w:bidi="ar-IQ"/>
        </w:rPr>
        <w:t xml:space="preserve"> استقرار مستوى جيد لأدائهن.</w:t>
      </w:r>
      <w:r w:rsidR="00F62871" w:rsidRPr="00244B97">
        <w:rPr>
          <w:rFonts w:asciiTheme="majorBidi" w:eastAsia="Calibri" w:hAnsiTheme="majorBidi" w:cstheme="majorBidi"/>
          <w:sz w:val="32"/>
          <w:szCs w:val="32"/>
          <w:lang w:bidi="ar-IQ"/>
        </w:rPr>
        <w:t xml:space="preserve"> </w:t>
      </w:r>
    </w:p>
    <w:p w14:paraId="74EE2AEF" w14:textId="04FB443A" w:rsidR="00F62871" w:rsidRPr="00244B97" w:rsidRDefault="00244B97" w:rsidP="00244B97">
      <w:pPr>
        <w:bidi w:val="0"/>
        <w:spacing w:after="200" w:line="240" w:lineRule="auto"/>
        <w:ind w:left="540"/>
        <w:contextualSpacing/>
        <w:jc w:val="right"/>
        <w:rPr>
          <w:rFonts w:asciiTheme="majorBidi" w:eastAsia="Calibri" w:hAnsiTheme="majorBidi" w:cstheme="majorBidi"/>
          <w:sz w:val="32"/>
          <w:szCs w:val="32"/>
          <w:lang w:bidi="ar-IQ"/>
        </w:rPr>
      </w:pPr>
      <w:r>
        <w:rPr>
          <w:rFonts w:asciiTheme="majorBidi" w:eastAsia="Calibri" w:hAnsiTheme="majorBidi" w:cstheme="majorBidi" w:hint="cs"/>
          <w:sz w:val="32"/>
          <w:szCs w:val="32"/>
          <w:rtl/>
          <w:lang w:bidi="ar-IQ"/>
        </w:rPr>
        <w:t xml:space="preserve">8- </w:t>
      </w:r>
      <w:r w:rsidR="00F62871" w:rsidRPr="00244B97">
        <w:rPr>
          <w:rFonts w:asciiTheme="majorBidi" w:eastAsia="Calibri" w:hAnsiTheme="majorBidi" w:cstheme="majorBidi"/>
          <w:sz w:val="32"/>
          <w:szCs w:val="32"/>
          <w:rtl/>
          <w:lang w:bidi="ar-IQ"/>
        </w:rPr>
        <w:t xml:space="preserve">تطوير مكتبة القسم بشكل يضمن اثرائها الدائم بالكتب وذلك بان يتولى القسم نفسه فتح قنوات التعامل مع عدد محدود من دور النشر المعروفه في العالم. ومن خلال تنشيط العلاقه مع المؤسسات الثقافيه كالمجلس الثقافي البريطاني وغيرها. </w:t>
      </w:r>
    </w:p>
    <w:p w14:paraId="6FF20E74" w14:textId="1674EB16" w:rsidR="00F62871" w:rsidRPr="00244B97" w:rsidRDefault="00DC5BBC" w:rsidP="00244B97">
      <w:pPr>
        <w:bidi w:val="0"/>
        <w:spacing w:after="200" w:line="240" w:lineRule="auto"/>
        <w:ind w:left="540"/>
        <w:contextualSpacing/>
        <w:jc w:val="right"/>
        <w:rPr>
          <w:rFonts w:asciiTheme="majorBidi" w:eastAsia="Calibri" w:hAnsiTheme="majorBidi" w:cstheme="majorBidi"/>
          <w:sz w:val="32"/>
          <w:szCs w:val="32"/>
          <w:lang w:bidi="ar-IQ"/>
        </w:rPr>
      </w:pPr>
      <w:r>
        <w:rPr>
          <w:rFonts w:asciiTheme="majorBidi" w:eastAsia="Calibri" w:hAnsiTheme="majorBidi" w:cstheme="majorBidi" w:hint="cs"/>
          <w:sz w:val="32"/>
          <w:szCs w:val="32"/>
          <w:rtl/>
          <w:lang w:bidi="ar-IQ"/>
        </w:rPr>
        <w:t xml:space="preserve">9- </w:t>
      </w:r>
      <w:r w:rsidR="00F62871" w:rsidRPr="00244B97">
        <w:rPr>
          <w:rFonts w:asciiTheme="majorBidi" w:eastAsia="Calibri" w:hAnsiTheme="majorBidi" w:cstheme="majorBidi"/>
          <w:sz w:val="32"/>
          <w:szCs w:val="32"/>
          <w:rtl/>
          <w:lang w:bidi="ar-IQ"/>
        </w:rPr>
        <w:t>توفير الكتب المنهجيه الرئيسيه للطالبات في كل عام باسعار مدعومه تشجع على أقتناء نسخ شخصيه تحتفظ بها الطالبات في المكتبه الشخصيه ومن  شأن هذه الطريقه ان تحد من ظاهرة ألأستنساخ وتطور لدى الطالبه روح الأعتزاز بالكتاب.</w:t>
      </w:r>
    </w:p>
    <w:p w14:paraId="342178A5" w14:textId="1E6B5807" w:rsidR="00F62871" w:rsidRPr="00244B97" w:rsidRDefault="00DC5BBC" w:rsidP="00DC5BBC">
      <w:pPr>
        <w:bidi w:val="0"/>
        <w:spacing w:after="200" w:line="240" w:lineRule="auto"/>
        <w:ind w:left="540"/>
        <w:contextualSpacing/>
        <w:jc w:val="right"/>
        <w:rPr>
          <w:rFonts w:asciiTheme="majorBidi" w:eastAsia="Calibri" w:hAnsiTheme="majorBidi" w:cstheme="majorBidi"/>
          <w:sz w:val="32"/>
          <w:szCs w:val="32"/>
          <w:lang w:bidi="ar-IQ"/>
        </w:rPr>
      </w:pPr>
      <w:r>
        <w:rPr>
          <w:rFonts w:asciiTheme="majorBidi" w:eastAsia="Calibri" w:hAnsiTheme="majorBidi" w:cstheme="majorBidi" w:hint="cs"/>
          <w:sz w:val="32"/>
          <w:szCs w:val="32"/>
          <w:rtl/>
          <w:lang w:bidi="ar-IQ"/>
        </w:rPr>
        <w:t xml:space="preserve">10- </w:t>
      </w:r>
      <w:r w:rsidR="00F62871" w:rsidRPr="00244B97">
        <w:rPr>
          <w:rFonts w:asciiTheme="majorBidi" w:eastAsia="Calibri" w:hAnsiTheme="majorBidi" w:cstheme="majorBidi"/>
          <w:sz w:val="32"/>
          <w:szCs w:val="32"/>
          <w:rtl/>
          <w:lang w:bidi="ar-IQ"/>
        </w:rPr>
        <w:t>اقامة معرض للكتب خاص بالقسم  يقام كل سنتين يمكن ان يوفر الكتاب الجيد في مجال اللغه والأدب والترجمه للقسم و لبقية الأقسام في الكليات الأخرى في بغداد.</w:t>
      </w:r>
    </w:p>
    <w:p w14:paraId="031E1934" w14:textId="431E1CBE" w:rsidR="00F62871" w:rsidRPr="00244B97" w:rsidRDefault="00DC5BBC" w:rsidP="00DC5BBC">
      <w:pPr>
        <w:bidi w:val="0"/>
        <w:spacing w:after="200" w:line="240" w:lineRule="auto"/>
        <w:ind w:left="540"/>
        <w:contextualSpacing/>
        <w:jc w:val="right"/>
        <w:rPr>
          <w:rFonts w:asciiTheme="majorBidi" w:eastAsia="Calibri" w:hAnsiTheme="majorBidi" w:cstheme="majorBidi"/>
          <w:sz w:val="32"/>
          <w:szCs w:val="32"/>
          <w:lang w:bidi="ar-IQ"/>
        </w:rPr>
      </w:pPr>
      <w:r>
        <w:rPr>
          <w:rFonts w:asciiTheme="majorBidi" w:eastAsia="Calibri" w:hAnsiTheme="majorBidi" w:cstheme="majorBidi" w:hint="cs"/>
          <w:sz w:val="32"/>
          <w:szCs w:val="32"/>
          <w:rtl/>
          <w:lang w:bidi="ar-IQ"/>
        </w:rPr>
        <w:t xml:space="preserve"> 11- </w:t>
      </w:r>
      <w:r w:rsidR="00F62871" w:rsidRPr="00244B97">
        <w:rPr>
          <w:rFonts w:asciiTheme="majorBidi" w:eastAsia="Calibri" w:hAnsiTheme="majorBidi" w:cstheme="majorBidi"/>
          <w:sz w:val="32"/>
          <w:szCs w:val="32"/>
          <w:rtl/>
          <w:lang w:bidi="ar-IQ"/>
        </w:rPr>
        <w:t>الأهتمام بالج</w:t>
      </w:r>
      <w:r>
        <w:rPr>
          <w:rFonts w:asciiTheme="majorBidi" w:eastAsia="Calibri" w:hAnsiTheme="majorBidi" w:cstheme="majorBidi"/>
          <w:sz w:val="32"/>
          <w:szCs w:val="32"/>
          <w:rtl/>
          <w:lang w:bidi="ar-IQ"/>
        </w:rPr>
        <w:t>انب الترفيهي والثقافي للطالبات</w:t>
      </w:r>
    </w:p>
    <w:p w14:paraId="34B98967" w14:textId="09361E4E" w:rsidR="00F62871" w:rsidRPr="00244B97" w:rsidRDefault="00DC5BBC" w:rsidP="00DC5BBC">
      <w:pPr>
        <w:bidi w:val="0"/>
        <w:spacing w:after="200" w:line="240" w:lineRule="auto"/>
        <w:ind w:left="540"/>
        <w:contextualSpacing/>
        <w:jc w:val="right"/>
        <w:rPr>
          <w:rFonts w:asciiTheme="majorBidi" w:eastAsia="Calibri" w:hAnsiTheme="majorBidi" w:cstheme="majorBidi"/>
          <w:sz w:val="32"/>
          <w:szCs w:val="32"/>
          <w:lang w:bidi="ar-IQ"/>
        </w:rPr>
      </w:pPr>
      <w:r>
        <w:rPr>
          <w:rFonts w:asciiTheme="majorBidi" w:eastAsia="Calibri" w:hAnsiTheme="majorBidi" w:cstheme="majorBidi" w:hint="cs"/>
          <w:sz w:val="32"/>
          <w:szCs w:val="32"/>
          <w:rtl/>
          <w:lang w:bidi="ar-IQ"/>
        </w:rPr>
        <w:t xml:space="preserve">12- </w:t>
      </w:r>
      <w:r w:rsidR="00F62871" w:rsidRPr="00244B97">
        <w:rPr>
          <w:rFonts w:asciiTheme="majorBidi" w:eastAsia="Calibri" w:hAnsiTheme="majorBidi" w:cstheme="majorBidi"/>
          <w:sz w:val="32"/>
          <w:szCs w:val="32"/>
          <w:rtl/>
          <w:lang w:bidi="ar-IQ"/>
        </w:rPr>
        <w:t>التشجيع على الأستفاده من التعليم الألكتروني( التعليم الذاتي يمكن تطويره من خلال التعليم الألكتروني وتطوير المكتبه ايضا) مما له مردود ايجابي بالنسبه للتدريسي والطالب معا.</w:t>
      </w:r>
    </w:p>
    <w:p w14:paraId="4CD90006" w14:textId="77777777" w:rsidR="00F62871" w:rsidRPr="00244B97" w:rsidRDefault="00F62871" w:rsidP="00DC5BBC">
      <w:pPr>
        <w:bidi w:val="0"/>
        <w:spacing w:after="200" w:line="240" w:lineRule="auto"/>
        <w:ind w:left="540"/>
        <w:contextualSpacing/>
        <w:jc w:val="right"/>
        <w:rPr>
          <w:rFonts w:asciiTheme="majorBidi" w:eastAsia="Calibri" w:hAnsiTheme="majorBidi" w:cstheme="majorBidi"/>
          <w:sz w:val="32"/>
          <w:szCs w:val="32"/>
          <w:lang w:bidi="ar-IQ"/>
        </w:rPr>
      </w:pPr>
      <w:r w:rsidRPr="00244B97">
        <w:rPr>
          <w:rFonts w:asciiTheme="majorBidi" w:eastAsia="Calibri" w:hAnsiTheme="majorBidi" w:cstheme="majorBidi"/>
          <w:sz w:val="32"/>
          <w:szCs w:val="32"/>
          <w:rtl/>
          <w:lang w:bidi="ar-IQ"/>
        </w:rPr>
        <w:t>الجمع بين التعليم ألألكتروني والتقليدي معا وذلك للأستفاده من ايجابيات كليهما.</w:t>
      </w:r>
    </w:p>
    <w:p w14:paraId="3BE2BB39" w14:textId="22C8D39A" w:rsidR="00F62871" w:rsidRPr="00244B97" w:rsidRDefault="00F62871" w:rsidP="00DC5BBC">
      <w:pPr>
        <w:bidi w:val="0"/>
        <w:spacing w:after="200" w:line="240" w:lineRule="auto"/>
        <w:ind w:left="540"/>
        <w:contextualSpacing/>
        <w:jc w:val="right"/>
        <w:rPr>
          <w:rFonts w:asciiTheme="majorBidi" w:eastAsia="Calibri" w:hAnsiTheme="majorBidi" w:cstheme="majorBidi"/>
          <w:sz w:val="32"/>
          <w:szCs w:val="32"/>
          <w:lang w:bidi="ar-IQ"/>
        </w:rPr>
      </w:pPr>
      <w:r w:rsidRPr="00244B97">
        <w:rPr>
          <w:rFonts w:asciiTheme="majorBidi" w:eastAsia="Calibri" w:hAnsiTheme="majorBidi" w:cstheme="majorBidi"/>
          <w:sz w:val="32"/>
          <w:szCs w:val="32"/>
          <w:rtl/>
          <w:lang w:bidi="ar-IQ"/>
        </w:rPr>
        <w:t>البدأ باعتماد اساليب جديده بتصحيح اجابات الطالب وتقييم ادائه.</w:t>
      </w:r>
      <w:r w:rsidR="00DC5BBC">
        <w:rPr>
          <w:rFonts w:asciiTheme="majorBidi" w:eastAsia="Calibri" w:hAnsiTheme="majorBidi" w:cstheme="majorBidi"/>
          <w:sz w:val="32"/>
          <w:szCs w:val="32"/>
          <w:lang w:bidi="ar-IQ"/>
        </w:rPr>
        <w:t xml:space="preserve"> </w:t>
      </w:r>
      <w:r w:rsidR="00DC5BBC">
        <w:rPr>
          <w:rFonts w:asciiTheme="majorBidi" w:eastAsia="Calibri" w:hAnsiTheme="majorBidi" w:cstheme="majorBidi" w:hint="cs"/>
          <w:sz w:val="32"/>
          <w:szCs w:val="32"/>
          <w:rtl/>
          <w:lang w:bidi="ar-IQ"/>
        </w:rPr>
        <w:t>13-</w:t>
      </w:r>
    </w:p>
    <w:p w14:paraId="043559C5" w14:textId="09922410" w:rsidR="00F62871" w:rsidRPr="00244B97" w:rsidRDefault="00DC5BBC" w:rsidP="00DC5BBC">
      <w:pPr>
        <w:bidi w:val="0"/>
        <w:spacing w:after="200" w:line="240" w:lineRule="auto"/>
        <w:ind w:left="540"/>
        <w:contextualSpacing/>
        <w:jc w:val="right"/>
        <w:rPr>
          <w:rFonts w:asciiTheme="majorBidi" w:eastAsia="Calibri" w:hAnsiTheme="majorBidi" w:cstheme="majorBidi"/>
          <w:sz w:val="32"/>
          <w:szCs w:val="32"/>
          <w:lang w:bidi="ar-IQ"/>
        </w:rPr>
      </w:pPr>
      <w:r>
        <w:rPr>
          <w:rFonts w:asciiTheme="majorBidi" w:eastAsia="Calibri" w:hAnsiTheme="majorBidi" w:cstheme="majorBidi" w:hint="cs"/>
          <w:sz w:val="32"/>
          <w:szCs w:val="32"/>
          <w:rtl/>
          <w:lang w:bidi="ar-IQ"/>
        </w:rPr>
        <w:t>14-</w:t>
      </w:r>
      <w:r w:rsidR="00F62871" w:rsidRPr="00244B97">
        <w:rPr>
          <w:rFonts w:asciiTheme="majorBidi" w:eastAsia="Calibri" w:hAnsiTheme="majorBidi" w:cstheme="majorBidi"/>
          <w:sz w:val="32"/>
          <w:szCs w:val="32"/>
          <w:rtl/>
          <w:lang w:bidi="ar-IQ"/>
        </w:rPr>
        <w:t xml:space="preserve">اقامة مؤتمر  علمي للقسم كل سنتين يشارك فيه الكادر التدريسي للقسم ودعوة تدريسسين من داخل العراق وخارجه للمساهمه فيه في مجال الأدب واللغه والترجمه. والبحوث المقبوله تنشر في مجله خاصه بالمؤتمر. </w:t>
      </w:r>
    </w:p>
    <w:p w14:paraId="0DC188CD" w14:textId="461FC705" w:rsidR="00F62871" w:rsidRPr="00244B97" w:rsidRDefault="00DC5BBC" w:rsidP="00DC5BBC">
      <w:pPr>
        <w:bidi w:val="0"/>
        <w:spacing w:after="200" w:line="240" w:lineRule="auto"/>
        <w:ind w:left="540"/>
        <w:contextualSpacing/>
        <w:jc w:val="right"/>
        <w:rPr>
          <w:rFonts w:asciiTheme="majorBidi" w:eastAsia="Calibri" w:hAnsiTheme="majorBidi" w:cstheme="majorBidi"/>
          <w:sz w:val="32"/>
          <w:szCs w:val="32"/>
          <w:lang w:bidi="ar-IQ"/>
        </w:rPr>
      </w:pPr>
      <w:r>
        <w:rPr>
          <w:rFonts w:asciiTheme="majorBidi" w:eastAsia="Calibri" w:hAnsiTheme="majorBidi" w:cstheme="majorBidi" w:hint="cs"/>
          <w:sz w:val="32"/>
          <w:szCs w:val="32"/>
          <w:rtl/>
          <w:lang w:bidi="ar-IQ"/>
        </w:rPr>
        <w:t>15-</w:t>
      </w:r>
      <w:r w:rsidR="00F62871" w:rsidRPr="00244B97">
        <w:rPr>
          <w:rFonts w:asciiTheme="majorBidi" w:eastAsia="Calibri" w:hAnsiTheme="majorBidi" w:cstheme="majorBidi"/>
          <w:sz w:val="32"/>
          <w:szCs w:val="32"/>
          <w:rtl/>
          <w:lang w:bidi="ar-IQ"/>
        </w:rPr>
        <w:t>اقامة مهرجان سنوي لطلبة القسم يقدمون فيه نتاجاتهم الفنيه والثقافيه وبحوثهم المتميزه.</w:t>
      </w:r>
    </w:p>
    <w:p w14:paraId="305C9ABA" w14:textId="3D67C355" w:rsidR="00DC5BBC" w:rsidRDefault="00A701F6" w:rsidP="00A701F6">
      <w:pPr>
        <w:bidi w:val="0"/>
        <w:spacing w:after="200" w:line="240" w:lineRule="auto"/>
        <w:ind w:left="540"/>
        <w:contextualSpacing/>
        <w:jc w:val="right"/>
        <w:rPr>
          <w:rFonts w:asciiTheme="majorBidi" w:eastAsia="Calibri" w:hAnsiTheme="majorBidi" w:cstheme="majorBidi"/>
          <w:sz w:val="32"/>
          <w:szCs w:val="32"/>
          <w:lang w:bidi="ar-IQ"/>
        </w:rPr>
      </w:pPr>
      <w:r>
        <w:rPr>
          <w:rFonts w:asciiTheme="majorBidi" w:eastAsia="Calibri" w:hAnsiTheme="majorBidi" w:cstheme="majorBidi" w:hint="cs"/>
          <w:sz w:val="32"/>
          <w:szCs w:val="32"/>
          <w:rtl/>
          <w:lang w:bidi="ar-IQ"/>
        </w:rPr>
        <w:t xml:space="preserve">16- </w:t>
      </w:r>
      <w:r w:rsidR="00F62871" w:rsidRPr="00244B97">
        <w:rPr>
          <w:rFonts w:asciiTheme="majorBidi" w:eastAsia="Calibri" w:hAnsiTheme="majorBidi" w:cstheme="majorBidi"/>
          <w:sz w:val="32"/>
          <w:szCs w:val="32"/>
          <w:rtl/>
          <w:lang w:bidi="ar-IQ"/>
        </w:rPr>
        <w:t>تحديد يوم لطالبات المرحلة الاولى يسمى "يوم التوجيه"</w:t>
      </w:r>
      <w:r w:rsidR="00F62871" w:rsidRPr="00244B97">
        <w:rPr>
          <w:rFonts w:asciiTheme="majorBidi" w:eastAsia="Calibri" w:hAnsiTheme="majorBidi" w:cstheme="majorBidi"/>
          <w:sz w:val="32"/>
          <w:szCs w:val="32"/>
          <w:lang w:bidi="ar-IQ"/>
        </w:rPr>
        <w:t xml:space="preserve"> </w:t>
      </w:r>
    </w:p>
    <w:p w14:paraId="54A9D6B8" w14:textId="6BA896A7" w:rsidR="00F62871" w:rsidRPr="00244B97" w:rsidRDefault="00F62871" w:rsidP="00A701F6">
      <w:pPr>
        <w:bidi w:val="0"/>
        <w:spacing w:after="200" w:line="240" w:lineRule="auto"/>
        <w:ind w:left="540"/>
        <w:contextualSpacing/>
        <w:jc w:val="right"/>
        <w:rPr>
          <w:rFonts w:asciiTheme="majorBidi" w:eastAsia="Calibri" w:hAnsiTheme="majorBidi" w:cstheme="majorBidi"/>
          <w:sz w:val="32"/>
          <w:szCs w:val="32"/>
          <w:lang w:bidi="ar-IQ"/>
        </w:rPr>
      </w:pPr>
      <w:r w:rsidRPr="00244B97">
        <w:rPr>
          <w:rFonts w:asciiTheme="majorBidi" w:eastAsia="Calibri" w:hAnsiTheme="majorBidi" w:cstheme="majorBidi"/>
          <w:sz w:val="32"/>
          <w:szCs w:val="32"/>
          <w:rtl/>
          <w:lang w:bidi="ar-IQ"/>
        </w:rPr>
        <w:t>في الكلية والقسم</w:t>
      </w:r>
    </w:p>
    <w:p w14:paraId="0220ABA0" w14:textId="279EE151" w:rsidR="00F62871" w:rsidRPr="00244B97" w:rsidRDefault="00A701F6" w:rsidP="00A701F6">
      <w:pPr>
        <w:bidi w:val="0"/>
        <w:spacing w:after="200" w:line="240" w:lineRule="auto"/>
        <w:ind w:left="540"/>
        <w:contextualSpacing/>
        <w:jc w:val="right"/>
        <w:rPr>
          <w:rFonts w:asciiTheme="majorBidi" w:eastAsia="Calibri" w:hAnsiTheme="majorBidi" w:cstheme="majorBidi"/>
          <w:sz w:val="32"/>
          <w:szCs w:val="32"/>
          <w:lang w:bidi="ar-IQ"/>
        </w:rPr>
      </w:pPr>
      <w:r>
        <w:rPr>
          <w:rFonts w:asciiTheme="majorBidi" w:eastAsia="Calibri" w:hAnsiTheme="majorBidi" w:cstheme="majorBidi" w:hint="cs"/>
          <w:sz w:val="32"/>
          <w:szCs w:val="32"/>
          <w:rtl/>
          <w:lang w:bidi="ar-IQ"/>
        </w:rPr>
        <w:t xml:space="preserve">17- </w:t>
      </w:r>
      <w:r w:rsidR="00F62871" w:rsidRPr="00244B97">
        <w:rPr>
          <w:rFonts w:asciiTheme="majorBidi" w:eastAsia="Calibri" w:hAnsiTheme="majorBidi" w:cstheme="majorBidi"/>
          <w:sz w:val="32"/>
          <w:szCs w:val="32"/>
          <w:rtl/>
          <w:lang w:bidi="ar-IQ"/>
        </w:rPr>
        <w:t>تأس</w:t>
      </w:r>
      <w:r>
        <w:rPr>
          <w:rFonts w:asciiTheme="majorBidi" w:eastAsia="Calibri" w:hAnsiTheme="majorBidi" w:cstheme="majorBidi"/>
          <w:sz w:val="32"/>
          <w:szCs w:val="32"/>
          <w:rtl/>
          <w:lang w:bidi="ar-IQ"/>
        </w:rPr>
        <w:t xml:space="preserve">يس مختبرات حديثه وغير تقليديه </w:t>
      </w:r>
      <w:r w:rsidR="00F62871" w:rsidRPr="00244B97">
        <w:rPr>
          <w:rFonts w:asciiTheme="majorBidi" w:eastAsia="Calibri" w:hAnsiTheme="majorBidi" w:cstheme="majorBidi"/>
          <w:sz w:val="32"/>
          <w:szCs w:val="32"/>
          <w:rtl/>
          <w:lang w:bidi="ar-IQ"/>
        </w:rPr>
        <w:t>تكون اساسا في تطوير مستوى التدريس والتعليم وفي كسب المهارات اللغويه الضروريه لأحراز تقدم ملموس في اتقان اللغه الأنجليزيه.</w:t>
      </w:r>
    </w:p>
    <w:p w14:paraId="3A64CED9" w14:textId="77777777" w:rsidR="00F62871" w:rsidRPr="00244B97" w:rsidRDefault="00F62871" w:rsidP="00244B97">
      <w:pPr>
        <w:bidi w:val="0"/>
        <w:spacing w:after="200" w:line="240" w:lineRule="auto"/>
        <w:contextualSpacing/>
        <w:jc w:val="right"/>
        <w:rPr>
          <w:rFonts w:asciiTheme="majorBidi" w:eastAsia="Calibri" w:hAnsiTheme="majorBidi" w:cstheme="majorBidi"/>
          <w:sz w:val="32"/>
          <w:szCs w:val="32"/>
          <w:rtl/>
          <w:lang w:bidi="ar-IQ"/>
        </w:rPr>
      </w:pPr>
    </w:p>
    <w:p w14:paraId="48603DBD" w14:textId="77777777" w:rsidR="00F62871" w:rsidRPr="00244B97" w:rsidRDefault="00F62871" w:rsidP="00244B97">
      <w:pPr>
        <w:bidi w:val="0"/>
        <w:spacing w:after="200" w:line="240" w:lineRule="auto"/>
        <w:contextualSpacing/>
        <w:jc w:val="right"/>
        <w:rPr>
          <w:rFonts w:asciiTheme="majorBidi" w:eastAsia="Calibri" w:hAnsiTheme="majorBidi" w:cstheme="majorBidi"/>
          <w:b/>
          <w:bCs/>
          <w:sz w:val="36"/>
          <w:szCs w:val="36"/>
          <w:rtl/>
          <w:lang w:bidi="ar-IQ"/>
        </w:rPr>
      </w:pPr>
    </w:p>
    <w:p w14:paraId="2F2D6383" w14:textId="77777777" w:rsidR="00F62871" w:rsidRPr="00244B97" w:rsidRDefault="00F62871" w:rsidP="00244B97">
      <w:pPr>
        <w:bidi w:val="0"/>
        <w:spacing w:after="200" w:line="240" w:lineRule="auto"/>
        <w:contextualSpacing/>
        <w:jc w:val="right"/>
        <w:rPr>
          <w:rFonts w:asciiTheme="majorBidi" w:eastAsia="Calibri" w:hAnsiTheme="majorBidi" w:cstheme="majorBidi"/>
          <w:b/>
          <w:bCs/>
          <w:sz w:val="36"/>
          <w:szCs w:val="36"/>
          <w:rtl/>
          <w:lang w:bidi="ar-IQ"/>
        </w:rPr>
      </w:pPr>
    </w:p>
    <w:p w14:paraId="7B4F68FC" w14:textId="77777777" w:rsidR="00F62871" w:rsidRPr="00244B97" w:rsidRDefault="00F62871" w:rsidP="00244B97">
      <w:pPr>
        <w:bidi w:val="0"/>
        <w:spacing w:after="200" w:line="240" w:lineRule="auto"/>
        <w:contextualSpacing/>
        <w:jc w:val="right"/>
        <w:rPr>
          <w:rFonts w:asciiTheme="majorBidi" w:eastAsia="Calibri" w:hAnsiTheme="majorBidi" w:cstheme="majorBidi"/>
          <w:b/>
          <w:bCs/>
          <w:sz w:val="36"/>
          <w:szCs w:val="36"/>
          <w:rtl/>
          <w:lang w:bidi="ar-IQ"/>
        </w:rPr>
      </w:pPr>
      <w:r w:rsidRPr="00244B97">
        <w:rPr>
          <w:rFonts w:asciiTheme="majorBidi" w:eastAsia="Calibri" w:hAnsiTheme="majorBidi" w:cstheme="majorBidi"/>
          <w:b/>
          <w:bCs/>
          <w:sz w:val="36"/>
          <w:szCs w:val="36"/>
          <w:rtl/>
          <w:lang w:bidi="ar-IQ"/>
        </w:rPr>
        <w:t xml:space="preserve">ثالثا- التنظيم الاداري للقسم: </w:t>
      </w:r>
    </w:p>
    <w:p w14:paraId="307B87EE" w14:textId="5A33569F" w:rsidR="00F62871" w:rsidRPr="00244B97" w:rsidRDefault="00F62871" w:rsidP="00244B97">
      <w:pPr>
        <w:bidi w:val="0"/>
        <w:spacing w:after="200" w:line="240" w:lineRule="auto"/>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معلومات تعريفية عن رئيس القسم</w:t>
      </w:r>
      <w:r w:rsidR="00585A15" w:rsidRPr="00244B97">
        <w:rPr>
          <w:rFonts w:asciiTheme="majorBidi" w:eastAsia="Calibri" w:hAnsiTheme="majorBidi" w:cstheme="majorBidi"/>
          <w:sz w:val="32"/>
          <w:szCs w:val="32"/>
          <w:rtl/>
          <w:lang w:bidi="ar-IQ"/>
        </w:rPr>
        <w:t xml:space="preserve"> ا.م.د. مها قحطان سليمان</w:t>
      </w:r>
    </w:p>
    <w:p w14:paraId="520CCD54" w14:textId="77777777" w:rsidR="00585A15" w:rsidRPr="00244B97" w:rsidRDefault="00585A15" w:rsidP="00244B97">
      <w:pPr>
        <w:bidi w:val="0"/>
        <w:spacing w:after="200" w:line="240" w:lineRule="auto"/>
        <w:jc w:val="right"/>
        <w:rPr>
          <w:rFonts w:asciiTheme="majorBidi" w:eastAsia="Calibri" w:hAnsiTheme="majorBidi" w:cstheme="majorBidi"/>
          <w:b/>
          <w:bCs/>
          <w:sz w:val="24"/>
          <w:szCs w:val="24"/>
          <w:lang w:bidi="ar-IQ"/>
        </w:rPr>
      </w:pPr>
      <w:r w:rsidRPr="00244B97">
        <w:rPr>
          <w:rFonts w:asciiTheme="majorBidi" w:eastAsia="Calibri" w:hAnsiTheme="majorBidi" w:cstheme="majorBidi"/>
          <w:b/>
          <w:bCs/>
          <w:sz w:val="24"/>
          <w:szCs w:val="24"/>
          <w:rtl/>
          <w:lang w:bidi="ar-IQ"/>
        </w:rPr>
        <w:t>حصلت على شهادة الدكتوراة  في الأدب الإنكليزي من ماليزيا – جامعة ملايا – كلية الآداب 2015</w:t>
      </w:r>
    </w:p>
    <w:p w14:paraId="502E03A7" w14:textId="77777777" w:rsidR="00585A15" w:rsidRPr="00244B97" w:rsidRDefault="00585A15" w:rsidP="00244B97">
      <w:pPr>
        <w:bidi w:val="0"/>
        <w:spacing w:after="200" w:line="240" w:lineRule="auto"/>
        <w:jc w:val="right"/>
        <w:rPr>
          <w:rFonts w:asciiTheme="majorBidi" w:eastAsia="Calibri" w:hAnsiTheme="majorBidi" w:cstheme="majorBidi"/>
          <w:b/>
          <w:bCs/>
          <w:sz w:val="24"/>
          <w:szCs w:val="24"/>
          <w:rtl/>
          <w:lang w:bidi="ar-IQ"/>
        </w:rPr>
      </w:pPr>
      <w:r w:rsidRPr="00244B97">
        <w:rPr>
          <w:rFonts w:asciiTheme="majorBidi" w:eastAsia="Calibri" w:hAnsiTheme="majorBidi" w:cstheme="majorBidi"/>
          <w:b/>
          <w:bCs/>
          <w:sz w:val="24"/>
          <w:szCs w:val="24"/>
          <w:rtl/>
          <w:lang w:bidi="ar-IQ"/>
        </w:rPr>
        <w:t>حصلت على شهادة الماجستير في الأدب الإنكليزي- جامعة بغداد – كلية التربية للبنات – 2006</w:t>
      </w:r>
    </w:p>
    <w:p w14:paraId="104F0C57" w14:textId="77777777" w:rsidR="00585A15" w:rsidRPr="00244B97" w:rsidRDefault="00585A15" w:rsidP="00244B97">
      <w:pPr>
        <w:bidi w:val="0"/>
        <w:spacing w:after="200" w:line="240" w:lineRule="auto"/>
        <w:jc w:val="right"/>
        <w:rPr>
          <w:rFonts w:asciiTheme="majorBidi" w:eastAsia="Calibri" w:hAnsiTheme="majorBidi" w:cstheme="majorBidi"/>
          <w:b/>
          <w:bCs/>
          <w:sz w:val="24"/>
          <w:szCs w:val="24"/>
          <w:rtl/>
          <w:lang w:bidi="ar-IQ"/>
        </w:rPr>
      </w:pPr>
      <w:r w:rsidRPr="00244B97">
        <w:rPr>
          <w:rFonts w:asciiTheme="majorBidi" w:eastAsia="Calibri" w:hAnsiTheme="majorBidi" w:cstheme="majorBidi"/>
          <w:b/>
          <w:bCs/>
          <w:sz w:val="24"/>
          <w:szCs w:val="24"/>
          <w:rtl/>
          <w:lang w:bidi="ar-IQ"/>
        </w:rPr>
        <w:t>حصلت على شهادة البكلوريوس في اللغة الإنكليزية – جامعة بغداد – كلية الآداب – 2003</w:t>
      </w:r>
    </w:p>
    <w:p w14:paraId="439923F2" w14:textId="77777777" w:rsidR="00585A15" w:rsidRPr="00244B97" w:rsidRDefault="00585A15" w:rsidP="00244B97">
      <w:pPr>
        <w:bidi w:val="0"/>
        <w:spacing w:after="200" w:line="240" w:lineRule="auto"/>
        <w:jc w:val="right"/>
        <w:rPr>
          <w:rFonts w:asciiTheme="majorBidi" w:eastAsia="Calibri" w:hAnsiTheme="majorBidi" w:cstheme="majorBidi"/>
          <w:b/>
          <w:bCs/>
          <w:sz w:val="24"/>
          <w:szCs w:val="24"/>
          <w:rtl/>
          <w:lang w:bidi="ar-IQ"/>
        </w:rPr>
      </w:pPr>
      <w:r w:rsidRPr="00244B97">
        <w:rPr>
          <w:rFonts w:asciiTheme="majorBidi" w:eastAsia="Calibri" w:hAnsiTheme="majorBidi" w:cstheme="majorBidi"/>
          <w:b/>
          <w:bCs/>
          <w:sz w:val="24"/>
          <w:szCs w:val="24"/>
          <w:rtl/>
          <w:lang w:bidi="ar-IQ"/>
        </w:rPr>
        <w:t>حصلت على شهادة البكلوريوس في المايكروبايولوجي – جامعة بغداد – كلية العلوم – 1994</w:t>
      </w:r>
    </w:p>
    <w:p w14:paraId="6504D98C" w14:textId="77777777" w:rsidR="00585A15" w:rsidRPr="00244B97" w:rsidRDefault="00585A15" w:rsidP="00244B97">
      <w:pPr>
        <w:bidi w:val="0"/>
        <w:spacing w:after="200" w:line="240" w:lineRule="auto"/>
        <w:jc w:val="right"/>
        <w:rPr>
          <w:rFonts w:asciiTheme="majorBidi" w:eastAsia="Calibri" w:hAnsiTheme="majorBidi" w:cstheme="majorBidi"/>
          <w:b/>
          <w:bCs/>
          <w:sz w:val="24"/>
          <w:szCs w:val="24"/>
          <w:rtl/>
          <w:lang w:bidi="ar-IQ"/>
        </w:rPr>
      </w:pPr>
      <w:r w:rsidRPr="00244B97">
        <w:rPr>
          <w:rFonts w:asciiTheme="majorBidi" w:eastAsia="Calibri" w:hAnsiTheme="majorBidi" w:cstheme="majorBidi"/>
          <w:b/>
          <w:bCs/>
          <w:sz w:val="24"/>
          <w:szCs w:val="24"/>
          <w:rtl/>
          <w:lang w:bidi="ar-IQ"/>
        </w:rPr>
        <w:t>حصلت على اللقب العلمي استاذ مساعد 2019</w:t>
      </w:r>
    </w:p>
    <w:p w14:paraId="061AB983" w14:textId="77777777" w:rsidR="00585A15" w:rsidRPr="00244B97" w:rsidRDefault="00585A15" w:rsidP="00244B97">
      <w:pPr>
        <w:bidi w:val="0"/>
        <w:spacing w:after="200" w:line="240" w:lineRule="auto"/>
        <w:jc w:val="right"/>
        <w:rPr>
          <w:rFonts w:asciiTheme="majorBidi" w:eastAsia="Calibri" w:hAnsiTheme="majorBidi" w:cstheme="majorBidi"/>
          <w:b/>
          <w:bCs/>
          <w:sz w:val="24"/>
          <w:szCs w:val="24"/>
          <w:rtl/>
          <w:lang w:bidi="ar-IQ"/>
        </w:rPr>
      </w:pPr>
      <w:r w:rsidRPr="00244B97">
        <w:rPr>
          <w:rFonts w:asciiTheme="majorBidi" w:eastAsia="Calibri" w:hAnsiTheme="majorBidi" w:cstheme="majorBidi"/>
          <w:b/>
          <w:bCs/>
          <w:sz w:val="24"/>
          <w:szCs w:val="24"/>
          <w:rtl/>
          <w:lang w:bidi="ar-IQ"/>
        </w:rPr>
        <w:t>عملت بصفة مقررة الدراسات العليا في قسم اللغة الإنكليزية – كلية التربية للبنات من 2015-2018</w:t>
      </w:r>
    </w:p>
    <w:p w14:paraId="4A4B8E69" w14:textId="77777777" w:rsidR="00585A15" w:rsidRPr="00244B97" w:rsidRDefault="00585A15" w:rsidP="00244B97">
      <w:pPr>
        <w:bidi w:val="0"/>
        <w:spacing w:after="200" w:line="240" w:lineRule="auto"/>
        <w:jc w:val="right"/>
        <w:rPr>
          <w:rFonts w:asciiTheme="majorBidi" w:eastAsia="Calibri" w:hAnsiTheme="majorBidi" w:cstheme="majorBidi"/>
          <w:b/>
          <w:bCs/>
          <w:sz w:val="24"/>
          <w:szCs w:val="24"/>
          <w:rtl/>
          <w:lang w:bidi="ar-IQ"/>
        </w:rPr>
      </w:pPr>
      <w:r w:rsidRPr="00244B97">
        <w:rPr>
          <w:rFonts w:asciiTheme="majorBidi" w:eastAsia="Calibri" w:hAnsiTheme="majorBidi" w:cstheme="majorBidi"/>
          <w:b/>
          <w:bCs/>
          <w:sz w:val="24"/>
          <w:szCs w:val="24"/>
          <w:rtl/>
          <w:lang w:bidi="ar-IQ"/>
        </w:rPr>
        <w:t>لدي 11 بحث منشور</w:t>
      </w:r>
    </w:p>
    <w:p w14:paraId="4FA33859" w14:textId="77777777" w:rsidR="00585A15" w:rsidRPr="00244B97" w:rsidRDefault="00585A15" w:rsidP="00244B97">
      <w:pPr>
        <w:bidi w:val="0"/>
        <w:spacing w:after="200" w:line="240" w:lineRule="auto"/>
        <w:jc w:val="right"/>
        <w:rPr>
          <w:rFonts w:asciiTheme="majorBidi" w:eastAsia="Calibri" w:hAnsiTheme="majorBidi" w:cstheme="majorBidi"/>
          <w:b/>
          <w:bCs/>
          <w:sz w:val="24"/>
          <w:szCs w:val="24"/>
          <w:rtl/>
          <w:lang w:bidi="ar-IQ"/>
        </w:rPr>
      </w:pPr>
      <w:r w:rsidRPr="00244B97">
        <w:rPr>
          <w:rFonts w:asciiTheme="majorBidi" w:eastAsia="Calibri" w:hAnsiTheme="majorBidi" w:cstheme="majorBidi"/>
          <w:b/>
          <w:bCs/>
          <w:sz w:val="24"/>
          <w:szCs w:val="24"/>
          <w:rtl/>
          <w:lang w:bidi="ar-IQ"/>
        </w:rPr>
        <w:t>شاركت في عضوية العديد من اللجان الثقافية و الامتحانية و العلمية</w:t>
      </w:r>
    </w:p>
    <w:p w14:paraId="226FAF5F" w14:textId="77777777" w:rsidR="0084261E" w:rsidRPr="00244B97" w:rsidRDefault="0084261E" w:rsidP="00244B97">
      <w:pPr>
        <w:bidi w:val="0"/>
        <w:spacing w:after="200" w:line="240" w:lineRule="auto"/>
        <w:jc w:val="right"/>
        <w:rPr>
          <w:rFonts w:asciiTheme="majorBidi" w:eastAsia="Calibri" w:hAnsiTheme="majorBidi" w:cstheme="majorBidi"/>
          <w:b/>
          <w:bCs/>
          <w:sz w:val="36"/>
          <w:szCs w:val="36"/>
          <w:rtl/>
          <w:lang w:bidi="ar-IQ"/>
        </w:rPr>
      </w:pPr>
      <w:r w:rsidRPr="00244B97">
        <w:rPr>
          <w:rFonts w:asciiTheme="majorBidi" w:eastAsia="Calibri" w:hAnsiTheme="majorBidi" w:cstheme="majorBidi"/>
          <w:b/>
          <w:bCs/>
          <w:sz w:val="36"/>
          <w:szCs w:val="36"/>
          <w:rtl/>
          <w:lang w:bidi="ar-IQ"/>
        </w:rPr>
        <w:t xml:space="preserve"> </w:t>
      </w:r>
    </w:p>
    <w:p w14:paraId="31A7A2AF" w14:textId="77777777" w:rsidR="00F62871" w:rsidRPr="00244B97" w:rsidRDefault="00F62871" w:rsidP="00244B97">
      <w:pPr>
        <w:bidi w:val="0"/>
        <w:spacing w:after="200" w:line="240" w:lineRule="auto"/>
        <w:jc w:val="right"/>
        <w:rPr>
          <w:rFonts w:asciiTheme="majorBidi" w:eastAsia="Calibri" w:hAnsiTheme="majorBidi" w:cstheme="majorBidi"/>
          <w:b/>
          <w:bCs/>
          <w:sz w:val="36"/>
          <w:szCs w:val="36"/>
          <w:rtl/>
          <w:lang w:bidi="ar-IQ"/>
        </w:rPr>
      </w:pPr>
      <w:r w:rsidRPr="00244B97">
        <w:rPr>
          <w:rFonts w:asciiTheme="majorBidi" w:eastAsia="Calibri" w:hAnsiTheme="majorBidi" w:cstheme="majorBidi"/>
          <w:b/>
          <w:bCs/>
          <w:sz w:val="36"/>
          <w:szCs w:val="36"/>
          <w:rtl/>
          <w:lang w:bidi="ar-IQ"/>
        </w:rPr>
        <w:t xml:space="preserve">الهيكلية الادارية للقسم: </w:t>
      </w:r>
      <w:r w:rsidRPr="00244B97">
        <w:rPr>
          <w:rFonts w:asciiTheme="majorBidi" w:eastAsia="Calibri" w:hAnsiTheme="majorBidi" w:cstheme="majorBidi"/>
          <w:b/>
          <w:bCs/>
          <w:noProof/>
          <w:sz w:val="36"/>
          <w:szCs w:val="36"/>
          <w:rtl/>
        </w:rPr>
        <w:drawing>
          <wp:inline distT="0" distB="0" distL="0" distR="0" wp14:anchorId="4A8E6FB5" wp14:editId="55605F06">
            <wp:extent cx="5280660" cy="3219450"/>
            <wp:effectExtent l="0" t="38100" r="0" b="19050"/>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0718DEE2" w14:textId="77777777" w:rsidR="00F62871" w:rsidRPr="00244B97" w:rsidRDefault="00F62871" w:rsidP="00244B97">
      <w:pPr>
        <w:bidi w:val="0"/>
        <w:spacing w:after="200" w:line="240" w:lineRule="auto"/>
        <w:jc w:val="right"/>
        <w:rPr>
          <w:rFonts w:asciiTheme="majorBidi" w:eastAsia="Calibri" w:hAnsiTheme="majorBidi" w:cstheme="majorBidi"/>
          <w:b/>
          <w:bCs/>
          <w:sz w:val="36"/>
          <w:szCs w:val="36"/>
          <w:rtl/>
          <w:lang w:bidi="ar-IQ"/>
        </w:rPr>
      </w:pPr>
    </w:p>
    <w:p w14:paraId="602B2644" w14:textId="77777777" w:rsidR="00F62871" w:rsidRPr="00244B97" w:rsidRDefault="00F62871" w:rsidP="00244B97">
      <w:pPr>
        <w:bidi w:val="0"/>
        <w:spacing w:after="200" w:line="240" w:lineRule="auto"/>
        <w:jc w:val="right"/>
        <w:rPr>
          <w:rFonts w:asciiTheme="majorBidi" w:eastAsia="Calibri" w:hAnsiTheme="majorBidi" w:cstheme="majorBidi"/>
          <w:b/>
          <w:bCs/>
          <w:sz w:val="36"/>
          <w:szCs w:val="36"/>
          <w:rtl/>
          <w:lang w:bidi="ar-IQ"/>
        </w:rPr>
      </w:pPr>
    </w:p>
    <w:p w14:paraId="7267F84F" w14:textId="77777777" w:rsidR="00F62871" w:rsidRPr="00244B97" w:rsidRDefault="00F62871" w:rsidP="00244B97">
      <w:pPr>
        <w:bidi w:val="0"/>
        <w:spacing w:after="200" w:line="240" w:lineRule="auto"/>
        <w:jc w:val="right"/>
        <w:rPr>
          <w:rFonts w:asciiTheme="majorBidi" w:eastAsia="Calibri" w:hAnsiTheme="majorBidi" w:cstheme="majorBidi"/>
          <w:b/>
          <w:bCs/>
          <w:sz w:val="36"/>
          <w:szCs w:val="36"/>
          <w:rtl/>
          <w:lang w:bidi="ar-IQ"/>
        </w:rPr>
      </w:pPr>
    </w:p>
    <w:p w14:paraId="19ADE756" w14:textId="77777777" w:rsidR="00F62871" w:rsidRPr="00244B97" w:rsidRDefault="00F62871" w:rsidP="00244B97">
      <w:pPr>
        <w:bidi w:val="0"/>
        <w:spacing w:after="200" w:line="240" w:lineRule="auto"/>
        <w:jc w:val="right"/>
        <w:rPr>
          <w:rFonts w:asciiTheme="majorBidi" w:eastAsia="Calibri" w:hAnsiTheme="majorBidi" w:cstheme="majorBidi"/>
          <w:sz w:val="36"/>
          <w:szCs w:val="36"/>
          <w:rtl/>
          <w:lang w:bidi="ar-IQ"/>
        </w:rPr>
      </w:pPr>
      <w:r w:rsidRPr="00244B97">
        <w:rPr>
          <w:rFonts w:asciiTheme="majorBidi" w:eastAsia="Calibri" w:hAnsiTheme="majorBidi" w:cstheme="majorBidi"/>
          <w:b/>
          <w:bCs/>
          <w:sz w:val="36"/>
          <w:szCs w:val="36"/>
          <w:rtl/>
          <w:lang w:bidi="ar-IQ"/>
        </w:rPr>
        <w:t>رابعا</w:t>
      </w:r>
      <w:r w:rsidRPr="00244B97">
        <w:rPr>
          <w:rFonts w:asciiTheme="majorBidi" w:eastAsia="Calibri" w:hAnsiTheme="majorBidi" w:cstheme="majorBidi"/>
          <w:sz w:val="36"/>
          <w:szCs w:val="36"/>
          <w:rtl/>
          <w:lang w:bidi="ar-IQ"/>
        </w:rPr>
        <w:t xml:space="preserve">- </w:t>
      </w:r>
      <w:r w:rsidRPr="00244B97">
        <w:rPr>
          <w:rFonts w:asciiTheme="majorBidi" w:eastAsia="Calibri" w:hAnsiTheme="majorBidi" w:cstheme="majorBidi"/>
          <w:b/>
          <w:bCs/>
          <w:sz w:val="36"/>
          <w:szCs w:val="36"/>
          <w:rtl/>
          <w:lang w:bidi="ar-IQ"/>
        </w:rPr>
        <w:t>الاهداف التعليمية لبرنامج القسم:</w:t>
      </w:r>
      <w:r w:rsidRPr="00244B97">
        <w:rPr>
          <w:rFonts w:asciiTheme="majorBidi" w:eastAsia="Calibri" w:hAnsiTheme="majorBidi" w:cstheme="majorBidi"/>
          <w:sz w:val="36"/>
          <w:szCs w:val="36"/>
          <w:rtl/>
          <w:lang w:bidi="ar-IQ"/>
        </w:rPr>
        <w:t xml:space="preserve">  </w:t>
      </w:r>
    </w:p>
    <w:p w14:paraId="3F9092CD" w14:textId="77777777" w:rsidR="00F62871" w:rsidRPr="00244B97" w:rsidRDefault="00F62871" w:rsidP="00244B97">
      <w:pPr>
        <w:bidi w:val="0"/>
        <w:spacing w:after="200" w:line="240" w:lineRule="auto"/>
        <w:jc w:val="right"/>
        <w:rPr>
          <w:rFonts w:asciiTheme="majorBidi" w:eastAsia="Calibri" w:hAnsiTheme="majorBidi" w:cstheme="majorBidi"/>
          <w:b/>
          <w:bCs/>
          <w:sz w:val="36"/>
          <w:szCs w:val="36"/>
          <w:lang w:bidi="ar-IQ"/>
        </w:rPr>
      </w:pPr>
      <w:r w:rsidRPr="00244B97">
        <w:rPr>
          <w:rFonts w:asciiTheme="majorBidi" w:eastAsia="Calibri" w:hAnsiTheme="majorBidi" w:cstheme="majorBidi"/>
          <w:b/>
          <w:bCs/>
          <w:sz w:val="36"/>
          <w:szCs w:val="36"/>
          <w:rtl/>
          <w:lang w:bidi="ar-IQ"/>
        </w:rPr>
        <w:t>رسالة القسم :</w:t>
      </w:r>
    </w:p>
    <w:p w14:paraId="285CA408" w14:textId="77777777" w:rsidR="00F62871" w:rsidRPr="00244B97" w:rsidRDefault="00F62871" w:rsidP="00244B97">
      <w:pPr>
        <w:bidi w:val="0"/>
        <w:spacing w:after="200" w:line="240" w:lineRule="auto"/>
        <w:jc w:val="right"/>
        <w:rPr>
          <w:rFonts w:asciiTheme="majorBidi" w:eastAsia="Calibri" w:hAnsiTheme="majorBidi" w:cstheme="majorBidi"/>
          <w:sz w:val="36"/>
          <w:szCs w:val="36"/>
          <w:lang w:bidi="ar-IQ"/>
        </w:rPr>
      </w:pPr>
      <w:r w:rsidRPr="00244B97">
        <w:rPr>
          <w:rFonts w:asciiTheme="majorBidi" w:eastAsia="Calibri" w:hAnsiTheme="majorBidi" w:cstheme="majorBidi"/>
          <w:sz w:val="36"/>
          <w:szCs w:val="36"/>
          <w:rtl/>
          <w:lang w:bidi="ar-IQ"/>
        </w:rPr>
        <w:t>ويحرص قسم اللغه ألأنجليزيه على اعداد كادر تدريسي متخصص باللغه ألأنجليزيــه وفق معايير متقدمه ليسهم في سد حاجة قطاع التعليم  ، كما ويحرص على توفير كادر تدريبي قادر على تأهيل من يطلب التاهيل باللغه ألأنجليزيه من داخل جامعة بغداد او من خارجها.</w:t>
      </w:r>
    </w:p>
    <w:p w14:paraId="050D8D6B" w14:textId="77777777" w:rsidR="00F62871" w:rsidRPr="00244B97" w:rsidRDefault="00F62871" w:rsidP="00244B97">
      <w:pPr>
        <w:bidi w:val="0"/>
        <w:spacing w:after="200" w:line="240" w:lineRule="auto"/>
        <w:contextualSpacing/>
        <w:jc w:val="right"/>
        <w:rPr>
          <w:rFonts w:asciiTheme="majorBidi" w:eastAsia="Calibri" w:hAnsiTheme="majorBidi" w:cstheme="majorBidi"/>
          <w:sz w:val="28"/>
          <w:szCs w:val="28"/>
          <w:rtl/>
          <w:lang w:bidi="ar-IQ"/>
        </w:rPr>
      </w:pPr>
    </w:p>
    <w:p w14:paraId="73F6F26C" w14:textId="77777777" w:rsidR="00F62871" w:rsidRPr="00244B97" w:rsidRDefault="00F62871" w:rsidP="00244B97">
      <w:pPr>
        <w:bidi w:val="0"/>
        <w:spacing w:after="200" w:line="240" w:lineRule="auto"/>
        <w:jc w:val="right"/>
        <w:rPr>
          <w:rFonts w:asciiTheme="majorBidi" w:eastAsia="Calibri" w:hAnsiTheme="majorBidi" w:cstheme="majorBidi"/>
          <w:b/>
          <w:bCs/>
          <w:sz w:val="32"/>
          <w:szCs w:val="32"/>
          <w:lang w:bidi="ar-IQ"/>
        </w:rPr>
      </w:pPr>
      <w:r w:rsidRPr="00244B97">
        <w:rPr>
          <w:rFonts w:asciiTheme="majorBidi" w:eastAsia="Calibri" w:hAnsiTheme="majorBidi" w:cstheme="majorBidi"/>
          <w:b/>
          <w:bCs/>
          <w:sz w:val="36"/>
          <w:szCs w:val="36"/>
          <w:rtl/>
          <w:lang w:bidi="ar-IQ"/>
        </w:rPr>
        <w:t>رؤية القسم</w:t>
      </w:r>
      <w:r w:rsidRPr="00244B97">
        <w:rPr>
          <w:rFonts w:asciiTheme="majorBidi" w:eastAsia="Calibri" w:hAnsiTheme="majorBidi" w:cstheme="majorBidi"/>
          <w:b/>
          <w:bCs/>
          <w:sz w:val="32"/>
          <w:szCs w:val="32"/>
          <w:rtl/>
          <w:lang w:bidi="ar-IQ"/>
        </w:rPr>
        <w:t>:</w:t>
      </w:r>
    </w:p>
    <w:p w14:paraId="63BF0E0C" w14:textId="77777777" w:rsidR="00F62871" w:rsidRPr="00244B97" w:rsidRDefault="00F62871" w:rsidP="00244B97">
      <w:pPr>
        <w:bidi w:val="0"/>
        <w:spacing w:after="200" w:line="240" w:lineRule="auto"/>
        <w:jc w:val="right"/>
        <w:rPr>
          <w:rFonts w:asciiTheme="majorBidi" w:eastAsia="Calibri" w:hAnsiTheme="majorBidi" w:cstheme="majorBidi"/>
          <w:sz w:val="32"/>
          <w:szCs w:val="32"/>
          <w:lang w:bidi="ar-IQ"/>
        </w:rPr>
      </w:pPr>
      <w:r w:rsidRPr="00244B97">
        <w:rPr>
          <w:rFonts w:asciiTheme="majorBidi" w:eastAsia="Calibri" w:hAnsiTheme="majorBidi" w:cstheme="majorBidi"/>
          <w:sz w:val="32"/>
          <w:szCs w:val="32"/>
          <w:rtl/>
          <w:lang w:bidi="ar-IQ"/>
        </w:rPr>
        <w:t>تتمثل رؤيــة القسم في تحقيق طموحاته باعداد كادر تدريسي متميز من خلال مراجعه تامه لكل مقومات العمليه التعليميه لماده حيويه جدا وهي اللغه الأنجليزيه في ضوء تصاعد الطلب عليها سواء من قطاع التعليم العام المتمثل بالمدارس المتوسطه والثانويه وبضمنها مدارس الطلبه المتميزين او من قطاع الدراسات العليا في كافة الكليات والجامعات في داخل البلد في بغداد وفي المحافظات. كما أن  تدريس اللغه الأنجليزيه  واجب  في معظم اقسام كلية التربيه للبنات في جامعة بغداد ( التعليم الجامعي الأولي أو العالي).</w:t>
      </w:r>
    </w:p>
    <w:p w14:paraId="338AC318" w14:textId="77777777" w:rsidR="00F62871" w:rsidRPr="00244B97" w:rsidRDefault="00F62871" w:rsidP="00244B97">
      <w:pPr>
        <w:bidi w:val="0"/>
        <w:spacing w:after="200" w:line="240" w:lineRule="auto"/>
        <w:jc w:val="right"/>
        <w:rPr>
          <w:rFonts w:asciiTheme="majorBidi" w:eastAsia="Calibri" w:hAnsiTheme="majorBidi" w:cstheme="majorBidi"/>
          <w:sz w:val="32"/>
          <w:szCs w:val="32"/>
          <w:lang w:bidi="ar-IQ"/>
        </w:rPr>
      </w:pPr>
      <w:r w:rsidRPr="00244B97">
        <w:rPr>
          <w:rFonts w:asciiTheme="majorBidi" w:eastAsia="Calibri" w:hAnsiTheme="majorBidi" w:cstheme="majorBidi"/>
          <w:sz w:val="32"/>
          <w:szCs w:val="32"/>
          <w:rtl/>
          <w:lang w:bidi="ar-IQ"/>
        </w:rPr>
        <w:t>أذن هي رؤيه تقوم على اساس جذب الطالبات الواعدات وتطوير العمليه التعليميه في قسم في غاية الحيويه كقسم اللغه الأنجليزيــه وتشجيع البحث  العلمي والتعليم الذاتي سواء كان للكادر التدريسي او الطالبات بعد تامين الوسائل التعليميه الحديثه.</w:t>
      </w:r>
    </w:p>
    <w:p w14:paraId="6D6B364C" w14:textId="77777777" w:rsidR="00F62871" w:rsidRPr="00244B97" w:rsidRDefault="00F62871" w:rsidP="00244B97">
      <w:pPr>
        <w:bidi w:val="0"/>
        <w:spacing w:after="200" w:line="240" w:lineRule="auto"/>
        <w:jc w:val="right"/>
        <w:rPr>
          <w:rFonts w:asciiTheme="majorBidi" w:eastAsia="Calibri" w:hAnsiTheme="majorBidi" w:cstheme="majorBidi"/>
          <w:sz w:val="32"/>
          <w:szCs w:val="32"/>
          <w:lang w:bidi="ar-IQ"/>
        </w:rPr>
      </w:pPr>
      <w:r w:rsidRPr="00244B97">
        <w:rPr>
          <w:rFonts w:asciiTheme="majorBidi" w:eastAsia="Calibri" w:hAnsiTheme="majorBidi" w:cstheme="majorBidi"/>
          <w:sz w:val="32"/>
          <w:szCs w:val="32"/>
          <w:rtl/>
          <w:lang w:bidi="ar-IQ"/>
        </w:rPr>
        <w:t>أن توفر الوسائل الحديثه ووجود من يؤمن باهمية وسائل مثل هذه وبتبني اساليب جديده بالتدريس والتقييم من شانه ان يساعد الكادر التدريسي على استثمار خبرته بالتدريس فيصبح نشيطا في مساهماته في مجال تدريس اللغه  ألأنجليزيه داخل العراق خارجه من خلال مساهماته في المؤتمرات العلميه والندوات.</w:t>
      </w:r>
    </w:p>
    <w:p w14:paraId="450F05DC" w14:textId="77777777" w:rsidR="00F62871" w:rsidRPr="00244B97" w:rsidRDefault="00F62871" w:rsidP="00244B97">
      <w:pPr>
        <w:bidi w:val="0"/>
        <w:spacing w:after="200" w:line="240" w:lineRule="auto"/>
        <w:contextualSpacing/>
        <w:jc w:val="right"/>
        <w:rPr>
          <w:rFonts w:asciiTheme="majorBidi" w:eastAsia="Calibri" w:hAnsiTheme="majorBidi" w:cstheme="majorBidi"/>
          <w:sz w:val="28"/>
          <w:szCs w:val="28"/>
          <w:rtl/>
          <w:lang w:bidi="ar-IQ"/>
        </w:rPr>
      </w:pPr>
    </w:p>
    <w:p w14:paraId="6C609353" w14:textId="77777777" w:rsidR="00F62871" w:rsidRPr="00244B97" w:rsidRDefault="00F62871" w:rsidP="00244B97">
      <w:pPr>
        <w:bidi w:val="0"/>
        <w:spacing w:after="200" w:line="240" w:lineRule="auto"/>
        <w:contextualSpacing/>
        <w:jc w:val="right"/>
        <w:rPr>
          <w:rFonts w:asciiTheme="majorBidi" w:eastAsia="Calibri" w:hAnsiTheme="majorBidi" w:cstheme="majorBidi"/>
          <w:sz w:val="28"/>
          <w:szCs w:val="28"/>
          <w:rtl/>
          <w:lang w:bidi="ar-IQ"/>
        </w:rPr>
      </w:pPr>
    </w:p>
    <w:p w14:paraId="5000BF27" w14:textId="77777777" w:rsidR="00F62871" w:rsidRPr="00244B97" w:rsidRDefault="00F62871" w:rsidP="00244B97">
      <w:pPr>
        <w:bidi w:val="0"/>
        <w:spacing w:after="200" w:line="240" w:lineRule="auto"/>
        <w:contextualSpacing/>
        <w:jc w:val="right"/>
        <w:rPr>
          <w:rFonts w:asciiTheme="majorBidi" w:eastAsia="Calibri" w:hAnsiTheme="majorBidi" w:cstheme="majorBidi"/>
          <w:sz w:val="28"/>
          <w:szCs w:val="28"/>
          <w:rtl/>
          <w:lang w:bidi="ar-IQ"/>
        </w:rPr>
      </w:pPr>
    </w:p>
    <w:p w14:paraId="47B21981" w14:textId="77777777" w:rsidR="00F62871" w:rsidRPr="00244B97" w:rsidRDefault="00F62871" w:rsidP="00244B97">
      <w:pPr>
        <w:bidi w:val="0"/>
        <w:spacing w:after="200" w:line="240" w:lineRule="auto"/>
        <w:contextualSpacing/>
        <w:jc w:val="right"/>
        <w:rPr>
          <w:rFonts w:asciiTheme="majorBidi" w:eastAsia="Calibri" w:hAnsiTheme="majorBidi" w:cstheme="majorBidi"/>
          <w:sz w:val="28"/>
          <w:szCs w:val="28"/>
          <w:rtl/>
          <w:lang w:bidi="ar-IQ"/>
        </w:rPr>
      </w:pPr>
    </w:p>
    <w:p w14:paraId="168937A4" w14:textId="77777777" w:rsidR="00F62871" w:rsidRPr="00244B97" w:rsidRDefault="00F62871" w:rsidP="00244B97">
      <w:pPr>
        <w:bidi w:val="0"/>
        <w:spacing w:after="200" w:line="240" w:lineRule="auto"/>
        <w:contextualSpacing/>
        <w:jc w:val="right"/>
        <w:rPr>
          <w:rFonts w:asciiTheme="majorBidi" w:eastAsia="Calibri" w:hAnsiTheme="majorBidi" w:cstheme="majorBidi"/>
          <w:sz w:val="28"/>
          <w:szCs w:val="28"/>
          <w:rtl/>
          <w:lang w:bidi="ar-IQ"/>
        </w:rPr>
      </w:pPr>
    </w:p>
    <w:p w14:paraId="292856E3" w14:textId="77777777" w:rsidR="00F62871" w:rsidRPr="00244B97" w:rsidRDefault="00F62871" w:rsidP="00244B97">
      <w:pPr>
        <w:bidi w:val="0"/>
        <w:spacing w:after="200" w:line="240" w:lineRule="auto"/>
        <w:contextualSpacing/>
        <w:jc w:val="right"/>
        <w:rPr>
          <w:rFonts w:asciiTheme="majorBidi" w:eastAsia="Calibri" w:hAnsiTheme="majorBidi" w:cstheme="majorBidi"/>
          <w:b/>
          <w:bCs/>
          <w:sz w:val="36"/>
          <w:szCs w:val="36"/>
          <w:rtl/>
          <w:lang w:bidi="ar-IQ"/>
        </w:rPr>
      </w:pPr>
      <w:r w:rsidRPr="00244B97">
        <w:rPr>
          <w:rFonts w:asciiTheme="majorBidi" w:eastAsia="Calibri" w:hAnsiTheme="majorBidi" w:cstheme="majorBidi"/>
          <w:b/>
          <w:bCs/>
          <w:sz w:val="36"/>
          <w:szCs w:val="36"/>
          <w:rtl/>
          <w:lang w:bidi="ar-IQ"/>
        </w:rPr>
        <w:t>خامسا</w:t>
      </w:r>
    </w:p>
    <w:p w14:paraId="0B9A00CF" w14:textId="77777777" w:rsidR="00F62871" w:rsidRPr="00244B97" w:rsidRDefault="00F62871" w:rsidP="00244B97">
      <w:pPr>
        <w:numPr>
          <w:ilvl w:val="0"/>
          <w:numId w:val="13"/>
        </w:numPr>
        <w:bidi w:val="0"/>
        <w:spacing w:after="200" w:line="240" w:lineRule="auto"/>
        <w:contextualSpacing/>
        <w:jc w:val="right"/>
        <w:rPr>
          <w:rFonts w:asciiTheme="majorBidi" w:eastAsia="Calibri" w:hAnsiTheme="majorBidi" w:cstheme="majorBidi"/>
          <w:b/>
          <w:bCs/>
          <w:sz w:val="36"/>
          <w:szCs w:val="36"/>
          <w:rtl/>
          <w:lang w:bidi="ar-IQ"/>
        </w:rPr>
      </w:pPr>
      <w:r w:rsidRPr="00244B97">
        <w:rPr>
          <w:rFonts w:asciiTheme="majorBidi" w:eastAsia="Calibri" w:hAnsiTheme="majorBidi" w:cstheme="majorBidi"/>
          <w:b/>
          <w:bCs/>
          <w:sz w:val="36"/>
          <w:szCs w:val="36"/>
          <w:rtl/>
          <w:lang w:bidi="ar-IQ"/>
        </w:rPr>
        <w:t>الموظفون والمرافق المقدمة ( الخدمات ) للقسم العلمي :</w:t>
      </w:r>
    </w:p>
    <w:p w14:paraId="2E1DBD79" w14:textId="77777777" w:rsidR="00F62871" w:rsidRPr="00244B97" w:rsidRDefault="00F62871" w:rsidP="00244B97">
      <w:pPr>
        <w:bidi w:val="0"/>
        <w:spacing w:after="200" w:line="240" w:lineRule="auto"/>
        <w:contextualSpacing/>
        <w:jc w:val="right"/>
        <w:rPr>
          <w:rFonts w:asciiTheme="majorBidi" w:eastAsia="Calibri" w:hAnsiTheme="majorBidi" w:cstheme="majorBidi"/>
          <w:b/>
          <w:bCs/>
          <w:sz w:val="28"/>
          <w:szCs w:val="28"/>
          <w:rtl/>
          <w:lang w:bidi="ar-IQ"/>
        </w:rPr>
      </w:pPr>
    </w:p>
    <w:p w14:paraId="45FA8E3E" w14:textId="77777777" w:rsidR="00F62871" w:rsidRPr="00244B97" w:rsidRDefault="00F62871" w:rsidP="00244B97">
      <w:pPr>
        <w:bidi w:val="0"/>
        <w:spacing w:after="200" w:line="240" w:lineRule="auto"/>
        <w:contextualSpacing/>
        <w:jc w:val="right"/>
        <w:rPr>
          <w:rFonts w:asciiTheme="majorBidi" w:eastAsia="Calibri" w:hAnsiTheme="majorBidi" w:cstheme="majorBidi"/>
          <w:b/>
          <w:bCs/>
          <w:sz w:val="32"/>
          <w:szCs w:val="32"/>
          <w:lang w:bidi="ar-IQ"/>
        </w:rPr>
      </w:pPr>
      <w:r w:rsidRPr="00244B97">
        <w:rPr>
          <w:rFonts w:asciiTheme="majorBidi" w:eastAsia="Calibri" w:hAnsiTheme="majorBidi" w:cstheme="majorBidi"/>
          <w:b/>
          <w:bCs/>
          <w:sz w:val="32"/>
          <w:szCs w:val="32"/>
          <w:rtl/>
          <w:lang w:bidi="ar-IQ"/>
        </w:rPr>
        <w:t>جدول (2)  الموظفون في قسم اللغة الانكليزية</w:t>
      </w:r>
    </w:p>
    <w:tbl>
      <w:tblPr>
        <w:tblStyle w:val="TableGrid1"/>
        <w:bidiVisual/>
        <w:tblW w:w="10278" w:type="dxa"/>
        <w:tblInd w:w="-978" w:type="dxa"/>
        <w:tblLook w:val="04A0" w:firstRow="1" w:lastRow="0" w:firstColumn="1" w:lastColumn="0" w:noHBand="0" w:noVBand="1"/>
      </w:tblPr>
      <w:tblGrid>
        <w:gridCol w:w="1589"/>
        <w:gridCol w:w="1589"/>
        <w:gridCol w:w="2298"/>
        <w:gridCol w:w="1255"/>
        <w:gridCol w:w="1261"/>
        <w:gridCol w:w="2286"/>
      </w:tblGrid>
      <w:tr w:rsidR="00F62871" w:rsidRPr="00244B97" w14:paraId="33B0C177" w14:textId="77777777" w:rsidTr="00610062">
        <w:tc>
          <w:tcPr>
            <w:tcW w:w="1589" w:type="dxa"/>
          </w:tcPr>
          <w:p w14:paraId="382FBEB6" w14:textId="77777777" w:rsidR="00F62871" w:rsidRPr="00244B97" w:rsidRDefault="00F62871" w:rsidP="00244B97">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القسم</w:t>
            </w:r>
          </w:p>
        </w:tc>
        <w:tc>
          <w:tcPr>
            <w:tcW w:w="1589" w:type="dxa"/>
          </w:tcPr>
          <w:p w14:paraId="1AB40BF5" w14:textId="77777777" w:rsidR="00F62871" w:rsidRPr="00244B97" w:rsidRDefault="00F62871" w:rsidP="00244B97">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عدد الموظفين</w:t>
            </w:r>
          </w:p>
        </w:tc>
        <w:tc>
          <w:tcPr>
            <w:tcW w:w="2298" w:type="dxa"/>
          </w:tcPr>
          <w:p w14:paraId="083B868E" w14:textId="77777777" w:rsidR="00F62871" w:rsidRPr="00244B97" w:rsidRDefault="00F62871" w:rsidP="00244B97">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اسماء الموظفين</w:t>
            </w:r>
          </w:p>
        </w:tc>
        <w:tc>
          <w:tcPr>
            <w:tcW w:w="1255" w:type="dxa"/>
          </w:tcPr>
          <w:p w14:paraId="6EA5B32D" w14:textId="77777777" w:rsidR="00F62871" w:rsidRPr="00244B97" w:rsidRDefault="00F62871" w:rsidP="00244B97">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المواليد</w:t>
            </w:r>
          </w:p>
        </w:tc>
        <w:tc>
          <w:tcPr>
            <w:tcW w:w="1261" w:type="dxa"/>
          </w:tcPr>
          <w:p w14:paraId="65D7AB06" w14:textId="77777777" w:rsidR="00F62871" w:rsidRPr="00244B97" w:rsidRDefault="00F62871" w:rsidP="00244B97">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التحصيل</w:t>
            </w:r>
          </w:p>
          <w:p w14:paraId="1DC8F1C1" w14:textId="77777777" w:rsidR="00F62871" w:rsidRPr="00244B97" w:rsidRDefault="00F62871" w:rsidP="00244B97">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العلمي</w:t>
            </w:r>
          </w:p>
        </w:tc>
        <w:tc>
          <w:tcPr>
            <w:tcW w:w="2286" w:type="dxa"/>
          </w:tcPr>
          <w:p w14:paraId="40EF3428" w14:textId="77777777" w:rsidR="00F62871" w:rsidRPr="00244B97" w:rsidRDefault="00F62871" w:rsidP="00244B97">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تقويم الاداء لاخر سنتين</w:t>
            </w:r>
          </w:p>
        </w:tc>
      </w:tr>
      <w:tr w:rsidR="00F62871" w:rsidRPr="00244B97" w14:paraId="7366B8B5" w14:textId="77777777" w:rsidTr="00610062">
        <w:tc>
          <w:tcPr>
            <w:tcW w:w="1589" w:type="dxa"/>
          </w:tcPr>
          <w:p w14:paraId="1EFAD164" w14:textId="77777777" w:rsidR="00F62871" w:rsidRPr="00244B97" w:rsidRDefault="00F62871" w:rsidP="00244B97">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اللغة الانكليزية</w:t>
            </w:r>
          </w:p>
        </w:tc>
        <w:tc>
          <w:tcPr>
            <w:tcW w:w="1589" w:type="dxa"/>
          </w:tcPr>
          <w:p w14:paraId="173FB708" w14:textId="77777777" w:rsidR="00F62871" w:rsidRPr="00244B97" w:rsidRDefault="00112FD6" w:rsidP="00244B97">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2</w:t>
            </w:r>
          </w:p>
        </w:tc>
        <w:tc>
          <w:tcPr>
            <w:tcW w:w="2298" w:type="dxa"/>
          </w:tcPr>
          <w:p w14:paraId="025D6F3F" w14:textId="77777777" w:rsidR="00F62871" w:rsidRPr="00244B97" w:rsidRDefault="00F62871" w:rsidP="00244B97">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الاء فاضل مهدي</w:t>
            </w:r>
          </w:p>
          <w:p w14:paraId="650BE298" w14:textId="6D897B63" w:rsidR="00F62871" w:rsidRPr="00244B97" w:rsidRDefault="006768BC" w:rsidP="006768BC">
            <w:pPr>
              <w:bidi w:val="0"/>
              <w:jc w:val="right"/>
              <w:rPr>
                <w:rFonts w:asciiTheme="majorBidi" w:eastAsia="Calibri" w:hAnsiTheme="majorBidi" w:cstheme="majorBidi"/>
                <w:sz w:val="32"/>
                <w:szCs w:val="32"/>
                <w:rtl/>
                <w:lang w:bidi="ar-IQ"/>
              </w:rPr>
            </w:pPr>
            <w:r>
              <w:rPr>
                <w:rFonts w:asciiTheme="majorBidi" w:eastAsia="Calibri" w:hAnsiTheme="majorBidi" w:cstheme="majorBidi" w:hint="cs"/>
                <w:sz w:val="32"/>
                <w:szCs w:val="32"/>
                <w:rtl/>
                <w:lang w:bidi="ar-IQ"/>
              </w:rPr>
              <w:t>ذكرى</w:t>
            </w:r>
            <w:r w:rsidR="0004766B">
              <w:rPr>
                <w:rFonts w:asciiTheme="majorBidi" w:eastAsia="Calibri" w:hAnsiTheme="majorBidi" w:cstheme="majorBidi" w:hint="cs"/>
                <w:sz w:val="32"/>
                <w:szCs w:val="32"/>
                <w:rtl/>
                <w:lang w:bidi="ar-IQ"/>
              </w:rPr>
              <w:t xml:space="preserve"> مجيد حمزة</w:t>
            </w:r>
            <w:r>
              <w:rPr>
                <w:rFonts w:asciiTheme="majorBidi" w:eastAsia="Calibri" w:hAnsiTheme="majorBidi" w:cstheme="majorBidi" w:hint="cs"/>
                <w:sz w:val="32"/>
                <w:szCs w:val="32"/>
                <w:rtl/>
                <w:lang w:bidi="ar-IQ"/>
              </w:rPr>
              <w:t xml:space="preserve"> </w:t>
            </w:r>
          </w:p>
        </w:tc>
        <w:tc>
          <w:tcPr>
            <w:tcW w:w="1255" w:type="dxa"/>
          </w:tcPr>
          <w:p w14:paraId="1400BF08" w14:textId="77777777" w:rsidR="00F62871" w:rsidRPr="00244B97" w:rsidRDefault="00F62871" w:rsidP="00244B97">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1973</w:t>
            </w:r>
          </w:p>
          <w:p w14:paraId="7BAD5943" w14:textId="57E0608B" w:rsidR="00F62871" w:rsidRPr="00244B97" w:rsidRDefault="00F62871" w:rsidP="0004766B">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19</w:t>
            </w:r>
            <w:r w:rsidR="0004766B">
              <w:rPr>
                <w:rFonts w:asciiTheme="majorBidi" w:eastAsia="Calibri" w:hAnsiTheme="majorBidi" w:cstheme="majorBidi" w:hint="cs"/>
                <w:sz w:val="32"/>
                <w:szCs w:val="32"/>
                <w:rtl/>
                <w:lang w:bidi="ar-IQ"/>
              </w:rPr>
              <w:t>77</w:t>
            </w:r>
          </w:p>
          <w:p w14:paraId="44466ADB" w14:textId="77777777" w:rsidR="00F62871" w:rsidRPr="00244B97" w:rsidRDefault="00F62871" w:rsidP="00244B97">
            <w:pPr>
              <w:bidi w:val="0"/>
              <w:jc w:val="right"/>
              <w:rPr>
                <w:rFonts w:asciiTheme="majorBidi" w:eastAsia="Calibri" w:hAnsiTheme="majorBidi" w:cstheme="majorBidi"/>
                <w:sz w:val="32"/>
                <w:szCs w:val="32"/>
                <w:rtl/>
                <w:lang w:bidi="ar-IQ"/>
              </w:rPr>
            </w:pPr>
          </w:p>
        </w:tc>
        <w:tc>
          <w:tcPr>
            <w:tcW w:w="1261" w:type="dxa"/>
          </w:tcPr>
          <w:p w14:paraId="5C7E35CA" w14:textId="77777777" w:rsidR="00F62871" w:rsidRPr="00244B97" w:rsidRDefault="00F62871" w:rsidP="00244B97">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بكلوريوس</w:t>
            </w:r>
          </w:p>
          <w:p w14:paraId="70E2653D" w14:textId="77777777" w:rsidR="00F62871" w:rsidRPr="00244B97" w:rsidRDefault="00F62871" w:rsidP="00244B97">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بكلوريوس</w:t>
            </w:r>
          </w:p>
          <w:p w14:paraId="3852D3B7" w14:textId="77777777" w:rsidR="00F62871" w:rsidRPr="00244B97" w:rsidRDefault="00F62871" w:rsidP="00244B97">
            <w:pPr>
              <w:bidi w:val="0"/>
              <w:jc w:val="right"/>
              <w:rPr>
                <w:rFonts w:asciiTheme="majorBidi" w:eastAsia="Calibri" w:hAnsiTheme="majorBidi" w:cstheme="majorBidi"/>
                <w:sz w:val="32"/>
                <w:szCs w:val="32"/>
                <w:rtl/>
                <w:lang w:bidi="ar-IQ"/>
              </w:rPr>
            </w:pPr>
          </w:p>
        </w:tc>
        <w:tc>
          <w:tcPr>
            <w:tcW w:w="2286" w:type="dxa"/>
          </w:tcPr>
          <w:p w14:paraId="6EB51F17" w14:textId="77777777" w:rsidR="001D32A6" w:rsidRDefault="00B17EAD" w:rsidP="00244B97">
            <w:pPr>
              <w:bidi w:val="0"/>
              <w:jc w:val="right"/>
              <w:rPr>
                <w:rFonts w:asciiTheme="majorBidi" w:eastAsia="Calibri" w:hAnsiTheme="majorBidi" w:cstheme="majorBidi"/>
                <w:sz w:val="32"/>
                <w:szCs w:val="32"/>
                <w:rtl/>
                <w:lang w:bidi="ar-IQ"/>
              </w:rPr>
            </w:pPr>
            <w:r>
              <w:rPr>
                <w:rFonts w:asciiTheme="majorBidi" w:eastAsia="Calibri" w:hAnsiTheme="majorBidi" w:cstheme="majorBidi" w:hint="cs"/>
                <w:sz w:val="32"/>
                <w:szCs w:val="32"/>
                <w:rtl/>
                <w:lang w:bidi="ar-IQ"/>
              </w:rPr>
              <w:t>جيد</w:t>
            </w:r>
          </w:p>
          <w:p w14:paraId="03DA93DA" w14:textId="3576A2FA" w:rsidR="00B17EAD" w:rsidRPr="00244B97" w:rsidRDefault="00B17EAD" w:rsidP="00B17EAD">
            <w:pPr>
              <w:bidi w:val="0"/>
              <w:jc w:val="right"/>
              <w:rPr>
                <w:rFonts w:asciiTheme="majorBidi" w:eastAsia="Calibri" w:hAnsiTheme="majorBidi" w:cstheme="majorBidi"/>
                <w:sz w:val="32"/>
                <w:szCs w:val="32"/>
                <w:rtl/>
                <w:lang w:bidi="ar-IQ"/>
              </w:rPr>
            </w:pPr>
            <w:r>
              <w:rPr>
                <w:rFonts w:asciiTheme="majorBidi" w:eastAsia="Calibri" w:hAnsiTheme="majorBidi" w:cstheme="majorBidi" w:hint="cs"/>
                <w:sz w:val="32"/>
                <w:szCs w:val="32"/>
                <w:rtl/>
                <w:lang w:bidi="ar-IQ"/>
              </w:rPr>
              <w:t>متوسط</w:t>
            </w:r>
          </w:p>
        </w:tc>
      </w:tr>
    </w:tbl>
    <w:p w14:paraId="46C8DF88" w14:textId="2F39F999" w:rsidR="00F62871" w:rsidRPr="00244B97" w:rsidRDefault="00F62871" w:rsidP="00244B97">
      <w:pPr>
        <w:bidi w:val="0"/>
        <w:spacing w:after="200" w:line="240" w:lineRule="auto"/>
        <w:jc w:val="right"/>
        <w:rPr>
          <w:rFonts w:asciiTheme="majorBidi" w:eastAsia="Calibri" w:hAnsiTheme="majorBidi" w:cstheme="majorBidi"/>
          <w:b/>
          <w:bCs/>
          <w:sz w:val="36"/>
          <w:szCs w:val="36"/>
          <w:rtl/>
          <w:lang w:bidi="ar-IQ"/>
        </w:rPr>
      </w:pPr>
    </w:p>
    <w:p w14:paraId="23342DEA" w14:textId="77777777" w:rsidR="00F62871" w:rsidRPr="00244B97" w:rsidRDefault="00F62871" w:rsidP="00244B97">
      <w:pPr>
        <w:bidi w:val="0"/>
        <w:spacing w:after="200" w:line="240" w:lineRule="auto"/>
        <w:jc w:val="right"/>
        <w:rPr>
          <w:rFonts w:asciiTheme="majorBidi" w:eastAsia="Calibri" w:hAnsiTheme="majorBidi" w:cstheme="majorBidi"/>
          <w:b/>
          <w:bCs/>
          <w:sz w:val="36"/>
          <w:szCs w:val="36"/>
          <w:lang w:bidi="ar-IQ"/>
        </w:rPr>
      </w:pPr>
      <w:r w:rsidRPr="00244B97">
        <w:rPr>
          <w:rFonts w:asciiTheme="majorBidi" w:eastAsia="Calibri" w:hAnsiTheme="majorBidi" w:cstheme="majorBidi"/>
          <w:b/>
          <w:bCs/>
          <w:sz w:val="36"/>
          <w:szCs w:val="36"/>
          <w:rtl/>
          <w:lang w:bidi="ar-IQ"/>
        </w:rPr>
        <w:t>ب- المرافق (الخدمات ) المقدمة من قبل القسم</w:t>
      </w:r>
    </w:p>
    <w:tbl>
      <w:tblPr>
        <w:tblStyle w:val="TableGrid1"/>
        <w:tblpPr w:leftFromText="180" w:rightFromText="180" w:vertAnchor="text" w:horzAnchor="margin" w:tblpXSpec="center" w:tblpY="821"/>
        <w:bidiVisual/>
        <w:tblW w:w="10890" w:type="dxa"/>
        <w:tblLayout w:type="fixed"/>
        <w:tblLook w:val="04A0" w:firstRow="1" w:lastRow="0" w:firstColumn="1" w:lastColumn="0" w:noHBand="0" w:noVBand="1"/>
      </w:tblPr>
      <w:tblGrid>
        <w:gridCol w:w="540"/>
        <w:gridCol w:w="1350"/>
        <w:gridCol w:w="900"/>
        <w:gridCol w:w="1080"/>
        <w:gridCol w:w="1483"/>
        <w:gridCol w:w="1397"/>
        <w:gridCol w:w="1384"/>
        <w:gridCol w:w="2756"/>
      </w:tblGrid>
      <w:tr w:rsidR="00610062" w:rsidRPr="00244B97" w14:paraId="403C267B" w14:textId="77777777" w:rsidTr="00610062">
        <w:trPr>
          <w:trHeight w:val="1313"/>
        </w:trPr>
        <w:tc>
          <w:tcPr>
            <w:tcW w:w="540" w:type="dxa"/>
          </w:tcPr>
          <w:p w14:paraId="23358D34" w14:textId="77777777" w:rsidR="00610062" w:rsidRPr="00244B97" w:rsidRDefault="00610062" w:rsidP="00610062">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ت</w:t>
            </w:r>
          </w:p>
        </w:tc>
        <w:tc>
          <w:tcPr>
            <w:tcW w:w="1350" w:type="dxa"/>
          </w:tcPr>
          <w:p w14:paraId="5876D809" w14:textId="77777777" w:rsidR="00610062" w:rsidRPr="00244B97" w:rsidRDefault="00610062" w:rsidP="00610062">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مكتبة القسم</w:t>
            </w:r>
          </w:p>
        </w:tc>
        <w:tc>
          <w:tcPr>
            <w:tcW w:w="900" w:type="dxa"/>
          </w:tcPr>
          <w:p w14:paraId="624AAA6F" w14:textId="77777777" w:rsidR="00610062" w:rsidRPr="00244B97" w:rsidRDefault="00610062" w:rsidP="00610062">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مكتبة الكلية</w:t>
            </w:r>
          </w:p>
        </w:tc>
        <w:tc>
          <w:tcPr>
            <w:tcW w:w="1080" w:type="dxa"/>
          </w:tcPr>
          <w:p w14:paraId="65794401" w14:textId="77777777" w:rsidR="00610062" w:rsidRPr="00244B97" w:rsidRDefault="00610062" w:rsidP="00610062">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محطة الانترنت</w:t>
            </w:r>
          </w:p>
        </w:tc>
        <w:tc>
          <w:tcPr>
            <w:tcW w:w="1483" w:type="dxa"/>
          </w:tcPr>
          <w:p w14:paraId="7832D8D7" w14:textId="77777777" w:rsidR="00610062" w:rsidRPr="00244B97" w:rsidRDefault="00610062" w:rsidP="00610062">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الاستبانات</w:t>
            </w:r>
          </w:p>
        </w:tc>
        <w:tc>
          <w:tcPr>
            <w:tcW w:w="1397" w:type="dxa"/>
          </w:tcPr>
          <w:p w14:paraId="51B5A152" w14:textId="77777777" w:rsidR="00610062" w:rsidRPr="00244B97" w:rsidRDefault="00610062" w:rsidP="00610062">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السمنارات</w:t>
            </w:r>
          </w:p>
        </w:tc>
        <w:tc>
          <w:tcPr>
            <w:tcW w:w="1384" w:type="dxa"/>
          </w:tcPr>
          <w:p w14:paraId="3FFAB250" w14:textId="77777777" w:rsidR="00610062" w:rsidRPr="00244B97" w:rsidRDefault="00610062" w:rsidP="00610062">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حلقات نقاشية</w:t>
            </w:r>
          </w:p>
        </w:tc>
        <w:tc>
          <w:tcPr>
            <w:tcW w:w="2756" w:type="dxa"/>
          </w:tcPr>
          <w:p w14:paraId="0F9773A4" w14:textId="77777777" w:rsidR="00610062" w:rsidRPr="00244B97" w:rsidRDefault="00610062" w:rsidP="00610062">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مرافق خدمية اخرى</w:t>
            </w:r>
          </w:p>
        </w:tc>
      </w:tr>
      <w:tr w:rsidR="00610062" w:rsidRPr="00244B97" w14:paraId="701F8E4B" w14:textId="77777777" w:rsidTr="00610062">
        <w:trPr>
          <w:trHeight w:val="579"/>
        </w:trPr>
        <w:tc>
          <w:tcPr>
            <w:tcW w:w="540" w:type="dxa"/>
          </w:tcPr>
          <w:p w14:paraId="5E9D1699" w14:textId="77777777" w:rsidR="00610062" w:rsidRPr="00244B97" w:rsidRDefault="00610062" w:rsidP="00610062">
            <w:pPr>
              <w:bidi w:val="0"/>
              <w:jc w:val="right"/>
              <w:rPr>
                <w:rFonts w:asciiTheme="majorBidi" w:eastAsia="Calibri" w:hAnsiTheme="majorBidi" w:cstheme="majorBidi"/>
                <w:sz w:val="32"/>
                <w:szCs w:val="32"/>
                <w:rtl/>
                <w:lang w:bidi="ar-IQ"/>
              </w:rPr>
            </w:pPr>
          </w:p>
        </w:tc>
        <w:tc>
          <w:tcPr>
            <w:tcW w:w="1350" w:type="dxa"/>
          </w:tcPr>
          <w:p w14:paraId="4B78C439" w14:textId="77777777" w:rsidR="00610062" w:rsidRPr="00244B97" w:rsidRDefault="00610062" w:rsidP="00610062">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3 للغة والادب</w:t>
            </w:r>
          </w:p>
          <w:p w14:paraId="730C93F9" w14:textId="77777777" w:rsidR="00610062" w:rsidRPr="00244B97" w:rsidRDefault="00610062" w:rsidP="00610062">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والدراسات العليا</w:t>
            </w:r>
          </w:p>
        </w:tc>
        <w:tc>
          <w:tcPr>
            <w:tcW w:w="900" w:type="dxa"/>
          </w:tcPr>
          <w:p w14:paraId="4495AC6C" w14:textId="77777777" w:rsidR="00610062" w:rsidRPr="00244B97" w:rsidRDefault="00610062" w:rsidP="00610062">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متوفرة</w:t>
            </w:r>
          </w:p>
        </w:tc>
        <w:tc>
          <w:tcPr>
            <w:tcW w:w="1080" w:type="dxa"/>
          </w:tcPr>
          <w:p w14:paraId="3D04738A" w14:textId="77777777" w:rsidR="00610062" w:rsidRPr="00244B97" w:rsidRDefault="00610062" w:rsidP="00610062">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متوفرة</w:t>
            </w:r>
          </w:p>
        </w:tc>
        <w:tc>
          <w:tcPr>
            <w:tcW w:w="1483" w:type="dxa"/>
          </w:tcPr>
          <w:p w14:paraId="6ED159D5" w14:textId="77777777" w:rsidR="00610062" w:rsidRPr="00244B97" w:rsidRDefault="00610062" w:rsidP="00610062">
            <w:pPr>
              <w:bidi w:val="0"/>
              <w:jc w:val="right"/>
              <w:rPr>
                <w:rFonts w:asciiTheme="majorBidi" w:eastAsia="Calibri" w:hAnsiTheme="majorBidi" w:cstheme="majorBidi"/>
                <w:sz w:val="32"/>
                <w:szCs w:val="32"/>
                <w:lang w:bidi="ar-IQ"/>
              </w:rPr>
            </w:pPr>
            <w:r w:rsidRPr="00244B97">
              <w:rPr>
                <w:rFonts w:asciiTheme="majorBidi" w:eastAsia="Calibri" w:hAnsiTheme="majorBidi" w:cstheme="majorBidi"/>
                <w:sz w:val="32"/>
                <w:szCs w:val="32"/>
                <w:rtl/>
                <w:lang w:bidi="ar-IQ"/>
              </w:rPr>
              <w:t>يسهم اساتذة القسم في استبانات طلبة الماجستير والدكتوراة من داخل الكلية وخارجها</w:t>
            </w:r>
          </w:p>
        </w:tc>
        <w:tc>
          <w:tcPr>
            <w:tcW w:w="1397" w:type="dxa"/>
          </w:tcPr>
          <w:p w14:paraId="70704560" w14:textId="77777777" w:rsidR="00610062" w:rsidRPr="00244B97" w:rsidRDefault="00610062" w:rsidP="00610062">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عقد سمنارات اسبوعية لطالبات الماجستيرفي القسم</w:t>
            </w:r>
          </w:p>
        </w:tc>
        <w:tc>
          <w:tcPr>
            <w:tcW w:w="1384" w:type="dxa"/>
          </w:tcPr>
          <w:p w14:paraId="1E225D9A" w14:textId="77777777" w:rsidR="00610062" w:rsidRPr="00244B97" w:rsidRDefault="00610062" w:rsidP="00610062">
            <w:pPr>
              <w:bidi w:val="0"/>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القاء جميع اساتذة القسم محاضرات في مواضيع مختلفة ودعوة التدريسيين من باقي الاقسام او من خارج الكلية للغرض نفسه</w:t>
            </w:r>
          </w:p>
        </w:tc>
        <w:tc>
          <w:tcPr>
            <w:tcW w:w="2756" w:type="dxa"/>
          </w:tcPr>
          <w:p w14:paraId="276D9BD0" w14:textId="77777777" w:rsidR="00610062" w:rsidRPr="00244B97" w:rsidRDefault="00610062" w:rsidP="00610062">
            <w:pPr>
              <w:numPr>
                <w:ilvl w:val="0"/>
                <w:numId w:val="14"/>
              </w:numPr>
              <w:bidi w:val="0"/>
              <w:jc w:val="right"/>
              <w:rPr>
                <w:rFonts w:asciiTheme="majorBidi" w:eastAsia="Calibri" w:hAnsiTheme="majorBidi" w:cstheme="majorBidi"/>
                <w:sz w:val="32"/>
                <w:szCs w:val="32"/>
              </w:rPr>
            </w:pPr>
            <w:r w:rsidRPr="00244B97">
              <w:rPr>
                <w:rFonts w:asciiTheme="majorBidi" w:eastAsia="Calibri" w:hAnsiTheme="majorBidi" w:cstheme="majorBidi"/>
                <w:sz w:val="32"/>
                <w:szCs w:val="32"/>
                <w:rtl/>
              </w:rPr>
              <w:t>تقويم الاطاريح والرسائل الجامعية. والتقويم العلمي للبحوث لاغراض الترقية العلمية واغراض النشر</w:t>
            </w:r>
          </w:p>
          <w:p w14:paraId="32FF3D40" w14:textId="77777777" w:rsidR="00610062" w:rsidRPr="00244B97" w:rsidRDefault="00610062" w:rsidP="00610062">
            <w:pPr>
              <w:numPr>
                <w:ilvl w:val="0"/>
                <w:numId w:val="14"/>
              </w:numPr>
              <w:bidi w:val="0"/>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خدمات ترجمة في داخل الكلية وخارجها</w:t>
            </w:r>
          </w:p>
          <w:p w14:paraId="04DD8D0E" w14:textId="77777777" w:rsidR="00610062" w:rsidRPr="00244B97" w:rsidRDefault="00610062" w:rsidP="00610062">
            <w:pPr>
              <w:numPr>
                <w:ilvl w:val="0"/>
                <w:numId w:val="14"/>
              </w:numPr>
              <w:bidi w:val="0"/>
              <w:jc w:val="right"/>
              <w:rPr>
                <w:rFonts w:asciiTheme="majorBidi" w:eastAsia="Calibri" w:hAnsiTheme="majorBidi" w:cstheme="majorBidi"/>
                <w:sz w:val="32"/>
                <w:szCs w:val="32"/>
              </w:rPr>
            </w:pPr>
            <w:r w:rsidRPr="00244B97">
              <w:rPr>
                <w:rFonts w:asciiTheme="majorBidi" w:eastAsia="Calibri" w:hAnsiTheme="majorBidi" w:cstheme="majorBidi"/>
                <w:sz w:val="32"/>
                <w:szCs w:val="32"/>
                <w:rtl/>
              </w:rPr>
              <w:t>المناقشة والإشراف على الرسائل والأطاريح في الدراسات العليا.</w:t>
            </w:r>
          </w:p>
          <w:p w14:paraId="42790C88" w14:textId="77777777" w:rsidR="00610062" w:rsidRPr="00244B97" w:rsidRDefault="00610062" w:rsidP="00610062">
            <w:pPr>
              <w:numPr>
                <w:ilvl w:val="0"/>
                <w:numId w:val="14"/>
              </w:numPr>
              <w:bidi w:val="0"/>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 xml:space="preserve">تدقيق ملخصات الماجستير والدكتوراة لبقية الاقسام الانسانية في الكلية </w:t>
            </w:r>
          </w:p>
          <w:p w14:paraId="38E28AF5" w14:textId="77777777" w:rsidR="00610062" w:rsidRPr="00244B97" w:rsidRDefault="00610062" w:rsidP="00610062">
            <w:pPr>
              <w:numPr>
                <w:ilvl w:val="0"/>
                <w:numId w:val="14"/>
              </w:numPr>
              <w:bidi w:val="0"/>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إقامة الورش والندوات والمؤتمرات العلمية داخل القسم.</w:t>
            </w:r>
          </w:p>
          <w:p w14:paraId="65F9B2C4" w14:textId="77777777" w:rsidR="00610062" w:rsidRPr="00244B97" w:rsidRDefault="00610062" w:rsidP="00610062">
            <w:pPr>
              <w:numPr>
                <w:ilvl w:val="0"/>
                <w:numId w:val="14"/>
              </w:numPr>
              <w:bidi w:val="0"/>
              <w:jc w:val="right"/>
              <w:rPr>
                <w:rFonts w:asciiTheme="majorBidi" w:eastAsia="Calibri" w:hAnsiTheme="majorBidi" w:cstheme="majorBidi"/>
                <w:sz w:val="32"/>
                <w:szCs w:val="32"/>
                <w:rtl/>
              </w:rPr>
            </w:pPr>
            <w:r w:rsidRPr="00244B97">
              <w:rPr>
                <w:rFonts w:asciiTheme="majorBidi" w:eastAsia="Calibri" w:hAnsiTheme="majorBidi" w:cstheme="majorBidi"/>
                <w:sz w:val="32"/>
                <w:szCs w:val="32"/>
                <w:rtl/>
              </w:rPr>
              <w:t>القسم عضو في اللجنة العليا للدراسات المتناظرة في كليات جامعة بغداد.</w:t>
            </w:r>
          </w:p>
          <w:p w14:paraId="374BFA45" w14:textId="77777777" w:rsidR="00610062" w:rsidRPr="00244B97" w:rsidRDefault="00610062" w:rsidP="00610062">
            <w:pPr>
              <w:numPr>
                <w:ilvl w:val="0"/>
                <w:numId w:val="14"/>
              </w:numPr>
              <w:bidi w:val="0"/>
              <w:jc w:val="right"/>
              <w:rPr>
                <w:rFonts w:asciiTheme="majorBidi" w:eastAsia="Calibri" w:hAnsiTheme="majorBidi" w:cstheme="majorBidi"/>
                <w:sz w:val="32"/>
                <w:szCs w:val="32"/>
              </w:rPr>
            </w:pPr>
            <w:r w:rsidRPr="00244B97">
              <w:rPr>
                <w:rFonts w:asciiTheme="majorBidi" w:eastAsia="Calibri" w:hAnsiTheme="majorBidi" w:cstheme="majorBidi"/>
                <w:sz w:val="32"/>
                <w:szCs w:val="32"/>
                <w:rtl/>
              </w:rPr>
              <w:t>عضوية القسم في لجنة تاليف المناهج في وزارة التربية</w:t>
            </w:r>
          </w:p>
          <w:p w14:paraId="78CD0693" w14:textId="77777777" w:rsidR="00610062" w:rsidRPr="00244B97" w:rsidRDefault="00610062" w:rsidP="00610062">
            <w:pPr>
              <w:numPr>
                <w:ilvl w:val="0"/>
                <w:numId w:val="14"/>
              </w:numPr>
              <w:bidi w:val="0"/>
              <w:jc w:val="right"/>
              <w:rPr>
                <w:rFonts w:asciiTheme="majorBidi" w:eastAsia="Calibri" w:hAnsiTheme="majorBidi" w:cstheme="majorBidi"/>
                <w:sz w:val="32"/>
                <w:szCs w:val="32"/>
              </w:rPr>
            </w:pPr>
            <w:r w:rsidRPr="00244B97">
              <w:rPr>
                <w:rFonts w:asciiTheme="majorBidi" w:eastAsia="Calibri" w:hAnsiTheme="majorBidi" w:cstheme="majorBidi"/>
                <w:sz w:val="32"/>
                <w:szCs w:val="32"/>
                <w:rtl/>
              </w:rPr>
              <w:t xml:space="preserve">تدريس اللغة الانكليزية في الاقسام الاخرى </w:t>
            </w:r>
          </w:p>
          <w:p w14:paraId="6C82299D" w14:textId="77777777" w:rsidR="00610062" w:rsidRPr="00244B97" w:rsidRDefault="00610062" w:rsidP="00610062">
            <w:pPr>
              <w:numPr>
                <w:ilvl w:val="0"/>
                <w:numId w:val="14"/>
              </w:numPr>
              <w:bidi w:val="0"/>
              <w:jc w:val="right"/>
              <w:rPr>
                <w:rFonts w:asciiTheme="majorBidi" w:eastAsia="Calibri" w:hAnsiTheme="majorBidi" w:cstheme="majorBidi"/>
                <w:sz w:val="32"/>
                <w:szCs w:val="32"/>
              </w:rPr>
            </w:pPr>
            <w:r w:rsidRPr="00244B97">
              <w:rPr>
                <w:rFonts w:asciiTheme="majorBidi" w:eastAsia="Calibri" w:hAnsiTheme="majorBidi" w:cstheme="majorBidi"/>
                <w:sz w:val="32"/>
                <w:szCs w:val="32"/>
                <w:rtl/>
              </w:rPr>
              <w:t>اشتراك القسم في لجان الكشف على الكليات الاهلية بتكليف وزاري</w:t>
            </w:r>
          </w:p>
          <w:p w14:paraId="588361BF" w14:textId="77777777" w:rsidR="00610062" w:rsidRPr="00244B97" w:rsidRDefault="00610062" w:rsidP="00610062">
            <w:pPr>
              <w:numPr>
                <w:ilvl w:val="0"/>
                <w:numId w:val="14"/>
              </w:numPr>
              <w:bidi w:val="0"/>
              <w:jc w:val="right"/>
              <w:rPr>
                <w:rFonts w:asciiTheme="majorBidi" w:eastAsia="Calibri" w:hAnsiTheme="majorBidi" w:cstheme="majorBidi"/>
                <w:sz w:val="32"/>
                <w:szCs w:val="32"/>
              </w:rPr>
            </w:pPr>
            <w:r w:rsidRPr="00244B97">
              <w:rPr>
                <w:rFonts w:asciiTheme="majorBidi" w:eastAsia="Calibri" w:hAnsiTheme="majorBidi" w:cstheme="majorBidi"/>
                <w:sz w:val="32"/>
                <w:szCs w:val="32"/>
                <w:rtl/>
              </w:rPr>
              <w:t>اشتراك القسم في وضع اسئلة التنافسي للمعهد العالي للدراسات المحاسبية والمالية وتقييم اسئلة الامتحانات النهائية لاقسام كلية العلوم بنات</w:t>
            </w:r>
          </w:p>
          <w:p w14:paraId="4349C403" w14:textId="77777777" w:rsidR="00610062" w:rsidRPr="00244B97" w:rsidRDefault="00610062" w:rsidP="00610062">
            <w:pPr>
              <w:bidi w:val="0"/>
              <w:ind w:left="90"/>
              <w:jc w:val="right"/>
              <w:rPr>
                <w:rFonts w:asciiTheme="majorBidi" w:eastAsia="Calibri" w:hAnsiTheme="majorBidi" w:cstheme="majorBidi"/>
                <w:sz w:val="32"/>
                <w:szCs w:val="32"/>
                <w:rtl/>
              </w:rPr>
            </w:pPr>
          </w:p>
          <w:p w14:paraId="7FF188F1" w14:textId="77777777" w:rsidR="00610062" w:rsidRPr="00244B97" w:rsidRDefault="00610062" w:rsidP="00610062">
            <w:pPr>
              <w:bidi w:val="0"/>
              <w:jc w:val="right"/>
              <w:rPr>
                <w:rFonts w:asciiTheme="majorBidi" w:eastAsia="Calibri" w:hAnsiTheme="majorBidi" w:cstheme="majorBidi"/>
                <w:sz w:val="32"/>
                <w:szCs w:val="32"/>
                <w:rtl/>
                <w:lang w:bidi="ar-IQ"/>
              </w:rPr>
            </w:pPr>
          </w:p>
        </w:tc>
      </w:tr>
    </w:tbl>
    <w:p w14:paraId="03C7E5A7" w14:textId="4FB115E4" w:rsidR="00241E93" w:rsidRPr="00610062" w:rsidRDefault="00F62871" w:rsidP="00610062">
      <w:pPr>
        <w:bidi w:val="0"/>
        <w:spacing w:after="200" w:line="240" w:lineRule="auto"/>
        <w:jc w:val="right"/>
        <w:rPr>
          <w:rFonts w:asciiTheme="majorBidi" w:eastAsia="Calibri" w:hAnsiTheme="majorBidi" w:cstheme="majorBidi"/>
          <w:b/>
          <w:bCs/>
          <w:sz w:val="32"/>
          <w:szCs w:val="32"/>
          <w:lang w:bidi="ar-IQ"/>
        </w:rPr>
      </w:pPr>
      <w:r w:rsidRPr="00244B97">
        <w:rPr>
          <w:rFonts w:asciiTheme="majorBidi" w:eastAsia="Calibri" w:hAnsiTheme="majorBidi" w:cstheme="majorBidi"/>
          <w:b/>
          <w:bCs/>
          <w:sz w:val="32"/>
          <w:szCs w:val="32"/>
          <w:rtl/>
          <w:lang w:bidi="ar-IQ"/>
        </w:rPr>
        <w:t>جدول (3) المرافق التي يحتويها القسم العلمي  والتي تقدم بواسطتها خدماتها</w:t>
      </w:r>
      <w:r w:rsidR="00610062">
        <w:rPr>
          <w:rFonts w:asciiTheme="majorBidi" w:eastAsia="Calibri" w:hAnsiTheme="majorBidi" w:cstheme="majorBidi"/>
          <w:b/>
          <w:bCs/>
          <w:sz w:val="32"/>
          <w:szCs w:val="32"/>
          <w:rtl/>
          <w:lang w:bidi="ar-IQ"/>
        </w:rPr>
        <w:t xml:space="preserve"> التعليمية للطالبات والتدريسيين</w:t>
      </w:r>
    </w:p>
    <w:p w14:paraId="26C1FD47" w14:textId="77777777" w:rsidR="00F62871" w:rsidRPr="00244B97" w:rsidRDefault="00F62871" w:rsidP="00244B97">
      <w:pPr>
        <w:bidi w:val="0"/>
        <w:spacing w:after="200" w:line="240" w:lineRule="auto"/>
        <w:jc w:val="right"/>
        <w:rPr>
          <w:rFonts w:asciiTheme="majorBidi" w:eastAsia="Calibri" w:hAnsiTheme="majorBidi" w:cstheme="majorBidi"/>
          <w:b/>
          <w:bCs/>
          <w:sz w:val="36"/>
          <w:szCs w:val="36"/>
          <w:lang w:bidi="ar-IQ"/>
        </w:rPr>
      </w:pPr>
      <w:r w:rsidRPr="00244B97">
        <w:rPr>
          <w:rFonts w:asciiTheme="majorBidi" w:eastAsia="Calibri" w:hAnsiTheme="majorBidi" w:cstheme="majorBidi"/>
          <w:b/>
          <w:bCs/>
          <w:sz w:val="36"/>
          <w:szCs w:val="36"/>
          <w:rtl/>
          <w:lang w:bidi="ar-IQ"/>
        </w:rPr>
        <w:t>ج-بيانات عن البنى التحتية للكلية</w:t>
      </w:r>
    </w:p>
    <w:p w14:paraId="7B1E5CD0" w14:textId="77777777" w:rsidR="00F62871" w:rsidRPr="00244B97" w:rsidRDefault="00F62871" w:rsidP="00244B97">
      <w:pPr>
        <w:bidi w:val="0"/>
        <w:spacing w:after="200" w:line="240" w:lineRule="auto"/>
        <w:jc w:val="right"/>
        <w:rPr>
          <w:rFonts w:asciiTheme="majorBidi" w:eastAsia="Calibri" w:hAnsiTheme="majorBidi" w:cstheme="majorBidi"/>
          <w:b/>
          <w:bCs/>
          <w:sz w:val="36"/>
          <w:szCs w:val="36"/>
          <w:lang w:bidi="ar-IQ"/>
        </w:rPr>
      </w:pPr>
      <w:r w:rsidRPr="00244B97">
        <w:rPr>
          <w:rFonts w:asciiTheme="majorBidi" w:eastAsia="Calibri" w:hAnsiTheme="majorBidi" w:cstheme="majorBidi"/>
          <w:b/>
          <w:bCs/>
          <w:sz w:val="36"/>
          <w:szCs w:val="36"/>
          <w:rtl/>
          <w:lang w:bidi="ar-IQ"/>
        </w:rPr>
        <w:t>جدول (4) يبين أعداد الغرف والقاعات ومساحاتها ومدى ملائمتها للجو الدراسي</w:t>
      </w:r>
    </w:p>
    <w:tbl>
      <w:tblPr>
        <w:tblStyle w:val="TableGrid1"/>
        <w:bidiVisual/>
        <w:tblW w:w="9108" w:type="dxa"/>
        <w:tblInd w:w="-1295" w:type="dxa"/>
        <w:tblLook w:val="04A0" w:firstRow="1" w:lastRow="0" w:firstColumn="1" w:lastColumn="0" w:noHBand="0" w:noVBand="1"/>
      </w:tblPr>
      <w:tblGrid>
        <w:gridCol w:w="1424"/>
        <w:gridCol w:w="1419"/>
        <w:gridCol w:w="1549"/>
        <w:gridCol w:w="1549"/>
        <w:gridCol w:w="1550"/>
        <w:gridCol w:w="1617"/>
      </w:tblGrid>
      <w:tr w:rsidR="00F62871" w:rsidRPr="00244B97" w14:paraId="65C1C690" w14:textId="77777777" w:rsidTr="00610062">
        <w:tc>
          <w:tcPr>
            <w:tcW w:w="1424" w:type="dxa"/>
          </w:tcPr>
          <w:p w14:paraId="56DB9777"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القسم العلمي</w:t>
            </w:r>
          </w:p>
        </w:tc>
        <w:tc>
          <w:tcPr>
            <w:tcW w:w="1419" w:type="dxa"/>
          </w:tcPr>
          <w:p w14:paraId="414E8C78"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عدد الغرف</w:t>
            </w:r>
          </w:p>
        </w:tc>
        <w:tc>
          <w:tcPr>
            <w:tcW w:w="1549" w:type="dxa"/>
          </w:tcPr>
          <w:p w14:paraId="7D6FA212"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مساحتها</w:t>
            </w:r>
          </w:p>
        </w:tc>
        <w:tc>
          <w:tcPr>
            <w:tcW w:w="1549" w:type="dxa"/>
          </w:tcPr>
          <w:p w14:paraId="3EA97B82"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عدد القاعات الدراسية</w:t>
            </w:r>
          </w:p>
        </w:tc>
        <w:tc>
          <w:tcPr>
            <w:tcW w:w="1550" w:type="dxa"/>
          </w:tcPr>
          <w:p w14:paraId="06F40485"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مساحتها</w:t>
            </w:r>
          </w:p>
        </w:tc>
        <w:tc>
          <w:tcPr>
            <w:tcW w:w="1617" w:type="dxa"/>
          </w:tcPr>
          <w:p w14:paraId="5A5E1112"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ملائمتها للجو الدراسي</w:t>
            </w:r>
          </w:p>
        </w:tc>
      </w:tr>
      <w:tr w:rsidR="00F62871" w:rsidRPr="00244B97" w14:paraId="4F5033D4" w14:textId="77777777" w:rsidTr="00610062">
        <w:tc>
          <w:tcPr>
            <w:tcW w:w="1424" w:type="dxa"/>
          </w:tcPr>
          <w:p w14:paraId="55EB7926" w14:textId="77777777" w:rsidR="00F62871" w:rsidRPr="00244B97" w:rsidRDefault="00F62871" w:rsidP="00244B97">
            <w:pPr>
              <w:bidi w:val="0"/>
              <w:jc w:val="right"/>
              <w:rPr>
                <w:rFonts w:asciiTheme="majorBidi" w:eastAsia="Calibri" w:hAnsiTheme="majorBidi" w:cstheme="majorBidi"/>
                <w:b/>
                <w:bCs/>
                <w:sz w:val="28"/>
                <w:szCs w:val="28"/>
                <w:rtl/>
                <w:lang w:bidi="ar-IQ"/>
              </w:rPr>
            </w:pPr>
          </w:p>
        </w:tc>
        <w:tc>
          <w:tcPr>
            <w:tcW w:w="1419" w:type="dxa"/>
          </w:tcPr>
          <w:p w14:paraId="459383CA"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13</w:t>
            </w:r>
          </w:p>
        </w:tc>
        <w:tc>
          <w:tcPr>
            <w:tcW w:w="1549" w:type="dxa"/>
          </w:tcPr>
          <w:p w14:paraId="4733C62E"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 xml:space="preserve">20 م </w:t>
            </w:r>
          </w:p>
        </w:tc>
        <w:tc>
          <w:tcPr>
            <w:tcW w:w="1549" w:type="dxa"/>
          </w:tcPr>
          <w:p w14:paraId="2846BED6"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10 فوق القسم</w:t>
            </w:r>
          </w:p>
        </w:tc>
        <w:tc>
          <w:tcPr>
            <w:tcW w:w="1550" w:type="dxa"/>
          </w:tcPr>
          <w:p w14:paraId="3D13CF57"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20 م</w:t>
            </w:r>
          </w:p>
        </w:tc>
        <w:tc>
          <w:tcPr>
            <w:tcW w:w="1617" w:type="dxa"/>
          </w:tcPr>
          <w:p w14:paraId="3C060DE7"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صغيرة وغير مناسبة مع عدد الطالبات وفي معظم الاوقات لايجد التدريسي مكانا او كرسيا يجلس عليه</w:t>
            </w:r>
          </w:p>
        </w:tc>
      </w:tr>
      <w:tr w:rsidR="00F62871" w:rsidRPr="00244B97" w14:paraId="1312BD2C" w14:textId="77777777" w:rsidTr="00610062">
        <w:tc>
          <w:tcPr>
            <w:tcW w:w="1424" w:type="dxa"/>
          </w:tcPr>
          <w:p w14:paraId="52E12ED8" w14:textId="77777777" w:rsidR="00F62871" w:rsidRPr="00244B97" w:rsidRDefault="00F62871" w:rsidP="00244B97">
            <w:pPr>
              <w:bidi w:val="0"/>
              <w:jc w:val="right"/>
              <w:rPr>
                <w:rFonts w:asciiTheme="majorBidi" w:eastAsia="Calibri" w:hAnsiTheme="majorBidi" w:cstheme="majorBidi"/>
                <w:b/>
                <w:bCs/>
                <w:sz w:val="28"/>
                <w:szCs w:val="28"/>
                <w:rtl/>
                <w:lang w:bidi="ar-IQ"/>
              </w:rPr>
            </w:pPr>
          </w:p>
        </w:tc>
        <w:tc>
          <w:tcPr>
            <w:tcW w:w="1419" w:type="dxa"/>
          </w:tcPr>
          <w:p w14:paraId="23CF04B7" w14:textId="77777777" w:rsidR="00F62871" w:rsidRPr="00244B97" w:rsidRDefault="00F62871" w:rsidP="00244B97">
            <w:pPr>
              <w:bidi w:val="0"/>
              <w:jc w:val="right"/>
              <w:rPr>
                <w:rFonts w:asciiTheme="majorBidi" w:eastAsia="Calibri" w:hAnsiTheme="majorBidi" w:cstheme="majorBidi"/>
                <w:sz w:val="28"/>
                <w:szCs w:val="28"/>
                <w:rtl/>
                <w:lang w:bidi="ar-IQ"/>
              </w:rPr>
            </w:pPr>
          </w:p>
        </w:tc>
        <w:tc>
          <w:tcPr>
            <w:tcW w:w="1549" w:type="dxa"/>
          </w:tcPr>
          <w:p w14:paraId="57F497B4" w14:textId="77777777" w:rsidR="00F62871" w:rsidRPr="00244B97" w:rsidRDefault="00F62871" w:rsidP="00244B97">
            <w:pPr>
              <w:bidi w:val="0"/>
              <w:jc w:val="right"/>
              <w:rPr>
                <w:rFonts w:asciiTheme="majorBidi" w:eastAsia="Calibri" w:hAnsiTheme="majorBidi" w:cstheme="majorBidi"/>
                <w:sz w:val="28"/>
                <w:szCs w:val="28"/>
                <w:rtl/>
                <w:lang w:bidi="ar-IQ"/>
              </w:rPr>
            </w:pPr>
          </w:p>
        </w:tc>
        <w:tc>
          <w:tcPr>
            <w:tcW w:w="1549" w:type="dxa"/>
          </w:tcPr>
          <w:p w14:paraId="5D6CA935"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4 فوق النادي</w:t>
            </w:r>
          </w:p>
        </w:tc>
        <w:tc>
          <w:tcPr>
            <w:tcW w:w="1550" w:type="dxa"/>
          </w:tcPr>
          <w:p w14:paraId="2CA447C6"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lang w:bidi="ar-IQ"/>
              </w:rPr>
              <w:t>50</w:t>
            </w:r>
            <w:r w:rsidRPr="00244B97">
              <w:rPr>
                <w:rFonts w:asciiTheme="majorBidi" w:eastAsia="Calibri" w:hAnsiTheme="majorBidi" w:cstheme="majorBidi"/>
                <w:sz w:val="28"/>
                <w:szCs w:val="28"/>
                <w:rtl/>
                <w:lang w:bidi="ar-IQ"/>
              </w:rPr>
              <w:t>م</w:t>
            </w:r>
          </w:p>
        </w:tc>
        <w:tc>
          <w:tcPr>
            <w:tcW w:w="1617" w:type="dxa"/>
          </w:tcPr>
          <w:p w14:paraId="35623186"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غير ملائمة لعدد الطالبات لانها تخصص لتدريس شعبتين في ان واحدوالمقاعد مثبته بشكل متواز وثابت بينما ينبغي ان تكون بشكل دائري يسمح للطالبات مواجهة بعضهن البعض للمساعدة في النقاش والتحاور في مجموعات ينبغي ان لايزيد عدد طالبات كل مجموعة عن 20 طالبة</w:t>
            </w:r>
          </w:p>
        </w:tc>
      </w:tr>
      <w:tr w:rsidR="00F62871" w:rsidRPr="00244B97" w14:paraId="2379C063" w14:textId="77777777" w:rsidTr="00610062">
        <w:tc>
          <w:tcPr>
            <w:tcW w:w="1424" w:type="dxa"/>
          </w:tcPr>
          <w:p w14:paraId="50EFEC24" w14:textId="77777777" w:rsidR="00F62871" w:rsidRPr="00244B97" w:rsidRDefault="00F62871" w:rsidP="00244B97">
            <w:pPr>
              <w:bidi w:val="0"/>
              <w:jc w:val="right"/>
              <w:rPr>
                <w:rFonts w:asciiTheme="majorBidi" w:eastAsia="Calibri" w:hAnsiTheme="majorBidi" w:cstheme="majorBidi"/>
                <w:b/>
                <w:bCs/>
                <w:sz w:val="28"/>
                <w:szCs w:val="28"/>
                <w:rtl/>
                <w:lang w:bidi="ar-IQ"/>
              </w:rPr>
            </w:pPr>
          </w:p>
        </w:tc>
        <w:tc>
          <w:tcPr>
            <w:tcW w:w="1419" w:type="dxa"/>
          </w:tcPr>
          <w:p w14:paraId="1F4312E6" w14:textId="77777777" w:rsidR="00F62871" w:rsidRPr="00244B97" w:rsidRDefault="00F62871" w:rsidP="00244B97">
            <w:pPr>
              <w:bidi w:val="0"/>
              <w:jc w:val="right"/>
              <w:rPr>
                <w:rFonts w:asciiTheme="majorBidi" w:eastAsia="Calibri" w:hAnsiTheme="majorBidi" w:cstheme="majorBidi"/>
                <w:sz w:val="28"/>
                <w:szCs w:val="28"/>
                <w:rtl/>
                <w:lang w:bidi="ar-IQ"/>
              </w:rPr>
            </w:pPr>
          </w:p>
        </w:tc>
        <w:tc>
          <w:tcPr>
            <w:tcW w:w="1549" w:type="dxa"/>
          </w:tcPr>
          <w:p w14:paraId="6B38B1A8" w14:textId="77777777" w:rsidR="00F62871" w:rsidRPr="00244B97" w:rsidRDefault="00F62871" w:rsidP="00244B97">
            <w:pPr>
              <w:bidi w:val="0"/>
              <w:jc w:val="right"/>
              <w:rPr>
                <w:rFonts w:asciiTheme="majorBidi" w:eastAsia="Calibri" w:hAnsiTheme="majorBidi" w:cstheme="majorBidi"/>
                <w:sz w:val="28"/>
                <w:szCs w:val="28"/>
                <w:rtl/>
                <w:lang w:bidi="ar-IQ"/>
              </w:rPr>
            </w:pPr>
          </w:p>
        </w:tc>
        <w:tc>
          <w:tcPr>
            <w:tcW w:w="1549" w:type="dxa"/>
          </w:tcPr>
          <w:p w14:paraId="79046B65"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1 مختبر داخلي</w:t>
            </w:r>
          </w:p>
        </w:tc>
        <w:tc>
          <w:tcPr>
            <w:tcW w:w="1550" w:type="dxa"/>
          </w:tcPr>
          <w:p w14:paraId="3998FB27"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 xml:space="preserve"> 40م</w:t>
            </w:r>
          </w:p>
        </w:tc>
        <w:tc>
          <w:tcPr>
            <w:tcW w:w="1617" w:type="dxa"/>
          </w:tcPr>
          <w:p w14:paraId="3CE7CB94"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 xml:space="preserve">صغيرة مقارنة بعدد الطالبات الكثير </w:t>
            </w:r>
          </w:p>
        </w:tc>
      </w:tr>
    </w:tbl>
    <w:p w14:paraId="0BE296A7" w14:textId="77777777" w:rsidR="00F62871" w:rsidRPr="00244B97" w:rsidRDefault="00F62871" w:rsidP="00610062">
      <w:pPr>
        <w:bidi w:val="0"/>
        <w:spacing w:after="200" w:line="240" w:lineRule="auto"/>
        <w:rPr>
          <w:rFonts w:asciiTheme="majorBidi" w:eastAsia="Calibri" w:hAnsiTheme="majorBidi" w:cstheme="majorBidi"/>
          <w:b/>
          <w:bCs/>
          <w:sz w:val="36"/>
          <w:szCs w:val="36"/>
          <w:rtl/>
          <w:lang w:bidi="ar-IQ"/>
        </w:rPr>
      </w:pPr>
    </w:p>
    <w:p w14:paraId="0EBA33CD" w14:textId="77777777" w:rsidR="00F62871" w:rsidRPr="00244B97" w:rsidRDefault="00F62871" w:rsidP="00244B97">
      <w:pPr>
        <w:bidi w:val="0"/>
        <w:spacing w:after="200" w:line="240" w:lineRule="auto"/>
        <w:jc w:val="right"/>
        <w:rPr>
          <w:rFonts w:asciiTheme="majorBidi" w:eastAsia="Calibri" w:hAnsiTheme="majorBidi" w:cstheme="majorBidi"/>
          <w:b/>
          <w:bCs/>
          <w:sz w:val="36"/>
          <w:szCs w:val="36"/>
          <w:lang w:bidi="ar-IQ"/>
        </w:rPr>
      </w:pPr>
      <w:r w:rsidRPr="00244B97">
        <w:rPr>
          <w:rFonts w:asciiTheme="majorBidi" w:eastAsia="Calibri" w:hAnsiTheme="majorBidi" w:cstheme="majorBidi"/>
          <w:b/>
          <w:bCs/>
          <w:sz w:val="36"/>
          <w:szCs w:val="36"/>
          <w:rtl/>
          <w:lang w:bidi="ar-IQ"/>
        </w:rPr>
        <w:t>د-البيانات الإحصائية</w:t>
      </w:r>
    </w:p>
    <w:p w14:paraId="1861FC9E" w14:textId="568101EB" w:rsidR="00F62871" w:rsidRPr="00244B97" w:rsidRDefault="00F62871" w:rsidP="00610062">
      <w:pPr>
        <w:bidi w:val="0"/>
        <w:spacing w:after="200" w:line="240" w:lineRule="auto"/>
        <w:jc w:val="right"/>
        <w:rPr>
          <w:rFonts w:asciiTheme="majorBidi" w:eastAsia="Calibri" w:hAnsiTheme="majorBidi" w:cstheme="majorBidi"/>
          <w:b/>
          <w:bCs/>
          <w:sz w:val="32"/>
          <w:szCs w:val="32"/>
          <w:lang w:bidi="ar-IQ"/>
        </w:rPr>
      </w:pPr>
      <w:r w:rsidRPr="00244B97">
        <w:rPr>
          <w:rFonts w:asciiTheme="majorBidi" w:eastAsia="Calibri" w:hAnsiTheme="majorBidi" w:cstheme="majorBidi"/>
          <w:b/>
          <w:bCs/>
          <w:sz w:val="32"/>
          <w:szCs w:val="32"/>
          <w:rtl/>
          <w:lang w:bidi="ar-IQ"/>
        </w:rPr>
        <w:t xml:space="preserve">جدول (5) - أ يبين إعداد التدريسيين وطالبات الدراسة الأولية للقسم العلمي للعام الدراسي </w:t>
      </w:r>
      <w:r w:rsidR="009E69C8" w:rsidRPr="00244B97">
        <w:rPr>
          <w:rFonts w:asciiTheme="majorBidi" w:eastAsia="Calibri" w:hAnsiTheme="majorBidi" w:cstheme="majorBidi"/>
          <w:b/>
          <w:bCs/>
          <w:sz w:val="32"/>
          <w:szCs w:val="32"/>
          <w:rtl/>
          <w:lang w:bidi="ar-IQ"/>
        </w:rPr>
        <w:t>20</w:t>
      </w:r>
      <w:r w:rsidR="00E804CA" w:rsidRPr="00244B97">
        <w:rPr>
          <w:rFonts w:asciiTheme="majorBidi" w:eastAsia="Calibri" w:hAnsiTheme="majorBidi" w:cstheme="majorBidi"/>
          <w:b/>
          <w:bCs/>
          <w:sz w:val="32"/>
          <w:szCs w:val="32"/>
          <w:rtl/>
          <w:lang w:bidi="ar-IQ"/>
        </w:rPr>
        <w:t>20</w:t>
      </w:r>
      <w:r w:rsidRPr="00244B97">
        <w:rPr>
          <w:rFonts w:asciiTheme="majorBidi" w:eastAsia="Calibri" w:hAnsiTheme="majorBidi" w:cstheme="majorBidi"/>
          <w:b/>
          <w:bCs/>
          <w:sz w:val="32"/>
          <w:szCs w:val="32"/>
          <w:rtl/>
          <w:lang w:bidi="ar-IQ"/>
        </w:rPr>
        <w:t>-</w:t>
      </w:r>
      <w:r w:rsidR="00610062">
        <w:rPr>
          <w:rFonts w:asciiTheme="majorBidi" w:eastAsia="Calibri" w:hAnsiTheme="majorBidi" w:cstheme="majorBidi" w:hint="cs"/>
          <w:b/>
          <w:bCs/>
          <w:sz w:val="32"/>
          <w:szCs w:val="32"/>
          <w:rtl/>
          <w:lang w:bidi="ar-IQ"/>
        </w:rPr>
        <w:t>2021</w:t>
      </w:r>
    </w:p>
    <w:tbl>
      <w:tblPr>
        <w:tblStyle w:val="TableGrid1"/>
        <w:tblpPr w:leftFromText="180" w:rightFromText="180" w:vertAnchor="text" w:horzAnchor="page" w:tblpX="2653" w:tblpY="182"/>
        <w:bidiVisual/>
        <w:tblW w:w="0" w:type="auto"/>
        <w:tblLook w:val="04A0" w:firstRow="1" w:lastRow="0" w:firstColumn="1" w:lastColumn="0" w:noHBand="0" w:noVBand="1"/>
      </w:tblPr>
      <w:tblGrid>
        <w:gridCol w:w="1368"/>
        <w:gridCol w:w="1530"/>
        <w:gridCol w:w="1710"/>
        <w:gridCol w:w="1800"/>
        <w:gridCol w:w="1890"/>
      </w:tblGrid>
      <w:tr w:rsidR="00610062" w:rsidRPr="00244B97" w14:paraId="0A5B8D8E" w14:textId="77777777" w:rsidTr="00610062">
        <w:tc>
          <w:tcPr>
            <w:tcW w:w="1368" w:type="dxa"/>
          </w:tcPr>
          <w:p w14:paraId="0D8BD91C" w14:textId="77777777" w:rsidR="00610062" w:rsidRPr="00244B97" w:rsidRDefault="00610062" w:rsidP="00610062">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اسم القسم العلمي</w:t>
            </w:r>
          </w:p>
        </w:tc>
        <w:tc>
          <w:tcPr>
            <w:tcW w:w="1530" w:type="dxa"/>
          </w:tcPr>
          <w:p w14:paraId="4914CF8D" w14:textId="77777777" w:rsidR="00610062" w:rsidRPr="00244B97" w:rsidRDefault="00610062" w:rsidP="00610062">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عدد التدريسيين</w:t>
            </w:r>
          </w:p>
          <w:p w14:paraId="3E6B3FE5" w14:textId="77777777" w:rsidR="00610062" w:rsidRPr="00244B97" w:rsidRDefault="00610062" w:rsidP="00610062">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(الكلي)</w:t>
            </w:r>
          </w:p>
        </w:tc>
        <w:tc>
          <w:tcPr>
            <w:tcW w:w="1710" w:type="dxa"/>
          </w:tcPr>
          <w:p w14:paraId="337F0EB5" w14:textId="77777777" w:rsidR="00610062" w:rsidRPr="00244B97" w:rsidRDefault="00610062" w:rsidP="00610062">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عدد التدريسيين</w:t>
            </w:r>
          </w:p>
          <w:p w14:paraId="2C63F96A" w14:textId="77777777" w:rsidR="00610062" w:rsidRPr="00244B97" w:rsidRDefault="00610062" w:rsidP="00610062">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(الفعلي)</w:t>
            </w:r>
          </w:p>
        </w:tc>
        <w:tc>
          <w:tcPr>
            <w:tcW w:w="1800" w:type="dxa"/>
          </w:tcPr>
          <w:p w14:paraId="1264322D" w14:textId="77777777" w:rsidR="00610062" w:rsidRPr="00244B97" w:rsidRDefault="00610062" w:rsidP="00610062">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 xml:space="preserve">عدد الطالبات في الدراسات الأولية </w:t>
            </w:r>
          </w:p>
        </w:tc>
        <w:tc>
          <w:tcPr>
            <w:tcW w:w="1890" w:type="dxa"/>
          </w:tcPr>
          <w:p w14:paraId="28E59395" w14:textId="77777777" w:rsidR="00610062" w:rsidRPr="00244B97" w:rsidRDefault="00610062" w:rsidP="00610062">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نسبة التدريسين الى للطالبات</w:t>
            </w:r>
          </w:p>
        </w:tc>
      </w:tr>
      <w:tr w:rsidR="00610062" w:rsidRPr="00244B97" w14:paraId="787ECF77" w14:textId="77777777" w:rsidTr="00610062">
        <w:tc>
          <w:tcPr>
            <w:tcW w:w="1368" w:type="dxa"/>
          </w:tcPr>
          <w:p w14:paraId="75522C91" w14:textId="77777777" w:rsidR="00610062" w:rsidRPr="00244B97" w:rsidRDefault="00610062" w:rsidP="00610062">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اللغة الانكليزية</w:t>
            </w:r>
          </w:p>
        </w:tc>
        <w:tc>
          <w:tcPr>
            <w:tcW w:w="1530" w:type="dxa"/>
          </w:tcPr>
          <w:p w14:paraId="6C84A86A" w14:textId="65B77E63" w:rsidR="00610062" w:rsidRPr="00244B97" w:rsidRDefault="00610062" w:rsidP="006768BC">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3</w:t>
            </w:r>
            <w:r w:rsidR="006768BC">
              <w:rPr>
                <w:rFonts w:asciiTheme="majorBidi" w:eastAsia="Calibri" w:hAnsiTheme="majorBidi" w:cstheme="majorBidi" w:hint="cs"/>
                <w:sz w:val="28"/>
                <w:szCs w:val="28"/>
                <w:rtl/>
                <w:lang w:bidi="ar-IQ"/>
              </w:rPr>
              <w:t>4</w:t>
            </w:r>
          </w:p>
        </w:tc>
        <w:tc>
          <w:tcPr>
            <w:tcW w:w="1710" w:type="dxa"/>
          </w:tcPr>
          <w:p w14:paraId="383DE085" w14:textId="67B0CCFB" w:rsidR="00610062" w:rsidRPr="00244B97" w:rsidRDefault="00610062" w:rsidP="006768BC">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3</w:t>
            </w:r>
            <w:r w:rsidR="006768BC">
              <w:rPr>
                <w:rFonts w:asciiTheme="majorBidi" w:eastAsia="Calibri" w:hAnsiTheme="majorBidi" w:cstheme="majorBidi" w:hint="cs"/>
                <w:sz w:val="28"/>
                <w:szCs w:val="28"/>
                <w:rtl/>
                <w:lang w:bidi="ar-IQ"/>
              </w:rPr>
              <w:t>4</w:t>
            </w:r>
          </w:p>
        </w:tc>
        <w:tc>
          <w:tcPr>
            <w:tcW w:w="1800" w:type="dxa"/>
          </w:tcPr>
          <w:p w14:paraId="38DB2B74" w14:textId="2F19E8AC" w:rsidR="00610062" w:rsidRPr="00244B97" w:rsidRDefault="006768BC" w:rsidP="00610062">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746</w:t>
            </w:r>
          </w:p>
        </w:tc>
        <w:tc>
          <w:tcPr>
            <w:tcW w:w="1890" w:type="dxa"/>
          </w:tcPr>
          <w:p w14:paraId="4B1ED283" w14:textId="1FC96FB9" w:rsidR="00610062" w:rsidRPr="00244B97" w:rsidRDefault="00610062" w:rsidP="006768BC">
            <w:pPr>
              <w:bidi w:val="0"/>
              <w:jc w:val="right"/>
              <w:rPr>
                <w:rFonts w:asciiTheme="majorBidi" w:eastAsia="Calibri" w:hAnsiTheme="majorBidi" w:cstheme="majorBidi"/>
                <w:sz w:val="28"/>
                <w:szCs w:val="28"/>
                <w:lang w:bidi="ar-IQ"/>
              </w:rPr>
            </w:pPr>
            <w:r w:rsidRPr="00244B97">
              <w:rPr>
                <w:rFonts w:asciiTheme="majorBidi" w:eastAsia="Calibri" w:hAnsiTheme="majorBidi" w:cstheme="majorBidi"/>
                <w:sz w:val="28"/>
                <w:szCs w:val="28"/>
                <w:rtl/>
                <w:lang w:bidi="ar-IQ"/>
              </w:rPr>
              <w:t>2.</w:t>
            </w:r>
            <w:r w:rsidR="006768BC">
              <w:rPr>
                <w:rFonts w:asciiTheme="majorBidi" w:eastAsia="Calibri" w:hAnsiTheme="majorBidi" w:cstheme="majorBidi" w:hint="cs"/>
                <w:sz w:val="28"/>
                <w:szCs w:val="28"/>
                <w:rtl/>
                <w:lang w:bidi="ar-IQ"/>
              </w:rPr>
              <w:t>194</w:t>
            </w:r>
          </w:p>
        </w:tc>
      </w:tr>
    </w:tbl>
    <w:p w14:paraId="0483B2D3" w14:textId="77777777" w:rsidR="00F62871" w:rsidRPr="00244B97" w:rsidRDefault="00F62871" w:rsidP="00244B97">
      <w:pPr>
        <w:bidi w:val="0"/>
        <w:spacing w:after="200" w:line="240" w:lineRule="auto"/>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 xml:space="preserve"> </w:t>
      </w:r>
    </w:p>
    <w:p w14:paraId="2E337AF3" w14:textId="77777777" w:rsidR="00610062" w:rsidRDefault="00610062" w:rsidP="00244B97">
      <w:pPr>
        <w:bidi w:val="0"/>
        <w:spacing w:after="0" w:line="240" w:lineRule="auto"/>
        <w:jc w:val="right"/>
        <w:rPr>
          <w:rFonts w:asciiTheme="majorBidi" w:eastAsia="Calibri" w:hAnsiTheme="majorBidi" w:cstheme="majorBidi"/>
          <w:sz w:val="32"/>
          <w:szCs w:val="32"/>
          <w:rtl/>
          <w:lang w:bidi="ar-IQ"/>
        </w:rPr>
      </w:pPr>
    </w:p>
    <w:p w14:paraId="0800894F" w14:textId="77777777" w:rsidR="00610062" w:rsidRDefault="00610062" w:rsidP="00610062">
      <w:pPr>
        <w:bidi w:val="0"/>
        <w:spacing w:after="0" w:line="240" w:lineRule="auto"/>
        <w:jc w:val="right"/>
        <w:rPr>
          <w:rFonts w:asciiTheme="majorBidi" w:eastAsia="Calibri" w:hAnsiTheme="majorBidi" w:cstheme="majorBidi"/>
          <w:sz w:val="32"/>
          <w:szCs w:val="32"/>
          <w:rtl/>
          <w:lang w:bidi="ar-IQ"/>
        </w:rPr>
      </w:pPr>
    </w:p>
    <w:p w14:paraId="17A044B0" w14:textId="77777777" w:rsidR="00610062" w:rsidRDefault="00610062" w:rsidP="00610062">
      <w:pPr>
        <w:bidi w:val="0"/>
        <w:spacing w:after="0" w:line="240" w:lineRule="auto"/>
        <w:jc w:val="right"/>
        <w:rPr>
          <w:rFonts w:asciiTheme="majorBidi" w:eastAsia="Calibri" w:hAnsiTheme="majorBidi" w:cstheme="majorBidi"/>
          <w:sz w:val="32"/>
          <w:szCs w:val="32"/>
          <w:rtl/>
          <w:lang w:bidi="ar-IQ"/>
        </w:rPr>
      </w:pPr>
    </w:p>
    <w:p w14:paraId="7A77D51F" w14:textId="77777777" w:rsidR="00610062" w:rsidRDefault="00610062" w:rsidP="00610062">
      <w:pPr>
        <w:bidi w:val="0"/>
        <w:spacing w:after="0" w:line="240" w:lineRule="auto"/>
        <w:jc w:val="right"/>
        <w:rPr>
          <w:rFonts w:asciiTheme="majorBidi" w:eastAsia="Calibri" w:hAnsiTheme="majorBidi" w:cstheme="majorBidi"/>
          <w:sz w:val="32"/>
          <w:szCs w:val="32"/>
          <w:rtl/>
          <w:lang w:bidi="ar-IQ"/>
        </w:rPr>
      </w:pPr>
    </w:p>
    <w:p w14:paraId="4B6FF8D5" w14:textId="55B5BE83" w:rsidR="00F62871" w:rsidRPr="00244B97" w:rsidRDefault="00F62871" w:rsidP="00610062">
      <w:pPr>
        <w:bidi w:val="0"/>
        <w:spacing w:after="0" w:line="240" w:lineRule="auto"/>
        <w:jc w:val="right"/>
        <w:rPr>
          <w:rFonts w:asciiTheme="majorBidi" w:eastAsia="Calibri" w:hAnsiTheme="majorBidi" w:cstheme="majorBidi"/>
          <w:sz w:val="32"/>
          <w:szCs w:val="32"/>
          <w:lang w:bidi="ar-IQ"/>
        </w:rPr>
      </w:pPr>
      <w:r w:rsidRPr="00244B97">
        <w:rPr>
          <w:rFonts w:asciiTheme="majorBidi" w:eastAsia="Calibri" w:hAnsiTheme="majorBidi" w:cstheme="majorBidi"/>
          <w:sz w:val="32"/>
          <w:szCs w:val="32"/>
          <w:rtl/>
          <w:lang w:bidi="ar-IQ"/>
        </w:rPr>
        <w:t xml:space="preserve">العدد الكلي </w:t>
      </w:r>
      <w:r w:rsidR="00E804CA" w:rsidRPr="00244B97">
        <w:rPr>
          <w:rFonts w:asciiTheme="majorBidi" w:eastAsia="Calibri" w:hAnsiTheme="majorBidi" w:cstheme="majorBidi"/>
          <w:sz w:val="32"/>
          <w:szCs w:val="32"/>
          <w:rtl/>
          <w:lang w:bidi="ar-IQ"/>
        </w:rPr>
        <w:t>33</w:t>
      </w:r>
    </w:p>
    <w:p w14:paraId="21A9D55A" w14:textId="27923D93" w:rsidR="00F62871" w:rsidRPr="00244B97" w:rsidRDefault="00F62871" w:rsidP="006768BC">
      <w:pPr>
        <w:bidi w:val="0"/>
        <w:spacing w:after="0" w:line="240" w:lineRule="auto"/>
        <w:jc w:val="right"/>
        <w:rPr>
          <w:rFonts w:asciiTheme="majorBidi" w:eastAsia="Calibri" w:hAnsiTheme="majorBidi" w:cstheme="majorBidi"/>
          <w:sz w:val="32"/>
          <w:szCs w:val="32"/>
          <w:rtl/>
          <w:lang w:bidi="ar-IQ"/>
        </w:rPr>
      </w:pPr>
      <w:r w:rsidRPr="00244B97">
        <w:rPr>
          <w:rFonts w:asciiTheme="majorBidi" w:eastAsia="Calibri" w:hAnsiTheme="majorBidi" w:cstheme="majorBidi"/>
          <w:sz w:val="32"/>
          <w:szCs w:val="32"/>
          <w:rtl/>
          <w:lang w:bidi="ar-IQ"/>
        </w:rPr>
        <w:t>تفرغ جزئي (</w:t>
      </w:r>
      <w:r w:rsidR="006768BC">
        <w:rPr>
          <w:rFonts w:asciiTheme="majorBidi" w:eastAsia="Calibri" w:hAnsiTheme="majorBidi" w:cstheme="majorBidi" w:hint="cs"/>
          <w:sz w:val="32"/>
          <w:szCs w:val="32"/>
          <w:rtl/>
          <w:lang w:bidi="ar-IQ"/>
        </w:rPr>
        <w:t>2</w:t>
      </w:r>
      <w:r w:rsidRPr="00244B97">
        <w:rPr>
          <w:rFonts w:asciiTheme="majorBidi" w:eastAsia="Calibri" w:hAnsiTheme="majorBidi" w:cstheme="majorBidi"/>
          <w:sz w:val="32"/>
          <w:szCs w:val="32"/>
          <w:rtl/>
          <w:lang w:bidi="ar-IQ"/>
        </w:rPr>
        <w:t xml:space="preserve">) </w:t>
      </w:r>
      <w:r w:rsidR="00200A6D" w:rsidRPr="00244B97">
        <w:rPr>
          <w:rFonts w:asciiTheme="majorBidi" w:eastAsia="Calibri" w:hAnsiTheme="majorBidi" w:cstheme="majorBidi"/>
          <w:sz w:val="32"/>
          <w:szCs w:val="32"/>
          <w:rtl/>
          <w:lang w:bidi="ar-IQ"/>
        </w:rPr>
        <w:t>دكتوراه</w:t>
      </w:r>
    </w:p>
    <w:p w14:paraId="6079DB8A" w14:textId="77777777" w:rsidR="00E804CA" w:rsidRPr="00244B97" w:rsidRDefault="00E804CA" w:rsidP="00244B97">
      <w:pPr>
        <w:bidi w:val="0"/>
        <w:spacing w:after="200" w:line="240" w:lineRule="auto"/>
        <w:jc w:val="right"/>
        <w:rPr>
          <w:rFonts w:asciiTheme="majorBidi" w:eastAsia="Calibri" w:hAnsiTheme="majorBidi" w:cstheme="majorBidi"/>
          <w:b/>
          <w:bCs/>
          <w:sz w:val="32"/>
          <w:szCs w:val="32"/>
          <w:rtl/>
          <w:lang w:bidi="ar-IQ"/>
        </w:rPr>
      </w:pPr>
    </w:p>
    <w:p w14:paraId="4E2D6867" w14:textId="21C06BC3" w:rsidR="00F62871" w:rsidRPr="00244B97" w:rsidRDefault="00F62871" w:rsidP="00244B97">
      <w:pPr>
        <w:bidi w:val="0"/>
        <w:spacing w:after="200" w:line="240" w:lineRule="auto"/>
        <w:jc w:val="right"/>
        <w:rPr>
          <w:rFonts w:asciiTheme="majorBidi" w:eastAsia="Calibri" w:hAnsiTheme="majorBidi" w:cstheme="majorBidi"/>
          <w:b/>
          <w:bCs/>
          <w:sz w:val="32"/>
          <w:szCs w:val="32"/>
          <w:lang w:bidi="ar-IQ"/>
        </w:rPr>
      </w:pPr>
      <w:r w:rsidRPr="00244B97">
        <w:rPr>
          <w:rFonts w:asciiTheme="majorBidi" w:eastAsia="Calibri" w:hAnsiTheme="majorBidi" w:cstheme="majorBidi"/>
          <w:b/>
          <w:bCs/>
          <w:sz w:val="32"/>
          <w:szCs w:val="32"/>
          <w:rtl/>
          <w:lang w:bidi="ar-IQ"/>
        </w:rPr>
        <w:t>جدول(5)- ب عدد التدريسسين في الدراسات العليا الى عدد الطالبات 20</w:t>
      </w:r>
      <w:r w:rsidR="00E804CA" w:rsidRPr="00244B97">
        <w:rPr>
          <w:rFonts w:asciiTheme="majorBidi" w:eastAsia="Calibri" w:hAnsiTheme="majorBidi" w:cstheme="majorBidi"/>
          <w:b/>
          <w:bCs/>
          <w:sz w:val="32"/>
          <w:szCs w:val="32"/>
          <w:rtl/>
          <w:lang w:bidi="ar-IQ"/>
        </w:rPr>
        <w:t>20</w:t>
      </w:r>
      <w:r w:rsidRPr="00244B97">
        <w:rPr>
          <w:rFonts w:asciiTheme="majorBidi" w:eastAsia="Calibri" w:hAnsiTheme="majorBidi" w:cstheme="majorBidi"/>
          <w:b/>
          <w:bCs/>
          <w:sz w:val="32"/>
          <w:szCs w:val="32"/>
          <w:rtl/>
          <w:lang w:bidi="ar-IQ"/>
        </w:rPr>
        <w:t>/20</w:t>
      </w:r>
      <w:r w:rsidR="002360F1" w:rsidRPr="00244B97">
        <w:rPr>
          <w:rFonts w:asciiTheme="majorBidi" w:eastAsia="Calibri" w:hAnsiTheme="majorBidi" w:cstheme="majorBidi"/>
          <w:b/>
          <w:bCs/>
          <w:sz w:val="32"/>
          <w:szCs w:val="32"/>
          <w:rtl/>
          <w:lang w:bidi="ar-IQ"/>
        </w:rPr>
        <w:t>2</w:t>
      </w:r>
      <w:r w:rsidR="00E804CA" w:rsidRPr="00244B97">
        <w:rPr>
          <w:rFonts w:asciiTheme="majorBidi" w:eastAsia="Calibri" w:hAnsiTheme="majorBidi" w:cstheme="majorBidi"/>
          <w:b/>
          <w:bCs/>
          <w:sz w:val="32"/>
          <w:szCs w:val="32"/>
          <w:rtl/>
          <w:lang w:bidi="ar-IQ"/>
        </w:rPr>
        <w:t>1</w:t>
      </w:r>
    </w:p>
    <w:p w14:paraId="3F0B1BAC" w14:textId="77777777" w:rsidR="00F62871" w:rsidRPr="00244B97" w:rsidRDefault="00F62871" w:rsidP="00244B97">
      <w:pPr>
        <w:bidi w:val="0"/>
        <w:spacing w:after="200" w:line="240" w:lineRule="auto"/>
        <w:jc w:val="right"/>
        <w:rPr>
          <w:rFonts w:asciiTheme="majorBidi" w:eastAsia="Calibri" w:hAnsiTheme="majorBidi" w:cstheme="majorBidi"/>
          <w:b/>
          <w:bCs/>
          <w:sz w:val="36"/>
          <w:szCs w:val="36"/>
          <w:rtl/>
          <w:lang w:bidi="ar-IQ"/>
        </w:rPr>
      </w:pPr>
    </w:p>
    <w:tbl>
      <w:tblPr>
        <w:tblStyle w:val="TableGrid1"/>
        <w:bidiVisual/>
        <w:tblW w:w="0" w:type="auto"/>
        <w:tblInd w:w="-980" w:type="dxa"/>
        <w:tblLook w:val="04A0" w:firstRow="1" w:lastRow="0" w:firstColumn="1" w:lastColumn="0" w:noHBand="0" w:noVBand="1"/>
      </w:tblPr>
      <w:tblGrid>
        <w:gridCol w:w="1341"/>
        <w:gridCol w:w="1353"/>
        <w:gridCol w:w="1969"/>
        <w:gridCol w:w="3816"/>
      </w:tblGrid>
      <w:tr w:rsidR="00F62871" w:rsidRPr="00244B97" w14:paraId="22F314D5" w14:textId="77777777" w:rsidTr="00610062">
        <w:tc>
          <w:tcPr>
            <w:tcW w:w="1341" w:type="dxa"/>
          </w:tcPr>
          <w:p w14:paraId="283170AD"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اسم القسم العلمي</w:t>
            </w:r>
          </w:p>
        </w:tc>
        <w:tc>
          <w:tcPr>
            <w:tcW w:w="1353" w:type="dxa"/>
          </w:tcPr>
          <w:p w14:paraId="0BBC5280" w14:textId="77777777" w:rsidR="00F62871" w:rsidRPr="00244B97" w:rsidRDefault="00F62871" w:rsidP="00244B97">
            <w:pPr>
              <w:bidi w:val="0"/>
              <w:jc w:val="right"/>
              <w:rPr>
                <w:rFonts w:asciiTheme="majorBidi" w:eastAsia="Calibri" w:hAnsiTheme="majorBidi" w:cstheme="majorBidi"/>
                <w:b/>
                <w:bCs/>
                <w:sz w:val="28"/>
                <w:szCs w:val="28"/>
                <w:lang w:bidi="ar-IQ"/>
              </w:rPr>
            </w:pPr>
            <w:r w:rsidRPr="00244B97">
              <w:rPr>
                <w:rFonts w:asciiTheme="majorBidi" w:eastAsia="Calibri" w:hAnsiTheme="majorBidi" w:cstheme="majorBidi"/>
                <w:b/>
                <w:bCs/>
                <w:sz w:val="28"/>
                <w:szCs w:val="28"/>
                <w:rtl/>
                <w:lang w:bidi="ar-IQ"/>
              </w:rPr>
              <w:t>عدد التدريسيين في الدراسات العليا</w:t>
            </w:r>
            <w:r w:rsidRPr="00244B97">
              <w:rPr>
                <w:rFonts w:asciiTheme="majorBidi" w:eastAsia="Calibri" w:hAnsiTheme="majorBidi" w:cstheme="majorBidi"/>
                <w:b/>
                <w:bCs/>
                <w:sz w:val="28"/>
                <w:szCs w:val="28"/>
                <w:lang w:bidi="ar-IQ"/>
              </w:rPr>
              <w:t xml:space="preserve"> </w:t>
            </w:r>
          </w:p>
          <w:p w14:paraId="52B5AE13" w14:textId="77777777" w:rsidR="00F62871" w:rsidRPr="00244B97" w:rsidRDefault="00F62871" w:rsidP="00244B97">
            <w:pPr>
              <w:bidi w:val="0"/>
              <w:jc w:val="right"/>
              <w:rPr>
                <w:rFonts w:asciiTheme="majorBidi" w:eastAsia="Calibri" w:hAnsiTheme="majorBidi" w:cstheme="majorBidi"/>
                <w:b/>
                <w:bCs/>
                <w:sz w:val="28"/>
                <w:szCs w:val="28"/>
                <w:rtl/>
                <w:lang w:bidi="ar-IQ"/>
              </w:rPr>
            </w:pPr>
          </w:p>
        </w:tc>
        <w:tc>
          <w:tcPr>
            <w:tcW w:w="1969" w:type="dxa"/>
          </w:tcPr>
          <w:p w14:paraId="1EE3E3E0" w14:textId="77777777" w:rsidR="00F62871" w:rsidRPr="00244B97" w:rsidRDefault="00F62871" w:rsidP="00244B97">
            <w:pPr>
              <w:bidi w:val="0"/>
              <w:jc w:val="right"/>
              <w:rPr>
                <w:rFonts w:asciiTheme="majorBidi" w:eastAsia="Calibri" w:hAnsiTheme="majorBidi" w:cstheme="majorBidi"/>
                <w:b/>
                <w:bCs/>
                <w:sz w:val="28"/>
                <w:szCs w:val="28"/>
                <w:lang w:bidi="ar-IQ"/>
              </w:rPr>
            </w:pPr>
            <w:r w:rsidRPr="00244B97">
              <w:rPr>
                <w:rFonts w:asciiTheme="majorBidi" w:eastAsia="Calibri" w:hAnsiTheme="majorBidi" w:cstheme="majorBidi"/>
                <w:b/>
                <w:bCs/>
                <w:sz w:val="28"/>
                <w:szCs w:val="28"/>
                <w:rtl/>
                <w:lang w:bidi="ar-IQ"/>
              </w:rPr>
              <w:t xml:space="preserve">عدد الطالبات في الدراسات العليا </w:t>
            </w:r>
          </w:p>
          <w:p w14:paraId="27A9BB1A" w14:textId="77777777" w:rsidR="00F62871" w:rsidRPr="00244B97" w:rsidRDefault="00F62871" w:rsidP="00244B97">
            <w:pPr>
              <w:bidi w:val="0"/>
              <w:jc w:val="right"/>
              <w:rPr>
                <w:rFonts w:asciiTheme="majorBidi" w:eastAsia="Calibri" w:hAnsiTheme="majorBidi" w:cstheme="majorBidi"/>
                <w:b/>
                <w:bCs/>
                <w:sz w:val="28"/>
                <w:szCs w:val="28"/>
                <w:rtl/>
                <w:lang w:bidi="ar-IQ"/>
              </w:rPr>
            </w:pPr>
          </w:p>
        </w:tc>
        <w:tc>
          <w:tcPr>
            <w:tcW w:w="3816" w:type="dxa"/>
          </w:tcPr>
          <w:p w14:paraId="357BAD29" w14:textId="77777777" w:rsidR="00F62871" w:rsidRPr="00244B97" w:rsidRDefault="00F62871" w:rsidP="00244B97">
            <w:pPr>
              <w:bidi w:val="0"/>
              <w:jc w:val="right"/>
              <w:rPr>
                <w:rFonts w:asciiTheme="majorBidi" w:eastAsia="Calibri" w:hAnsiTheme="majorBidi" w:cstheme="majorBidi"/>
                <w:b/>
                <w:bCs/>
                <w:sz w:val="28"/>
                <w:szCs w:val="28"/>
                <w:lang w:bidi="ar-IQ"/>
              </w:rPr>
            </w:pPr>
            <w:r w:rsidRPr="00244B97">
              <w:rPr>
                <w:rFonts w:asciiTheme="majorBidi" w:eastAsia="Calibri" w:hAnsiTheme="majorBidi" w:cstheme="majorBidi"/>
                <w:b/>
                <w:bCs/>
                <w:sz w:val="28"/>
                <w:szCs w:val="28"/>
                <w:rtl/>
                <w:lang w:bidi="ar-IQ"/>
              </w:rPr>
              <w:t xml:space="preserve">نسبة التدريسيين للطالبات </w:t>
            </w:r>
          </w:p>
          <w:p w14:paraId="64AEDA21" w14:textId="77777777" w:rsidR="00F62871" w:rsidRPr="00244B97" w:rsidRDefault="00F62871" w:rsidP="00244B97">
            <w:pPr>
              <w:bidi w:val="0"/>
              <w:jc w:val="right"/>
              <w:rPr>
                <w:rFonts w:asciiTheme="majorBidi" w:eastAsia="Calibri" w:hAnsiTheme="majorBidi" w:cstheme="majorBidi"/>
                <w:b/>
                <w:bCs/>
                <w:sz w:val="28"/>
                <w:szCs w:val="28"/>
                <w:rtl/>
                <w:lang w:bidi="ar-IQ"/>
              </w:rPr>
            </w:pPr>
          </w:p>
        </w:tc>
      </w:tr>
      <w:tr w:rsidR="00F62871" w:rsidRPr="00244B97" w14:paraId="5B19CB21" w14:textId="77777777" w:rsidTr="00610062">
        <w:tc>
          <w:tcPr>
            <w:tcW w:w="1341" w:type="dxa"/>
          </w:tcPr>
          <w:p w14:paraId="6272F7FC"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اللغة الانكليزية</w:t>
            </w:r>
          </w:p>
        </w:tc>
        <w:tc>
          <w:tcPr>
            <w:tcW w:w="1353" w:type="dxa"/>
          </w:tcPr>
          <w:p w14:paraId="6FA058C2" w14:textId="3C1B6C14" w:rsidR="00F62871" w:rsidRPr="00244B97" w:rsidRDefault="00F62871" w:rsidP="0004766B">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 xml:space="preserve">الكورس الاول </w:t>
            </w:r>
            <w:r w:rsidR="0004766B">
              <w:rPr>
                <w:rFonts w:asciiTheme="majorBidi" w:eastAsia="Calibri" w:hAnsiTheme="majorBidi" w:cstheme="majorBidi" w:hint="cs"/>
                <w:sz w:val="28"/>
                <w:szCs w:val="28"/>
                <w:rtl/>
                <w:lang w:bidi="ar-IQ"/>
              </w:rPr>
              <w:t>15</w:t>
            </w:r>
          </w:p>
          <w:p w14:paraId="7579FEFD" w14:textId="77777777" w:rsidR="00F62871" w:rsidRPr="00244B97" w:rsidRDefault="00F62871" w:rsidP="00244B97">
            <w:pPr>
              <w:bidi w:val="0"/>
              <w:jc w:val="right"/>
              <w:rPr>
                <w:rFonts w:asciiTheme="majorBidi" w:eastAsia="Calibri" w:hAnsiTheme="majorBidi" w:cstheme="majorBidi"/>
                <w:sz w:val="28"/>
                <w:szCs w:val="28"/>
                <w:rtl/>
                <w:lang w:bidi="ar-IQ"/>
              </w:rPr>
            </w:pPr>
          </w:p>
        </w:tc>
        <w:tc>
          <w:tcPr>
            <w:tcW w:w="1969" w:type="dxa"/>
          </w:tcPr>
          <w:p w14:paraId="64381B21" w14:textId="079ABA7E" w:rsidR="00F62871" w:rsidRPr="00244B97" w:rsidRDefault="0004766B"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16</w:t>
            </w:r>
          </w:p>
        </w:tc>
        <w:tc>
          <w:tcPr>
            <w:tcW w:w="3816" w:type="dxa"/>
          </w:tcPr>
          <w:p w14:paraId="5775BE7E" w14:textId="1DF1C5A4" w:rsidR="00F62871" w:rsidRPr="00244B97" w:rsidRDefault="0004766B" w:rsidP="00244B97">
            <w:pPr>
              <w:bidi w:val="0"/>
              <w:jc w:val="right"/>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93.75</w:t>
            </w:r>
          </w:p>
        </w:tc>
      </w:tr>
      <w:tr w:rsidR="00F62871" w:rsidRPr="00244B97" w14:paraId="7ED4B077" w14:textId="77777777" w:rsidTr="00610062">
        <w:tc>
          <w:tcPr>
            <w:tcW w:w="1341" w:type="dxa"/>
          </w:tcPr>
          <w:p w14:paraId="07928549"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اللغة الانكليزية</w:t>
            </w:r>
          </w:p>
        </w:tc>
        <w:tc>
          <w:tcPr>
            <w:tcW w:w="1353" w:type="dxa"/>
          </w:tcPr>
          <w:p w14:paraId="1B100243" w14:textId="4E0A6174" w:rsidR="00F62871" w:rsidRPr="00244B97" w:rsidRDefault="00F62871" w:rsidP="0004766B">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 xml:space="preserve">الكورس الثاني </w:t>
            </w:r>
            <w:r w:rsidR="0004766B">
              <w:rPr>
                <w:rFonts w:asciiTheme="majorBidi" w:eastAsia="Calibri" w:hAnsiTheme="majorBidi" w:cstheme="majorBidi" w:hint="cs"/>
                <w:sz w:val="28"/>
                <w:szCs w:val="28"/>
                <w:rtl/>
                <w:lang w:bidi="ar-IQ"/>
              </w:rPr>
              <w:t>15</w:t>
            </w:r>
          </w:p>
        </w:tc>
        <w:tc>
          <w:tcPr>
            <w:tcW w:w="1969" w:type="dxa"/>
          </w:tcPr>
          <w:p w14:paraId="5033756B" w14:textId="00761413" w:rsidR="00F62871" w:rsidRPr="00244B97" w:rsidRDefault="0004766B"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22</w:t>
            </w:r>
          </w:p>
        </w:tc>
        <w:tc>
          <w:tcPr>
            <w:tcW w:w="3816" w:type="dxa"/>
          </w:tcPr>
          <w:p w14:paraId="612C62BC" w14:textId="35367D13" w:rsidR="00F62871" w:rsidRPr="00244B97" w:rsidRDefault="0004766B"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68.18</w:t>
            </w:r>
          </w:p>
        </w:tc>
      </w:tr>
    </w:tbl>
    <w:p w14:paraId="4082D432" w14:textId="77777777" w:rsidR="005F28B0" w:rsidRPr="00244B97" w:rsidRDefault="005F28B0" w:rsidP="00244B97">
      <w:pPr>
        <w:bidi w:val="0"/>
        <w:spacing w:after="200" w:line="240" w:lineRule="auto"/>
        <w:jc w:val="right"/>
        <w:rPr>
          <w:rFonts w:asciiTheme="majorBidi" w:eastAsia="Calibri" w:hAnsiTheme="majorBidi" w:cstheme="majorBidi"/>
          <w:b/>
          <w:bCs/>
          <w:sz w:val="36"/>
          <w:szCs w:val="36"/>
          <w:rtl/>
          <w:lang w:bidi="ar-IQ"/>
        </w:rPr>
      </w:pPr>
    </w:p>
    <w:p w14:paraId="76134B84" w14:textId="77777777" w:rsidR="005F28B0" w:rsidRPr="00244B97" w:rsidRDefault="005F28B0" w:rsidP="00244B97">
      <w:pPr>
        <w:bidi w:val="0"/>
        <w:spacing w:after="200" w:line="240" w:lineRule="auto"/>
        <w:jc w:val="right"/>
        <w:rPr>
          <w:rFonts w:asciiTheme="majorBidi" w:eastAsia="Calibri" w:hAnsiTheme="majorBidi" w:cstheme="majorBidi"/>
          <w:b/>
          <w:bCs/>
          <w:sz w:val="36"/>
          <w:szCs w:val="36"/>
          <w:rtl/>
          <w:lang w:bidi="ar-IQ"/>
        </w:rPr>
      </w:pPr>
    </w:p>
    <w:p w14:paraId="5D45007C" w14:textId="77777777" w:rsidR="00F62871" w:rsidRPr="00244B97" w:rsidRDefault="00F62871" w:rsidP="00244B97">
      <w:pPr>
        <w:bidi w:val="0"/>
        <w:spacing w:after="200" w:line="240" w:lineRule="auto"/>
        <w:jc w:val="right"/>
        <w:rPr>
          <w:rFonts w:asciiTheme="majorBidi" w:eastAsia="Calibri" w:hAnsiTheme="majorBidi" w:cstheme="majorBidi"/>
          <w:b/>
          <w:bCs/>
          <w:sz w:val="36"/>
          <w:szCs w:val="36"/>
          <w:lang w:bidi="ar-IQ"/>
        </w:rPr>
      </w:pPr>
      <w:r w:rsidRPr="00244B97">
        <w:rPr>
          <w:rFonts w:asciiTheme="majorBidi" w:eastAsia="Calibri" w:hAnsiTheme="majorBidi" w:cstheme="majorBidi"/>
          <w:b/>
          <w:bCs/>
          <w:sz w:val="36"/>
          <w:szCs w:val="36"/>
          <w:rtl/>
          <w:lang w:bidi="ar-IQ"/>
        </w:rPr>
        <w:t>هـ-مواصفات الطالبات</w:t>
      </w:r>
    </w:p>
    <w:p w14:paraId="3B3086DD" w14:textId="3A9BDBAD" w:rsidR="00F62871" w:rsidRPr="00244B97" w:rsidRDefault="00F62871" w:rsidP="001C0A45">
      <w:pPr>
        <w:bidi w:val="0"/>
        <w:spacing w:after="200" w:line="240" w:lineRule="auto"/>
        <w:jc w:val="right"/>
        <w:rPr>
          <w:rFonts w:asciiTheme="majorBidi" w:eastAsia="Calibri" w:hAnsiTheme="majorBidi" w:cstheme="majorBidi"/>
          <w:b/>
          <w:bCs/>
          <w:sz w:val="32"/>
          <w:szCs w:val="32"/>
          <w:lang w:bidi="ar-IQ"/>
        </w:rPr>
      </w:pPr>
      <w:r w:rsidRPr="00244B97">
        <w:rPr>
          <w:rFonts w:asciiTheme="majorBidi" w:eastAsia="Calibri" w:hAnsiTheme="majorBidi" w:cstheme="majorBidi"/>
          <w:b/>
          <w:bCs/>
          <w:sz w:val="32"/>
          <w:szCs w:val="32"/>
          <w:rtl/>
          <w:lang w:bidi="ar-IQ"/>
        </w:rPr>
        <w:t>جدول(6) يتضمن المواصفات العامة لطالبات قسم اللغة الانكليزية للعام الدراسي 20</w:t>
      </w:r>
      <w:r w:rsidR="002A45A7" w:rsidRPr="00244B97">
        <w:rPr>
          <w:rFonts w:asciiTheme="majorBidi" w:eastAsia="Calibri" w:hAnsiTheme="majorBidi" w:cstheme="majorBidi"/>
          <w:b/>
          <w:bCs/>
          <w:sz w:val="32"/>
          <w:szCs w:val="32"/>
          <w:rtl/>
          <w:lang w:bidi="ar-IQ"/>
        </w:rPr>
        <w:t>2</w:t>
      </w:r>
      <w:r w:rsidR="001C0A45">
        <w:rPr>
          <w:rFonts w:asciiTheme="majorBidi" w:eastAsia="Calibri" w:hAnsiTheme="majorBidi" w:cstheme="majorBidi" w:hint="cs"/>
          <w:b/>
          <w:bCs/>
          <w:sz w:val="32"/>
          <w:szCs w:val="32"/>
          <w:rtl/>
          <w:lang w:bidi="ar-IQ"/>
        </w:rPr>
        <w:t>1</w:t>
      </w:r>
      <w:r w:rsidRPr="00244B97">
        <w:rPr>
          <w:rFonts w:asciiTheme="majorBidi" w:eastAsia="Calibri" w:hAnsiTheme="majorBidi" w:cstheme="majorBidi"/>
          <w:b/>
          <w:bCs/>
          <w:sz w:val="32"/>
          <w:szCs w:val="32"/>
          <w:rtl/>
          <w:lang w:bidi="ar-IQ"/>
        </w:rPr>
        <w:t>-20</w:t>
      </w:r>
      <w:r w:rsidR="001D32A6" w:rsidRPr="00244B97">
        <w:rPr>
          <w:rFonts w:asciiTheme="majorBidi" w:eastAsia="Calibri" w:hAnsiTheme="majorBidi" w:cstheme="majorBidi"/>
          <w:b/>
          <w:bCs/>
          <w:sz w:val="32"/>
          <w:szCs w:val="32"/>
          <w:rtl/>
          <w:lang w:bidi="ar-IQ"/>
        </w:rPr>
        <w:t>2</w:t>
      </w:r>
      <w:r w:rsidR="001C0A45">
        <w:rPr>
          <w:rFonts w:asciiTheme="majorBidi" w:eastAsia="Calibri" w:hAnsiTheme="majorBidi" w:cstheme="majorBidi" w:hint="cs"/>
          <w:b/>
          <w:bCs/>
          <w:sz w:val="32"/>
          <w:szCs w:val="32"/>
          <w:rtl/>
          <w:lang w:bidi="ar-IQ"/>
        </w:rPr>
        <w:t>2</w:t>
      </w:r>
    </w:p>
    <w:tbl>
      <w:tblPr>
        <w:tblStyle w:val="TableGrid1"/>
        <w:bidiVisual/>
        <w:tblW w:w="9043" w:type="dxa"/>
        <w:tblLook w:val="04A0" w:firstRow="1" w:lastRow="0" w:firstColumn="1" w:lastColumn="0" w:noHBand="0" w:noVBand="1"/>
      </w:tblPr>
      <w:tblGrid>
        <w:gridCol w:w="1063"/>
        <w:gridCol w:w="848"/>
        <w:gridCol w:w="934"/>
        <w:gridCol w:w="1114"/>
        <w:gridCol w:w="908"/>
        <w:gridCol w:w="947"/>
        <w:gridCol w:w="786"/>
        <w:gridCol w:w="793"/>
        <w:gridCol w:w="852"/>
        <w:gridCol w:w="798"/>
      </w:tblGrid>
      <w:tr w:rsidR="00F62871" w:rsidRPr="00244B97" w14:paraId="28FCB105" w14:textId="77777777" w:rsidTr="00AD4EC2">
        <w:tc>
          <w:tcPr>
            <w:tcW w:w="1063" w:type="dxa"/>
          </w:tcPr>
          <w:p w14:paraId="4FB2A2C0"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المرحلة</w:t>
            </w:r>
          </w:p>
          <w:p w14:paraId="131A911F" w14:textId="77777777" w:rsidR="00F62871" w:rsidRPr="00244B97" w:rsidRDefault="00F62871" w:rsidP="00244B97">
            <w:pPr>
              <w:bidi w:val="0"/>
              <w:jc w:val="right"/>
              <w:rPr>
                <w:rFonts w:asciiTheme="majorBidi" w:eastAsia="Calibri" w:hAnsiTheme="majorBidi" w:cstheme="majorBidi"/>
                <w:b/>
                <w:bCs/>
                <w:sz w:val="28"/>
                <w:szCs w:val="28"/>
                <w:rtl/>
                <w:lang w:bidi="ar-IQ"/>
              </w:rPr>
            </w:pPr>
          </w:p>
        </w:tc>
        <w:tc>
          <w:tcPr>
            <w:tcW w:w="848" w:type="dxa"/>
          </w:tcPr>
          <w:p w14:paraId="7D3DFEEA"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العدد الكلي للقسم</w:t>
            </w:r>
          </w:p>
        </w:tc>
        <w:tc>
          <w:tcPr>
            <w:tcW w:w="934" w:type="dxa"/>
          </w:tcPr>
          <w:p w14:paraId="4E69611A"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نوع الجنس</w:t>
            </w:r>
          </w:p>
        </w:tc>
        <w:tc>
          <w:tcPr>
            <w:tcW w:w="1114" w:type="dxa"/>
          </w:tcPr>
          <w:p w14:paraId="3BBEF34B"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مؤهلات القبول</w:t>
            </w:r>
          </w:p>
        </w:tc>
        <w:tc>
          <w:tcPr>
            <w:tcW w:w="908" w:type="dxa"/>
          </w:tcPr>
          <w:p w14:paraId="27885DB6"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المواليد</w:t>
            </w:r>
          </w:p>
        </w:tc>
        <w:tc>
          <w:tcPr>
            <w:tcW w:w="4176" w:type="dxa"/>
            <w:gridSpan w:val="5"/>
          </w:tcPr>
          <w:p w14:paraId="357FE450" w14:textId="77777777" w:rsidR="00F62871" w:rsidRPr="00244B97" w:rsidRDefault="00F62871" w:rsidP="00244B97">
            <w:pPr>
              <w:bidi w:val="0"/>
              <w:jc w:val="right"/>
              <w:rPr>
                <w:rFonts w:asciiTheme="majorBidi" w:eastAsia="Calibri" w:hAnsiTheme="majorBidi" w:cstheme="majorBidi"/>
                <w:b/>
                <w:bCs/>
                <w:sz w:val="28"/>
                <w:szCs w:val="28"/>
                <w:lang w:bidi="ar-IQ"/>
              </w:rPr>
            </w:pPr>
            <w:r w:rsidRPr="00244B97">
              <w:rPr>
                <w:rFonts w:asciiTheme="majorBidi" w:eastAsia="Calibri" w:hAnsiTheme="majorBidi" w:cstheme="majorBidi"/>
                <w:b/>
                <w:bCs/>
                <w:sz w:val="28"/>
                <w:szCs w:val="28"/>
                <w:rtl/>
                <w:lang w:bidi="ar-IQ"/>
              </w:rPr>
              <w:t xml:space="preserve">عدد الدرجات النهائية لطالبات المرحلة </w:t>
            </w:r>
          </w:p>
          <w:p w14:paraId="066698B3" w14:textId="77777777" w:rsidR="00F62871" w:rsidRPr="00244B97" w:rsidRDefault="00F62871" w:rsidP="00244B97">
            <w:pPr>
              <w:bidi w:val="0"/>
              <w:jc w:val="right"/>
              <w:rPr>
                <w:rFonts w:asciiTheme="majorBidi" w:eastAsia="Calibri" w:hAnsiTheme="majorBidi" w:cstheme="majorBidi"/>
                <w:b/>
                <w:bCs/>
                <w:sz w:val="28"/>
                <w:szCs w:val="28"/>
                <w:rtl/>
                <w:lang w:bidi="ar-IQ"/>
              </w:rPr>
            </w:pPr>
          </w:p>
        </w:tc>
      </w:tr>
      <w:tr w:rsidR="00F62871" w:rsidRPr="00244B97" w14:paraId="4E840B1F" w14:textId="77777777" w:rsidTr="00AD4EC2">
        <w:tc>
          <w:tcPr>
            <w:tcW w:w="1063" w:type="dxa"/>
          </w:tcPr>
          <w:p w14:paraId="011FC3D1" w14:textId="77777777" w:rsidR="00F62871" w:rsidRPr="00244B97" w:rsidRDefault="00F62871" w:rsidP="00244B97">
            <w:pPr>
              <w:bidi w:val="0"/>
              <w:jc w:val="right"/>
              <w:rPr>
                <w:rFonts w:asciiTheme="majorBidi" w:eastAsia="Calibri" w:hAnsiTheme="majorBidi" w:cstheme="majorBidi"/>
                <w:b/>
                <w:bCs/>
                <w:sz w:val="28"/>
                <w:szCs w:val="28"/>
                <w:rtl/>
                <w:lang w:bidi="ar-IQ"/>
              </w:rPr>
            </w:pPr>
          </w:p>
        </w:tc>
        <w:tc>
          <w:tcPr>
            <w:tcW w:w="848" w:type="dxa"/>
          </w:tcPr>
          <w:p w14:paraId="3AA7E8D7" w14:textId="77777777" w:rsidR="00F62871" w:rsidRPr="00244B97" w:rsidRDefault="00F62871" w:rsidP="00244B97">
            <w:pPr>
              <w:bidi w:val="0"/>
              <w:jc w:val="right"/>
              <w:rPr>
                <w:rFonts w:asciiTheme="majorBidi" w:eastAsia="Calibri" w:hAnsiTheme="majorBidi" w:cstheme="majorBidi"/>
                <w:b/>
                <w:bCs/>
                <w:sz w:val="28"/>
                <w:szCs w:val="28"/>
                <w:rtl/>
                <w:lang w:bidi="ar-IQ"/>
              </w:rPr>
            </w:pPr>
          </w:p>
        </w:tc>
        <w:tc>
          <w:tcPr>
            <w:tcW w:w="934" w:type="dxa"/>
          </w:tcPr>
          <w:p w14:paraId="569C579F"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اناث</w:t>
            </w:r>
          </w:p>
        </w:tc>
        <w:tc>
          <w:tcPr>
            <w:tcW w:w="1114" w:type="dxa"/>
          </w:tcPr>
          <w:p w14:paraId="46DA5A0F"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قبول مركزي المعدل العام +درجة اللغة الانكليزية</w:t>
            </w:r>
          </w:p>
        </w:tc>
        <w:tc>
          <w:tcPr>
            <w:tcW w:w="908" w:type="dxa"/>
          </w:tcPr>
          <w:p w14:paraId="41BDCF7C" w14:textId="6F3CDBF7" w:rsidR="00F62871" w:rsidRPr="00244B97" w:rsidRDefault="00DB075D" w:rsidP="003200CC">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200</w:t>
            </w:r>
            <w:r w:rsidR="003200CC">
              <w:rPr>
                <w:rFonts w:asciiTheme="majorBidi" w:eastAsia="Calibri" w:hAnsiTheme="majorBidi" w:cstheme="majorBidi" w:hint="cs"/>
                <w:b/>
                <w:bCs/>
                <w:sz w:val="28"/>
                <w:szCs w:val="28"/>
                <w:rtl/>
                <w:lang w:bidi="ar-IQ"/>
              </w:rPr>
              <w:t>1</w:t>
            </w:r>
          </w:p>
        </w:tc>
        <w:tc>
          <w:tcPr>
            <w:tcW w:w="947" w:type="dxa"/>
          </w:tcPr>
          <w:p w14:paraId="29CDA050"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الامتياز</w:t>
            </w:r>
          </w:p>
        </w:tc>
        <w:tc>
          <w:tcPr>
            <w:tcW w:w="786" w:type="dxa"/>
          </w:tcPr>
          <w:p w14:paraId="508BF5DA"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جيد جدا</w:t>
            </w:r>
          </w:p>
        </w:tc>
        <w:tc>
          <w:tcPr>
            <w:tcW w:w="793" w:type="dxa"/>
          </w:tcPr>
          <w:p w14:paraId="24638F67"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جيد</w:t>
            </w:r>
          </w:p>
        </w:tc>
        <w:tc>
          <w:tcPr>
            <w:tcW w:w="852" w:type="dxa"/>
          </w:tcPr>
          <w:p w14:paraId="1A8128C7"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متوسط</w:t>
            </w:r>
          </w:p>
        </w:tc>
        <w:tc>
          <w:tcPr>
            <w:tcW w:w="798" w:type="dxa"/>
          </w:tcPr>
          <w:p w14:paraId="68062345"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مقبول</w:t>
            </w:r>
          </w:p>
        </w:tc>
      </w:tr>
      <w:tr w:rsidR="00F62871" w:rsidRPr="00244B97" w14:paraId="0D709B28" w14:textId="77777777" w:rsidTr="00AD4EC2">
        <w:tc>
          <w:tcPr>
            <w:tcW w:w="1063" w:type="dxa"/>
          </w:tcPr>
          <w:p w14:paraId="3AAB842C"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الاولى</w:t>
            </w:r>
          </w:p>
        </w:tc>
        <w:tc>
          <w:tcPr>
            <w:tcW w:w="848" w:type="dxa"/>
          </w:tcPr>
          <w:p w14:paraId="60FA52A4" w14:textId="78637270" w:rsidR="00F62871" w:rsidRPr="00244B97" w:rsidRDefault="006768BC"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174</w:t>
            </w:r>
          </w:p>
        </w:tc>
        <w:tc>
          <w:tcPr>
            <w:tcW w:w="934" w:type="dxa"/>
          </w:tcPr>
          <w:p w14:paraId="7E41426E" w14:textId="77777777" w:rsidR="00F62871" w:rsidRPr="00244B97" w:rsidRDefault="00F62871" w:rsidP="00244B97">
            <w:pPr>
              <w:bidi w:val="0"/>
              <w:jc w:val="right"/>
              <w:rPr>
                <w:rFonts w:asciiTheme="majorBidi" w:eastAsia="Calibri" w:hAnsiTheme="majorBidi" w:cstheme="majorBidi"/>
                <w:sz w:val="28"/>
                <w:szCs w:val="28"/>
                <w:rtl/>
                <w:lang w:bidi="ar-IQ"/>
              </w:rPr>
            </w:pPr>
          </w:p>
        </w:tc>
        <w:tc>
          <w:tcPr>
            <w:tcW w:w="1114" w:type="dxa"/>
          </w:tcPr>
          <w:p w14:paraId="289E6289" w14:textId="77777777" w:rsidR="00F62871" w:rsidRPr="00244B97" w:rsidRDefault="00F62871" w:rsidP="00244B97">
            <w:pPr>
              <w:bidi w:val="0"/>
              <w:jc w:val="right"/>
              <w:rPr>
                <w:rFonts w:asciiTheme="majorBidi" w:eastAsia="Calibri" w:hAnsiTheme="majorBidi" w:cstheme="majorBidi"/>
                <w:sz w:val="28"/>
                <w:szCs w:val="28"/>
                <w:rtl/>
                <w:lang w:bidi="ar-IQ"/>
              </w:rPr>
            </w:pPr>
          </w:p>
        </w:tc>
        <w:tc>
          <w:tcPr>
            <w:tcW w:w="908" w:type="dxa"/>
          </w:tcPr>
          <w:p w14:paraId="5F36DCE3" w14:textId="77777777" w:rsidR="00F62871" w:rsidRPr="00244B97" w:rsidRDefault="00F62871" w:rsidP="00244B97">
            <w:pPr>
              <w:bidi w:val="0"/>
              <w:jc w:val="right"/>
              <w:rPr>
                <w:rFonts w:asciiTheme="majorBidi" w:eastAsia="Calibri" w:hAnsiTheme="majorBidi" w:cstheme="majorBidi"/>
                <w:sz w:val="28"/>
                <w:szCs w:val="28"/>
                <w:rtl/>
                <w:lang w:bidi="ar-IQ"/>
              </w:rPr>
            </w:pPr>
          </w:p>
        </w:tc>
        <w:tc>
          <w:tcPr>
            <w:tcW w:w="947" w:type="dxa"/>
          </w:tcPr>
          <w:p w14:paraId="56C4D65E" w14:textId="77777777" w:rsidR="00F62871" w:rsidRPr="00244B97" w:rsidRDefault="00F245B7"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w:t>
            </w:r>
          </w:p>
        </w:tc>
        <w:tc>
          <w:tcPr>
            <w:tcW w:w="786" w:type="dxa"/>
          </w:tcPr>
          <w:p w14:paraId="5860AF2F" w14:textId="5F510D9C" w:rsidR="00F62871" w:rsidRPr="00244B97" w:rsidRDefault="006768BC"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46</w:t>
            </w:r>
          </w:p>
        </w:tc>
        <w:tc>
          <w:tcPr>
            <w:tcW w:w="793" w:type="dxa"/>
          </w:tcPr>
          <w:p w14:paraId="102D9284" w14:textId="3D491EE7" w:rsidR="00F62871" w:rsidRPr="00244B97" w:rsidRDefault="006768BC"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84</w:t>
            </w:r>
          </w:p>
        </w:tc>
        <w:tc>
          <w:tcPr>
            <w:tcW w:w="852" w:type="dxa"/>
          </w:tcPr>
          <w:p w14:paraId="3F5A8FC5" w14:textId="5ABC8F57" w:rsidR="00F62871" w:rsidRPr="00244B97" w:rsidRDefault="00DB075D" w:rsidP="003200CC">
            <w:pPr>
              <w:bidi w:val="0"/>
              <w:jc w:val="right"/>
              <w:rPr>
                <w:rFonts w:asciiTheme="majorBidi" w:eastAsia="Calibri" w:hAnsiTheme="majorBidi" w:cstheme="majorBidi"/>
                <w:sz w:val="28"/>
                <w:szCs w:val="28"/>
                <w:lang w:bidi="ar-IQ"/>
              </w:rPr>
            </w:pPr>
            <w:r w:rsidRPr="00244B97">
              <w:rPr>
                <w:rFonts w:asciiTheme="majorBidi" w:eastAsia="Calibri" w:hAnsiTheme="majorBidi" w:cstheme="majorBidi"/>
                <w:sz w:val="28"/>
                <w:szCs w:val="28"/>
                <w:rtl/>
                <w:lang w:bidi="ar-IQ"/>
              </w:rPr>
              <w:t>1</w:t>
            </w:r>
            <w:r w:rsidR="003200CC">
              <w:rPr>
                <w:rFonts w:asciiTheme="majorBidi" w:eastAsia="Calibri" w:hAnsiTheme="majorBidi" w:cstheme="majorBidi" w:hint="cs"/>
                <w:sz w:val="28"/>
                <w:szCs w:val="28"/>
                <w:rtl/>
                <w:lang w:bidi="ar-IQ"/>
              </w:rPr>
              <w:t>2</w:t>
            </w:r>
          </w:p>
        </w:tc>
        <w:tc>
          <w:tcPr>
            <w:tcW w:w="798" w:type="dxa"/>
          </w:tcPr>
          <w:p w14:paraId="104A4CCA" w14:textId="2BF3DDE7" w:rsidR="00F62871" w:rsidRPr="00244B97" w:rsidRDefault="00DB075D"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w:t>
            </w:r>
          </w:p>
        </w:tc>
      </w:tr>
      <w:tr w:rsidR="00F62871" w:rsidRPr="00244B97" w14:paraId="527103B0" w14:textId="77777777" w:rsidTr="00AD4EC2">
        <w:tc>
          <w:tcPr>
            <w:tcW w:w="1063" w:type="dxa"/>
          </w:tcPr>
          <w:p w14:paraId="33FD02BB"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الثانية</w:t>
            </w:r>
          </w:p>
        </w:tc>
        <w:tc>
          <w:tcPr>
            <w:tcW w:w="848" w:type="dxa"/>
          </w:tcPr>
          <w:p w14:paraId="0C5E986D" w14:textId="1039841D" w:rsidR="00F62871" w:rsidRPr="00244B97" w:rsidRDefault="003200CC"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376</w:t>
            </w:r>
          </w:p>
        </w:tc>
        <w:tc>
          <w:tcPr>
            <w:tcW w:w="934" w:type="dxa"/>
          </w:tcPr>
          <w:p w14:paraId="240A54EE" w14:textId="77777777" w:rsidR="00F62871" w:rsidRPr="00244B97" w:rsidRDefault="00F62871" w:rsidP="00244B97">
            <w:pPr>
              <w:bidi w:val="0"/>
              <w:jc w:val="right"/>
              <w:rPr>
                <w:rFonts w:asciiTheme="majorBidi" w:eastAsia="Calibri" w:hAnsiTheme="majorBidi" w:cstheme="majorBidi"/>
                <w:sz w:val="28"/>
                <w:szCs w:val="28"/>
                <w:rtl/>
                <w:lang w:bidi="ar-IQ"/>
              </w:rPr>
            </w:pPr>
          </w:p>
        </w:tc>
        <w:tc>
          <w:tcPr>
            <w:tcW w:w="1114" w:type="dxa"/>
          </w:tcPr>
          <w:p w14:paraId="3B69054E" w14:textId="77777777" w:rsidR="00F62871" w:rsidRPr="00244B97" w:rsidRDefault="00F62871" w:rsidP="00244B97">
            <w:pPr>
              <w:bidi w:val="0"/>
              <w:jc w:val="right"/>
              <w:rPr>
                <w:rFonts w:asciiTheme="majorBidi" w:eastAsia="Calibri" w:hAnsiTheme="majorBidi" w:cstheme="majorBidi"/>
                <w:sz w:val="28"/>
                <w:szCs w:val="28"/>
                <w:rtl/>
                <w:lang w:bidi="ar-IQ"/>
              </w:rPr>
            </w:pPr>
          </w:p>
        </w:tc>
        <w:tc>
          <w:tcPr>
            <w:tcW w:w="908" w:type="dxa"/>
          </w:tcPr>
          <w:p w14:paraId="46FD48D1" w14:textId="77777777" w:rsidR="00F62871" w:rsidRPr="00244B97" w:rsidRDefault="00F62871" w:rsidP="00244B97">
            <w:pPr>
              <w:bidi w:val="0"/>
              <w:jc w:val="right"/>
              <w:rPr>
                <w:rFonts w:asciiTheme="majorBidi" w:eastAsia="Calibri" w:hAnsiTheme="majorBidi" w:cstheme="majorBidi"/>
                <w:sz w:val="28"/>
                <w:szCs w:val="28"/>
                <w:rtl/>
                <w:lang w:bidi="ar-IQ"/>
              </w:rPr>
            </w:pPr>
          </w:p>
        </w:tc>
        <w:tc>
          <w:tcPr>
            <w:tcW w:w="947" w:type="dxa"/>
          </w:tcPr>
          <w:p w14:paraId="7DDF5EB3" w14:textId="51BECC29" w:rsidR="00F62871" w:rsidRPr="00244B97" w:rsidRDefault="003200CC" w:rsidP="00244B97">
            <w:pPr>
              <w:bidi w:val="0"/>
              <w:jc w:val="right"/>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1</w:t>
            </w:r>
          </w:p>
        </w:tc>
        <w:tc>
          <w:tcPr>
            <w:tcW w:w="786" w:type="dxa"/>
          </w:tcPr>
          <w:p w14:paraId="7D4104FD" w14:textId="035582A7" w:rsidR="00F62871" w:rsidRPr="00244B97" w:rsidRDefault="003200CC"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100</w:t>
            </w:r>
          </w:p>
        </w:tc>
        <w:tc>
          <w:tcPr>
            <w:tcW w:w="793" w:type="dxa"/>
          </w:tcPr>
          <w:p w14:paraId="426969CD" w14:textId="4E0FE628" w:rsidR="00F62871" w:rsidRPr="00244B97" w:rsidRDefault="003200CC" w:rsidP="00244B97">
            <w:pPr>
              <w:bidi w:val="0"/>
              <w:jc w:val="right"/>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215</w:t>
            </w:r>
          </w:p>
        </w:tc>
        <w:tc>
          <w:tcPr>
            <w:tcW w:w="852" w:type="dxa"/>
          </w:tcPr>
          <w:p w14:paraId="610CBC1B" w14:textId="5F52C76B" w:rsidR="00F62871" w:rsidRPr="00244B97" w:rsidRDefault="003200CC"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43</w:t>
            </w:r>
          </w:p>
        </w:tc>
        <w:tc>
          <w:tcPr>
            <w:tcW w:w="798" w:type="dxa"/>
          </w:tcPr>
          <w:p w14:paraId="40994175" w14:textId="2BF8F258" w:rsidR="00F62871" w:rsidRPr="00244B97" w:rsidRDefault="003200CC"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w:t>
            </w:r>
          </w:p>
        </w:tc>
      </w:tr>
      <w:tr w:rsidR="00F62871" w:rsidRPr="00244B97" w14:paraId="68D186D6" w14:textId="77777777" w:rsidTr="00AD4EC2">
        <w:tc>
          <w:tcPr>
            <w:tcW w:w="1063" w:type="dxa"/>
          </w:tcPr>
          <w:p w14:paraId="54A75D24" w14:textId="77777777" w:rsidR="00F62871" w:rsidRPr="00244B97" w:rsidRDefault="00F62871" w:rsidP="00244B97">
            <w:pPr>
              <w:bidi w:val="0"/>
              <w:jc w:val="right"/>
              <w:rPr>
                <w:rFonts w:asciiTheme="majorBidi" w:eastAsia="Calibri" w:hAnsiTheme="majorBidi" w:cstheme="majorBidi"/>
                <w:sz w:val="28"/>
                <w:szCs w:val="28"/>
                <w:lang w:bidi="ar-IQ"/>
              </w:rPr>
            </w:pPr>
            <w:r w:rsidRPr="00244B97">
              <w:rPr>
                <w:rFonts w:asciiTheme="majorBidi" w:eastAsia="Calibri" w:hAnsiTheme="majorBidi" w:cstheme="majorBidi"/>
                <w:sz w:val="28"/>
                <w:szCs w:val="28"/>
                <w:rtl/>
                <w:lang w:bidi="ar-IQ"/>
              </w:rPr>
              <w:t xml:space="preserve">الثالثة </w:t>
            </w:r>
          </w:p>
        </w:tc>
        <w:tc>
          <w:tcPr>
            <w:tcW w:w="848" w:type="dxa"/>
          </w:tcPr>
          <w:p w14:paraId="33ACFEA1" w14:textId="737FFC41" w:rsidR="00F62871" w:rsidRPr="00244B97" w:rsidRDefault="001C0A45"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222</w:t>
            </w:r>
          </w:p>
        </w:tc>
        <w:tc>
          <w:tcPr>
            <w:tcW w:w="934" w:type="dxa"/>
          </w:tcPr>
          <w:p w14:paraId="0EB12415" w14:textId="77777777" w:rsidR="00F62871" w:rsidRPr="00244B97" w:rsidRDefault="00F62871" w:rsidP="00244B97">
            <w:pPr>
              <w:bidi w:val="0"/>
              <w:jc w:val="right"/>
              <w:rPr>
                <w:rFonts w:asciiTheme="majorBidi" w:eastAsia="Calibri" w:hAnsiTheme="majorBidi" w:cstheme="majorBidi"/>
                <w:sz w:val="28"/>
                <w:szCs w:val="28"/>
                <w:rtl/>
                <w:lang w:bidi="ar-IQ"/>
              </w:rPr>
            </w:pPr>
          </w:p>
        </w:tc>
        <w:tc>
          <w:tcPr>
            <w:tcW w:w="1114" w:type="dxa"/>
          </w:tcPr>
          <w:p w14:paraId="3CC1F8F2" w14:textId="77777777" w:rsidR="00F62871" w:rsidRPr="00244B97" w:rsidRDefault="00F62871" w:rsidP="00244B97">
            <w:pPr>
              <w:bidi w:val="0"/>
              <w:jc w:val="right"/>
              <w:rPr>
                <w:rFonts w:asciiTheme="majorBidi" w:eastAsia="Calibri" w:hAnsiTheme="majorBidi" w:cstheme="majorBidi"/>
                <w:sz w:val="28"/>
                <w:szCs w:val="28"/>
                <w:rtl/>
                <w:lang w:bidi="ar-IQ"/>
              </w:rPr>
            </w:pPr>
          </w:p>
        </w:tc>
        <w:tc>
          <w:tcPr>
            <w:tcW w:w="908" w:type="dxa"/>
          </w:tcPr>
          <w:p w14:paraId="7878220B" w14:textId="77777777" w:rsidR="00F62871" w:rsidRPr="00244B97" w:rsidRDefault="00F62871" w:rsidP="00244B97">
            <w:pPr>
              <w:bidi w:val="0"/>
              <w:jc w:val="right"/>
              <w:rPr>
                <w:rFonts w:asciiTheme="majorBidi" w:eastAsia="Calibri" w:hAnsiTheme="majorBidi" w:cstheme="majorBidi"/>
                <w:sz w:val="28"/>
                <w:szCs w:val="28"/>
                <w:rtl/>
                <w:lang w:bidi="ar-IQ"/>
              </w:rPr>
            </w:pPr>
          </w:p>
        </w:tc>
        <w:tc>
          <w:tcPr>
            <w:tcW w:w="947" w:type="dxa"/>
          </w:tcPr>
          <w:p w14:paraId="33BF00CD" w14:textId="03B220EB" w:rsidR="00F62871" w:rsidRPr="00244B97" w:rsidRDefault="001C0A45"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2</w:t>
            </w:r>
          </w:p>
        </w:tc>
        <w:tc>
          <w:tcPr>
            <w:tcW w:w="786" w:type="dxa"/>
          </w:tcPr>
          <w:p w14:paraId="418E753D" w14:textId="5F372ABD" w:rsidR="00F62871" w:rsidRPr="00244B97" w:rsidRDefault="00DB075D" w:rsidP="001C0A45">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4</w:t>
            </w:r>
            <w:r w:rsidR="001C0A45">
              <w:rPr>
                <w:rFonts w:asciiTheme="majorBidi" w:eastAsia="Calibri" w:hAnsiTheme="majorBidi" w:cstheme="majorBidi" w:hint="cs"/>
                <w:sz w:val="28"/>
                <w:szCs w:val="28"/>
                <w:rtl/>
                <w:lang w:bidi="ar-IQ"/>
              </w:rPr>
              <w:t>6</w:t>
            </w:r>
          </w:p>
        </w:tc>
        <w:tc>
          <w:tcPr>
            <w:tcW w:w="793" w:type="dxa"/>
          </w:tcPr>
          <w:p w14:paraId="11348AEA" w14:textId="68B54D3F" w:rsidR="00F62871" w:rsidRPr="00244B97" w:rsidRDefault="001C0A45"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99</w:t>
            </w:r>
          </w:p>
        </w:tc>
        <w:tc>
          <w:tcPr>
            <w:tcW w:w="852" w:type="dxa"/>
          </w:tcPr>
          <w:p w14:paraId="27C2001C" w14:textId="47C00217" w:rsidR="00F62871" w:rsidRPr="00244B97" w:rsidRDefault="001C0A45"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60</w:t>
            </w:r>
          </w:p>
        </w:tc>
        <w:tc>
          <w:tcPr>
            <w:tcW w:w="798" w:type="dxa"/>
          </w:tcPr>
          <w:p w14:paraId="588B087D" w14:textId="723B4A0C" w:rsidR="00F62871" w:rsidRPr="00244B97" w:rsidRDefault="001C0A45"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w:t>
            </w:r>
          </w:p>
        </w:tc>
      </w:tr>
      <w:tr w:rsidR="00F62871" w:rsidRPr="00244B97" w14:paraId="1A97165E" w14:textId="77777777" w:rsidTr="00AD4EC2">
        <w:trPr>
          <w:trHeight w:val="62"/>
        </w:trPr>
        <w:tc>
          <w:tcPr>
            <w:tcW w:w="1063" w:type="dxa"/>
          </w:tcPr>
          <w:p w14:paraId="492EC15E" w14:textId="4B6759C0" w:rsidR="00F62871" w:rsidRPr="00244B97" w:rsidRDefault="00F62871" w:rsidP="001C0A45">
            <w:pPr>
              <w:bidi w:val="0"/>
              <w:jc w:val="right"/>
              <w:rPr>
                <w:rFonts w:asciiTheme="majorBidi" w:eastAsia="Calibri" w:hAnsiTheme="majorBidi" w:cstheme="majorBidi"/>
                <w:sz w:val="28"/>
                <w:szCs w:val="28"/>
                <w:lang w:bidi="ar-IQ"/>
              </w:rPr>
            </w:pPr>
            <w:r w:rsidRPr="00244B97">
              <w:rPr>
                <w:rFonts w:asciiTheme="majorBidi" w:eastAsia="Calibri" w:hAnsiTheme="majorBidi" w:cstheme="majorBidi"/>
                <w:sz w:val="28"/>
                <w:szCs w:val="28"/>
                <w:rtl/>
                <w:lang w:bidi="ar-IQ"/>
              </w:rPr>
              <w:t>الرابعة صباحي</w:t>
            </w:r>
            <w:r w:rsidR="007D1920" w:rsidRPr="00244B97">
              <w:rPr>
                <w:rFonts w:asciiTheme="majorBidi" w:eastAsia="Calibri" w:hAnsiTheme="majorBidi" w:cstheme="majorBidi"/>
                <w:sz w:val="28"/>
                <w:szCs w:val="28"/>
                <w:rtl/>
                <w:lang w:bidi="ar-IQ"/>
              </w:rPr>
              <w:t xml:space="preserve"> </w:t>
            </w:r>
          </w:p>
        </w:tc>
        <w:tc>
          <w:tcPr>
            <w:tcW w:w="848" w:type="dxa"/>
          </w:tcPr>
          <w:p w14:paraId="21BD1622" w14:textId="70F196F2" w:rsidR="00F62871" w:rsidRPr="00244B97" w:rsidRDefault="001C0A45" w:rsidP="001C0A45">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174</w:t>
            </w:r>
            <w:r w:rsidR="00DB075D" w:rsidRPr="00244B97">
              <w:rPr>
                <w:rFonts w:asciiTheme="majorBidi" w:eastAsia="Calibri" w:hAnsiTheme="majorBidi" w:cstheme="majorBidi"/>
                <w:sz w:val="28"/>
                <w:szCs w:val="28"/>
                <w:rtl/>
                <w:lang w:bidi="ar-IQ"/>
              </w:rPr>
              <w:t xml:space="preserve"> </w:t>
            </w:r>
          </w:p>
        </w:tc>
        <w:tc>
          <w:tcPr>
            <w:tcW w:w="934" w:type="dxa"/>
          </w:tcPr>
          <w:p w14:paraId="6E06C7CD" w14:textId="77777777" w:rsidR="00F62871" w:rsidRPr="00244B97" w:rsidRDefault="00F62871" w:rsidP="00244B97">
            <w:pPr>
              <w:bidi w:val="0"/>
              <w:jc w:val="right"/>
              <w:rPr>
                <w:rFonts w:asciiTheme="majorBidi" w:eastAsia="Calibri" w:hAnsiTheme="majorBidi" w:cstheme="majorBidi"/>
                <w:sz w:val="28"/>
                <w:szCs w:val="28"/>
                <w:rtl/>
                <w:lang w:bidi="ar-IQ"/>
              </w:rPr>
            </w:pPr>
          </w:p>
        </w:tc>
        <w:tc>
          <w:tcPr>
            <w:tcW w:w="1114" w:type="dxa"/>
          </w:tcPr>
          <w:p w14:paraId="152BFF2F" w14:textId="77777777" w:rsidR="00F62871" w:rsidRPr="00244B97" w:rsidRDefault="00F62871" w:rsidP="00244B97">
            <w:pPr>
              <w:bidi w:val="0"/>
              <w:jc w:val="right"/>
              <w:rPr>
                <w:rFonts w:asciiTheme="majorBidi" w:eastAsia="Calibri" w:hAnsiTheme="majorBidi" w:cstheme="majorBidi"/>
                <w:sz w:val="28"/>
                <w:szCs w:val="28"/>
                <w:rtl/>
                <w:lang w:bidi="ar-IQ"/>
              </w:rPr>
            </w:pPr>
          </w:p>
        </w:tc>
        <w:tc>
          <w:tcPr>
            <w:tcW w:w="908" w:type="dxa"/>
          </w:tcPr>
          <w:p w14:paraId="53E95D5A" w14:textId="77777777" w:rsidR="00F62871" w:rsidRPr="00244B97" w:rsidRDefault="00F62871" w:rsidP="00244B97">
            <w:pPr>
              <w:bidi w:val="0"/>
              <w:jc w:val="right"/>
              <w:rPr>
                <w:rFonts w:asciiTheme="majorBidi" w:eastAsia="Calibri" w:hAnsiTheme="majorBidi" w:cstheme="majorBidi"/>
                <w:sz w:val="28"/>
                <w:szCs w:val="28"/>
                <w:rtl/>
                <w:lang w:bidi="ar-IQ"/>
              </w:rPr>
            </w:pPr>
          </w:p>
        </w:tc>
        <w:tc>
          <w:tcPr>
            <w:tcW w:w="947" w:type="dxa"/>
          </w:tcPr>
          <w:p w14:paraId="3AAF3723" w14:textId="64C7BF50" w:rsidR="00DB075D" w:rsidRPr="00244B97" w:rsidRDefault="001C0A45"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7</w:t>
            </w:r>
          </w:p>
          <w:p w14:paraId="1DBD4ADA" w14:textId="01ED4253" w:rsidR="00DB075D" w:rsidRPr="00244B97" w:rsidRDefault="00DB075D" w:rsidP="00244B97">
            <w:pPr>
              <w:bidi w:val="0"/>
              <w:jc w:val="right"/>
              <w:rPr>
                <w:rFonts w:asciiTheme="majorBidi" w:eastAsia="Calibri" w:hAnsiTheme="majorBidi" w:cstheme="majorBidi"/>
                <w:sz w:val="28"/>
                <w:szCs w:val="28"/>
                <w:rtl/>
                <w:lang w:bidi="ar-IQ"/>
              </w:rPr>
            </w:pPr>
          </w:p>
          <w:p w14:paraId="06161551" w14:textId="60A8DA6A" w:rsidR="00F62871" w:rsidRPr="00244B97" w:rsidRDefault="00F62871" w:rsidP="00244B97">
            <w:pPr>
              <w:bidi w:val="0"/>
              <w:jc w:val="right"/>
              <w:rPr>
                <w:rFonts w:asciiTheme="majorBidi" w:eastAsia="Calibri" w:hAnsiTheme="majorBidi" w:cstheme="majorBidi"/>
                <w:sz w:val="28"/>
                <w:szCs w:val="28"/>
                <w:rtl/>
                <w:lang w:bidi="ar-IQ"/>
              </w:rPr>
            </w:pPr>
          </w:p>
        </w:tc>
        <w:tc>
          <w:tcPr>
            <w:tcW w:w="786" w:type="dxa"/>
          </w:tcPr>
          <w:p w14:paraId="6EE313B4" w14:textId="46097CCA" w:rsidR="00F62871" w:rsidRPr="00244B97" w:rsidRDefault="001C0A45"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20</w:t>
            </w:r>
          </w:p>
        </w:tc>
        <w:tc>
          <w:tcPr>
            <w:tcW w:w="793" w:type="dxa"/>
          </w:tcPr>
          <w:p w14:paraId="1877C000" w14:textId="0A9EAD6B" w:rsidR="00F62871" w:rsidRPr="00244B97" w:rsidRDefault="001C0A45"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60</w:t>
            </w:r>
          </w:p>
        </w:tc>
        <w:tc>
          <w:tcPr>
            <w:tcW w:w="852" w:type="dxa"/>
          </w:tcPr>
          <w:p w14:paraId="450D9126" w14:textId="6B29C337" w:rsidR="00F62871" w:rsidRPr="00244B97" w:rsidRDefault="001C0A45"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67</w:t>
            </w:r>
          </w:p>
        </w:tc>
        <w:tc>
          <w:tcPr>
            <w:tcW w:w="798" w:type="dxa"/>
          </w:tcPr>
          <w:p w14:paraId="284F563B" w14:textId="2D178EC2" w:rsidR="00F62871" w:rsidRPr="00244B97" w:rsidRDefault="001C0A45"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sz w:val="28"/>
                <w:szCs w:val="28"/>
                <w:lang w:bidi="ar-IQ"/>
              </w:rPr>
              <w:t>\</w:t>
            </w:r>
          </w:p>
        </w:tc>
      </w:tr>
    </w:tbl>
    <w:p w14:paraId="3141DD48" w14:textId="77777777" w:rsidR="00F62871" w:rsidRPr="00244B97" w:rsidRDefault="00F62871" w:rsidP="00244B97">
      <w:pPr>
        <w:bidi w:val="0"/>
        <w:spacing w:after="200" w:line="240" w:lineRule="auto"/>
        <w:jc w:val="right"/>
        <w:rPr>
          <w:rFonts w:asciiTheme="majorBidi" w:eastAsia="Calibri" w:hAnsiTheme="majorBidi" w:cstheme="majorBidi"/>
          <w:sz w:val="32"/>
          <w:szCs w:val="32"/>
          <w:rtl/>
          <w:lang w:bidi="ar-IQ"/>
        </w:rPr>
      </w:pPr>
    </w:p>
    <w:p w14:paraId="46D2D16C" w14:textId="77777777" w:rsidR="00F62871" w:rsidRPr="00244B97" w:rsidRDefault="00F62871" w:rsidP="00244B97">
      <w:pPr>
        <w:bidi w:val="0"/>
        <w:spacing w:after="200" w:line="240" w:lineRule="auto"/>
        <w:jc w:val="right"/>
        <w:rPr>
          <w:rFonts w:asciiTheme="majorBidi" w:eastAsia="Calibri" w:hAnsiTheme="majorBidi" w:cstheme="majorBidi"/>
          <w:b/>
          <w:bCs/>
          <w:sz w:val="32"/>
          <w:szCs w:val="32"/>
          <w:lang w:bidi="ar-IQ"/>
        </w:rPr>
      </w:pPr>
      <w:r w:rsidRPr="00244B97">
        <w:rPr>
          <w:rFonts w:asciiTheme="majorBidi" w:eastAsia="Calibri" w:hAnsiTheme="majorBidi" w:cstheme="majorBidi"/>
          <w:b/>
          <w:bCs/>
          <w:sz w:val="32"/>
          <w:szCs w:val="32"/>
          <w:rtl/>
          <w:lang w:bidi="ar-IQ"/>
        </w:rPr>
        <w:t>و-عدد طلبات التقديم للقسم العلمي مقابل العدد المقبول للدراسة الأولية والعليا</w:t>
      </w:r>
    </w:p>
    <w:p w14:paraId="20B8F3E7" w14:textId="0AE14799" w:rsidR="00F62871" w:rsidRPr="00244B97" w:rsidRDefault="00F62871" w:rsidP="001C0A45">
      <w:pPr>
        <w:bidi w:val="0"/>
        <w:spacing w:after="200" w:line="240" w:lineRule="auto"/>
        <w:jc w:val="right"/>
        <w:rPr>
          <w:rFonts w:asciiTheme="majorBidi" w:eastAsia="Calibri" w:hAnsiTheme="majorBidi" w:cstheme="majorBidi"/>
          <w:b/>
          <w:bCs/>
          <w:sz w:val="28"/>
          <w:szCs w:val="28"/>
          <w:lang w:bidi="ar-IQ"/>
        </w:rPr>
      </w:pPr>
      <w:r w:rsidRPr="00244B97">
        <w:rPr>
          <w:rFonts w:asciiTheme="majorBidi" w:eastAsia="Calibri" w:hAnsiTheme="majorBidi" w:cstheme="majorBidi"/>
          <w:b/>
          <w:bCs/>
          <w:sz w:val="28"/>
          <w:szCs w:val="28"/>
          <w:rtl/>
          <w:lang w:bidi="ar-IQ"/>
        </w:rPr>
        <w:t>جدول(7) يبين عدد الطلبات المقدمة للقسم العلمي بهدف الدراسة الأولية مقابل العدد الحقيقي للقبول للعام الدراسي 20</w:t>
      </w:r>
      <w:r w:rsidR="00173963" w:rsidRPr="00244B97">
        <w:rPr>
          <w:rFonts w:asciiTheme="majorBidi" w:eastAsia="Calibri" w:hAnsiTheme="majorBidi" w:cstheme="majorBidi"/>
          <w:b/>
          <w:bCs/>
          <w:sz w:val="28"/>
          <w:szCs w:val="28"/>
          <w:rtl/>
          <w:lang w:bidi="ar-IQ"/>
        </w:rPr>
        <w:t>2</w:t>
      </w:r>
      <w:r w:rsidR="001C0A45">
        <w:rPr>
          <w:rFonts w:asciiTheme="majorBidi" w:eastAsia="Calibri" w:hAnsiTheme="majorBidi" w:cstheme="majorBidi" w:hint="cs"/>
          <w:b/>
          <w:bCs/>
          <w:sz w:val="28"/>
          <w:szCs w:val="28"/>
          <w:rtl/>
          <w:lang w:bidi="ar-IQ"/>
        </w:rPr>
        <w:t>1</w:t>
      </w:r>
      <w:r w:rsidRPr="00244B97">
        <w:rPr>
          <w:rFonts w:asciiTheme="majorBidi" w:eastAsia="Calibri" w:hAnsiTheme="majorBidi" w:cstheme="majorBidi"/>
          <w:b/>
          <w:bCs/>
          <w:sz w:val="28"/>
          <w:szCs w:val="28"/>
          <w:rtl/>
          <w:lang w:bidi="ar-IQ"/>
        </w:rPr>
        <w:t>-20</w:t>
      </w:r>
      <w:r w:rsidR="001D32A6" w:rsidRPr="00244B97">
        <w:rPr>
          <w:rFonts w:asciiTheme="majorBidi" w:eastAsia="Calibri" w:hAnsiTheme="majorBidi" w:cstheme="majorBidi"/>
          <w:b/>
          <w:bCs/>
          <w:sz w:val="28"/>
          <w:szCs w:val="28"/>
          <w:rtl/>
          <w:lang w:bidi="ar-IQ"/>
        </w:rPr>
        <w:t>2</w:t>
      </w:r>
      <w:r w:rsidR="001C0A45">
        <w:rPr>
          <w:rFonts w:asciiTheme="majorBidi" w:eastAsia="Calibri" w:hAnsiTheme="majorBidi" w:cstheme="majorBidi" w:hint="cs"/>
          <w:b/>
          <w:bCs/>
          <w:sz w:val="28"/>
          <w:szCs w:val="28"/>
          <w:rtl/>
          <w:lang w:bidi="ar-IQ"/>
        </w:rPr>
        <w:t>2</w:t>
      </w:r>
    </w:p>
    <w:tbl>
      <w:tblPr>
        <w:tblStyle w:val="TableGrid1"/>
        <w:bidiVisual/>
        <w:tblW w:w="0" w:type="auto"/>
        <w:tblLook w:val="04A0" w:firstRow="1" w:lastRow="0" w:firstColumn="1" w:lastColumn="0" w:noHBand="0" w:noVBand="1"/>
      </w:tblPr>
      <w:tblGrid>
        <w:gridCol w:w="1364"/>
        <w:gridCol w:w="1457"/>
        <w:gridCol w:w="1711"/>
        <w:gridCol w:w="1438"/>
        <w:gridCol w:w="1213"/>
        <w:gridCol w:w="1299"/>
      </w:tblGrid>
      <w:tr w:rsidR="00024806" w:rsidRPr="00244B97" w14:paraId="46B49A2B" w14:textId="77777777" w:rsidTr="00C460CD">
        <w:tc>
          <w:tcPr>
            <w:tcW w:w="1586" w:type="dxa"/>
          </w:tcPr>
          <w:p w14:paraId="7271AC52" w14:textId="77777777" w:rsidR="00F62871" w:rsidRPr="00564151" w:rsidRDefault="00F62871" w:rsidP="00244B97">
            <w:pPr>
              <w:bidi w:val="0"/>
              <w:jc w:val="right"/>
              <w:rPr>
                <w:rFonts w:asciiTheme="majorBidi" w:eastAsia="Calibri" w:hAnsiTheme="majorBidi" w:cstheme="majorBidi"/>
                <w:b/>
                <w:bCs/>
                <w:sz w:val="28"/>
                <w:szCs w:val="28"/>
                <w:lang w:bidi="ar-IQ"/>
              </w:rPr>
            </w:pPr>
            <w:r w:rsidRPr="00564151">
              <w:rPr>
                <w:rFonts w:asciiTheme="majorBidi" w:eastAsia="Calibri" w:hAnsiTheme="majorBidi" w:cstheme="majorBidi"/>
                <w:b/>
                <w:bCs/>
                <w:sz w:val="28"/>
                <w:szCs w:val="28"/>
                <w:rtl/>
                <w:lang w:bidi="ar-IQ"/>
              </w:rPr>
              <w:t>اسم الكلية</w:t>
            </w:r>
          </w:p>
        </w:tc>
        <w:tc>
          <w:tcPr>
            <w:tcW w:w="1665" w:type="dxa"/>
          </w:tcPr>
          <w:p w14:paraId="0DECC9F7" w14:textId="77777777" w:rsidR="00F62871" w:rsidRPr="00564151" w:rsidRDefault="00F62871" w:rsidP="00244B97">
            <w:pPr>
              <w:bidi w:val="0"/>
              <w:jc w:val="right"/>
              <w:rPr>
                <w:rFonts w:asciiTheme="majorBidi" w:eastAsia="Calibri" w:hAnsiTheme="majorBidi" w:cstheme="majorBidi"/>
                <w:b/>
                <w:bCs/>
                <w:sz w:val="28"/>
                <w:szCs w:val="28"/>
                <w:rtl/>
                <w:lang w:bidi="ar-IQ"/>
              </w:rPr>
            </w:pPr>
            <w:r w:rsidRPr="00564151">
              <w:rPr>
                <w:rFonts w:asciiTheme="majorBidi" w:eastAsia="Calibri" w:hAnsiTheme="majorBidi" w:cstheme="majorBidi"/>
                <w:b/>
                <w:bCs/>
                <w:sz w:val="28"/>
                <w:szCs w:val="28"/>
                <w:rtl/>
                <w:lang w:bidi="ar-IQ"/>
              </w:rPr>
              <w:t>المرحلة</w:t>
            </w:r>
          </w:p>
        </w:tc>
        <w:tc>
          <w:tcPr>
            <w:tcW w:w="1823" w:type="dxa"/>
          </w:tcPr>
          <w:p w14:paraId="500CCC17" w14:textId="77777777" w:rsidR="00F62871" w:rsidRPr="00564151" w:rsidRDefault="00F62871" w:rsidP="00244B97">
            <w:pPr>
              <w:bidi w:val="0"/>
              <w:jc w:val="right"/>
              <w:rPr>
                <w:rFonts w:asciiTheme="majorBidi" w:eastAsia="Calibri" w:hAnsiTheme="majorBidi" w:cstheme="majorBidi"/>
                <w:b/>
                <w:bCs/>
                <w:sz w:val="28"/>
                <w:szCs w:val="28"/>
                <w:rtl/>
                <w:lang w:bidi="ar-IQ"/>
              </w:rPr>
            </w:pPr>
            <w:r w:rsidRPr="00564151">
              <w:rPr>
                <w:rFonts w:asciiTheme="majorBidi" w:eastAsia="Calibri" w:hAnsiTheme="majorBidi" w:cstheme="majorBidi"/>
                <w:b/>
                <w:bCs/>
                <w:sz w:val="28"/>
                <w:szCs w:val="28"/>
                <w:rtl/>
                <w:lang w:bidi="ar-IQ"/>
              </w:rPr>
              <w:t>العام الدراسي</w:t>
            </w:r>
          </w:p>
        </w:tc>
        <w:tc>
          <w:tcPr>
            <w:tcW w:w="1650" w:type="dxa"/>
          </w:tcPr>
          <w:p w14:paraId="15FE7383" w14:textId="77777777" w:rsidR="00F62871" w:rsidRPr="00564151" w:rsidRDefault="00F62871" w:rsidP="00244B97">
            <w:pPr>
              <w:bidi w:val="0"/>
              <w:jc w:val="right"/>
              <w:rPr>
                <w:rFonts w:asciiTheme="majorBidi" w:eastAsia="Calibri" w:hAnsiTheme="majorBidi" w:cstheme="majorBidi"/>
                <w:b/>
                <w:bCs/>
                <w:sz w:val="28"/>
                <w:szCs w:val="28"/>
                <w:lang w:bidi="ar-IQ"/>
              </w:rPr>
            </w:pPr>
            <w:r w:rsidRPr="00564151">
              <w:rPr>
                <w:rFonts w:asciiTheme="majorBidi" w:eastAsia="Calibri" w:hAnsiTheme="majorBidi" w:cstheme="majorBidi"/>
                <w:b/>
                <w:bCs/>
                <w:sz w:val="28"/>
                <w:szCs w:val="28"/>
                <w:rtl/>
                <w:lang w:bidi="ar-IQ"/>
              </w:rPr>
              <w:t xml:space="preserve">عدد الطلبات المقدمة للكلية </w:t>
            </w:r>
          </w:p>
          <w:p w14:paraId="5DA2244E" w14:textId="77777777" w:rsidR="00F62871" w:rsidRPr="00564151" w:rsidRDefault="00F62871" w:rsidP="00244B97">
            <w:pPr>
              <w:bidi w:val="0"/>
              <w:jc w:val="right"/>
              <w:rPr>
                <w:rFonts w:asciiTheme="majorBidi" w:eastAsia="Calibri" w:hAnsiTheme="majorBidi" w:cstheme="majorBidi"/>
                <w:b/>
                <w:bCs/>
                <w:sz w:val="28"/>
                <w:szCs w:val="28"/>
                <w:rtl/>
                <w:lang w:bidi="ar-IQ"/>
              </w:rPr>
            </w:pPr>
          </w:p>
        </w:tc>
        <w:tc>
          <w:tcPr>
            <w:tcW w:w="1328" w:type="dxa"/>
          </w:tcPr>
          <w:p w14:paraId="3057BBA0" w14:textId="77777777" w:rsidR="00F62871" w:rsidRPr="00564151" w:rsidRDefault="00F62871" w:rsidP="00244B97">
            <w:pPr>
              <w:bidi w:val="0"/>
              <w:jc w:val="right"/>
              <w:rPr>
                <w:rFonts w:asciiTheme="majorBidi" w:eastAsia="Calibri" w:hAnsiTheme="majorBidi" w:cstheme="majorBidi"/>
                <w:b/>
                <w:bCs/>
                <w:sz w:val="28"/>
                <w:szCs w:val="28"/>
                <w:lang w:bidi="ar-IQ"/>
              </w:rPr>
            </w:pPr>
            <w:r w:rsidRPr="00564151">
              <w:rPr>
                <w:rFonts w:asciiTheme="majorBidi" w:eastAsia="Calibri" w:hAnsiTheme="majorBidi" w:cstheme="majorBidi"/>
                <w:b/>
                <w:bCs/>
                <w:sz w:val="28"/>
                <w:szCs w:val="28"/>
                <w:rtl/>
                <w:lang w:bidi="ar-IQ"/>
              </w:rPr>
              <w:t>العدد الحقيقي للقبول</w:t>
            </w:r>
            <w:r w:rsidRPr="00564151">
              <w:rPr>
                <w:rFonts w:asciiTheme="majorBidi" w:eastAsia="Calibri" w:hAnsiTheme="majorBidi" w:cstheme="majorBidi"/>
                <w:b/>
                <w:bCs/>
                <w:sz w:val="28"/>
                <w:szCs w:val="28"/>
                <w:lang w:bidi="ar-IQ"/>
              </w:rPr>
              <w:t xml:space="preserve"> </w:t>
            </w:r>
          </w:p>
          <w:p w14:paraId="30C5A332" w14:textId="77777777" w:rsidR="00F62871" w:rsidRPr="00564151" w:rsidRDefault="00F62871" w:rsidP="00244B97">
            <w:pPr>
              <w:bidi w:val="0"/>
              <w:jc w:val="right"/>
              <w:rPr>
                <w:rFonts w:asciiTheme="majorBidi" w:eastAsia="Calibri" w:hAnsiTheme="majorBidi" w:cstheme="majorBidi"/>
                <w:b/>
                <w:bCs/>
                <w:sz w:val="28"/>
                <w:szCs w:val="28"/>
                <w:rtl/>
                <w:lang w:bidi="ar-IQ"/>
              </w:rPr>
            </w:pPr>
          </w:p>
        </w:tc>
        <w:tc>
          <w:tcPr>
            <w:tcW w:w="1524" w:type="dxa"/>
          </w:tcPr>
          <w:p w14:paraId="2912863D" w14:textId="77777777" w:rsidR="00F62871" w:rsidRPr="00564151" w:rsidRDefault="00F62871" w:rsidP="00244B97">
            <w:pPr>
              <w:bidi w:val="0"/>
              <w:jc w:val="right"/>
              <w:rPr>
                <w:rFonts w:asciiTheme="majorBidi" w:eastAsia="Calibri" w:hAnsiTheme="majorBidi" w:cstheme="majorBidi"/>
                <w:b/>
                <w:bCs/>
                <w:sz w:val="28"/>
                <w:szCs w:val="28"/>
                <w:rtl/>
                <w:lang w:bidi="ar-IQ"/>
              </w:rPr>
            </w:pPr>
            <w:r w:rsidRPr="00564151">
              <w:rPr>
                <w:rFonts w:asciiTheme="majorBidi" w:eastAsia="Calibri" w:hAnsiTheme="majorBidi" w:cstheme="majorBidi"/>
                <w:b/>
                <w:bCs/>
                <w:sz w:val="28"/>
                <w:szCs w:val="28"/>
                <w:rtl/>
                <w:lang w:bidi="ar-IQ"/>
              </w:rPr>
              <w:t>القسم طاقة فعلية</w:t>
            </w:r>
          </w:p>
        </w:tc>
      </w:tr>
      <w:tr w:rsidR="00024806" w:rsidRPr="00244B97" w14:paraId="1F4385B6" w14:textId="77777777" w:rsidTr="00C460CD">
        <w:tc>
          <w:tcPr>
            <w:tcW w:w="1586" w:type="dxa"/>
          </w:tcPr>
          <w:p w14:paraId="198B2C74" w14:textId="77777777" w:rsidR="00F62871" w:rsidRPr="00564151" w:rsidRDefault="00F62871" w:rsidP="00244B97">
            <w:pPr>
              <w:bidi w:val="0"/>
              <w:jc w:val="right"/>
              <w:rPr>
                <w:rFonts w:asciiTheme="majorBidi" w:eastAsia="Calibri" w:hAnsiTheme="majorBidi" w:cstheme="majorBidi"/>
                <w:sz w:val="28"/>
                <w:szCs w:val="28"/>
                <w:rtl/>
                <w:lang w:bidi="ar-IQ"/>
              </w:rPr>
            </w:pPr>
            <w:r w:rsidRPr="00564151">
              <w:rPr>
                <w:rFonts w:asciiTheme="majorBidi" w:eastAsia="Calibri" w:hAnsiTheme="majorBidi" w:cstheme="majorBidi"/>
                <w:sz w:val="28"/>
                <w:szCs w:val="28"/>
                <w:rtl/>
                <w:lang w:bidi="ar-IQ"/>
              </w:rPr>
              <w:t>التربية للبنات</w:t>
            </w:r>
          </w:p>
        </w:tc>
        <w:tc>
          <w:tcPr>
            <w:tcW w:w="1665" w:type="dxa"/>
          </w:tcPr>
          <w:p w14:paraId="0B3526E6" w14:textId="77777777" w:rsidR="00F62871" w:rsidRPr="00564151" w:rsidRDefault="00F62871" w:rsidP="00244B97">
            <w:pPr>
              <w:bidi w:val="0"/>
              <w:jc w:val="right"/>
              <w:rPr>
                <w:rFonts w:asciiTheme="majorBidi" w:eastAsia="Calibri" w:hAnsiTheme="majorBidi" w:cstheme="majorBidi"/>
                <w:sz w:val="28"/>
                <w:szCs w:val="28"/>
                <w:rtl/>
                <w:lang w:bidi="ar-IQ"/>
              </w:rPr>
            </w:pPr>
            <w:r w:rsidRPr="00564151">
              <w:rPr>
                <w:rFonts w:asciiTheme="majorBidi" w:eastAsia="Calibri" w:hAnsiTheme="majorBidi" w:cstheme="majorBidi"/>
                <w:sz w:val="28"/>
                <w:szCs w:val="28"/>
                <w:rtl/>
                <w:lang w:bidi="ar-IQ"/>
              </w:rPr>
              <w:t>الاولى</w:t>
            </w:r>
          </w:p>
        </w:tc>
        <w:tc>
          <w:tcPr>
            <w:tcW w:w="1823" w:type="dxa"/>
          </w:tcPr>
          <w:p w14:paraId="11220758" w14:textId="297530E4" w:rsidR="00F62871" w:rsidRPr="00564151" w:rsidRDefault="00487EF7" w:rsidP="001C0A45">
            <w:pPr>
              <w:bidi w:val="0"/>
              <w:jc w:val="right"/>
              <w:rPr>
                <w:rFonts w:asciiTheme="majorBidi" w:eastAsia="Calibri" w:hAnsiTheme="majorBidi" w:cstheme="majorBidi"/>
                <w:sz w:val="28"/>
                <w:szCs w:val="28"/>
                <w:rtl/>
                <w:lang w:bidi="ar-IQ"/>
              </w:rPr>
            </w:pPr>
            <w:r w:rsidRPr="00564151">
              <w:rPr>
                <w:rFonts w:asciiTheme="majorBidi" w:eastAsia="Calibri" w:hAnsiTheme="majorBidi" w:cstheme="majorBidi"/>
                <w:sz w:val="28"/>
                <w:szCs w:val="28"/>
                <w:rtl/>
                <w:lang w:bidi="ar-IQ"/>
              </w:rPr>
              <w:t>20</w:t>
            </w:r>
            <w:r w:rsidR="00173963" w:rsidRPr="00564151">
              <w:rPr>
                <w:rFonts w:asciiTheme="majorBidi" w:eastAsia="Calibri" w:hAnsiTheme="majorBidi" w:cstheme="majorBidi"/>
                <w:sz w:val="28"/>
                <w:szCs w:val="28"/>
                <w:rtl/>
                <w:lang w:bidi="ar-IQ"/>
              </w:rPr>
              <w:t>2</w:t>
            </w:r>
            <w:r w:rsidR="001C0A45" w:rsidRPr="00564151">
              <w:rPr>
                <w:rFonts w:asciiTheme="majorBidi" w:eastAsia="Calibri" w:hAnsiTheme="majorBidi" w:cstheme="majorBidi" w:hint="cs"/>
                <w:sz w:val="28"/>
                <w:szCs w:val="28"/>
                <w:rtl/>
                <w:lang w:bidi="ar-IQ"/>
              </w:rPr>
              <w:t>1</w:t>
            </w:r>
            <w:r w:rsidR="00F62871" w:rsidRPr="00564151">
              <w:rPr>
                <w:rFonts w:asciiTheme="majorBidi" w:eastAsia="Calibri" w:hAnsiTheme="majorBidi" w:cstheme="majorBidi"/>
                <w:sz w:val="28"/>
                <w:szCs w:val="28"/>
                <w:rtl/>
                <w:lang w:bidi="ar-IQ"/>
              </w:rPr>
              <w:t>/</w:t>
            </w:r>
            <w:r w:rsidRPr="00564151">
              <w:rPr>
                <w:rFonts w:asciiTheme="majorBidi" w:eastAsia="Calibri" w:hAnsiTheme="majorBidi" w:cstheme="majorBidi"/>
                <w:sz w:val="28"/>
                <w:szCs w:val="28"/>
                <w:rtl/>
                <w:lang w:bidi="ar-IQ"/>
              </w:rPr>
              <w:t>20</w:t>
            </w:r>
            <w:r w:rsidR="001D32A6" w:rsidRPr="00564151">
              <w:rPr>
                <w:rFonts w:asciiTheme="majorBidi" w:eastAsia="Calibri" w:hAnsiTheme="majorBidi" w:cstheme="majorBidi"/>
                <w:sz w:val="28"/>
                <w:szCs w:val="28"/>
                <w:rtl/>
                <w:lang w:bidi="ar-IQ"/>
              </w:rPr>
              <w:t>2</w:t>
            </w:r>
            <w:r w:rsidR="001C0A45" w:rsidRPr="00564151">
              <w:rPr>
                <w:rFonts w:asciiTheme="majorBidi" w:eastAsia="Calibri" w:hAnsiTheme="majorBidi" w:cstheme="majorBidi" w:hint="cs"/>
                <w:sz w:val="28"/>
                <w:szCs w:val="28"/>
                <w:rtl/>
                <w:lang w:bidi="ar-IQ"/>
              </w:rPr>
              <w:t>2</w:t>
            </w:r>
          </w:p>
        </w:tc>
        <w:tc>
          <w:tcPr>
            <w:tcW w:w="1650" w:type="dxa"/>
          </w:tcPr>
          <w:p w14:paraId="618080E0" w14:textId="4DE8BC6B" w:rsidR="00F62871" w:rsidRPr="00564151" w:rsidRDefault="00564151" w:rsidP="00244B97">
            <w:pPr>
              <w:bidi w:val="0"/>
              <w:jc w:val="right"/>
              <w:rPr>
                <w:rFonts w:asciiTheme="majorBidi" w:eastAsia="Calibri" w:hAnsiTheme="majorBidi" w:cstheme="majorBidi"/>
                <w:sz w:val="28"/>
                <w:szCs w:val="28"/>
                <w:rtl/>
                <w:lang w:bidi="ar-IQ"/>
              </w:rPr>
            </w:pPr>
            <w:r w:rsidRPr="00564151">
              <w:rPr>
                <w:rFonts w:asciiTheme="majorBidi" w:eastAsia="Calibri" w:hAnsiTheme="majorBidi" w:cstheme="majorBidi" w:hint="cs"/>
                <w:sz w:val="28"/>
                <w:szCs w:val="28"/>
                <w:rtl/>
                <w:lang w:bidi="ar-IQ"/>
              </w:rPr>
              <w:t>160</w:t>
            </w:r>
          </w:p>
        </w:tc>
        <w:tc>
          <w:tcPr>
            <w:tcW w:w="1328" w:type="dxa"/>
          </w:tcPr>
          <w:p w14:paraId="19DCFD46" w14:textId="7EE262FF" w:rsidR="00F62871" w:rsidRPr="00564151" w:rsidRDefault="00564151" w:rsidP="00244B97">
            <w:pPr>
              <w:bidi w:val="0"/>
              <w:jc w:val="right"/>
              <w:rPr>
                <w:rFonts w:asciiTheme="majorBidi" w:eastAsia="Calibri" w:hAnsiTheme="majorBidi" w:cstheme="majorBidi"/>
                <w:sz w:val="28"/>
                <w:szCs w:val="28"/>
                <w:lang w:bidi="ar-IQ"/>
              </w:rPr>
            </w:pPr>
            <w:r w:rsidRPr="00564151">
              <w:rPr>
                <w:rFonts w:asciiTheme="majorBidi" w:eastAsia="Calibri" w:hAnsiTheme="majorBidi" w:cstheme="majorBidi" w:hint="cs"/>
                <w:sz w:val="28"/>
                <w:szCs w:val="28"/>
                <w:rtl/>
                <w:lang w:bidi="ar-IQ"/>
              </w:rPr>
              <w:t>160</w:t>
            </w:r>
          </w:p>
        </w:tc>
        <w:tc>
          <w:tcPr>
            <w:tcW w:w="1524" w:type="dxa"/>
          </w:tcPr>
          <w:p w14:paraId="4DED2F7C" w14:textId="77777777" w:rsidR="00F62871" w:rsidRPr="00564151" w:rsidRDefault="00F62871" w:rsidP="00244B97">
            <w:pPr>
              <w:bidi w:val="0"/>
              <w:jc w:val="right"/>
              <w:rPr>
                <w:rFonts w:asciiTheme="majorBidi" w:eastAsia="Calibri" w:hAnsiTheme="majorBidi" w:cstheme="majorBidi"/>
                <w:sz w:val="28"/>
                <w:szCs w:val="28"/>
                <w:lang w:bidi="ar-IQ"/>
              </w:rPr>
            </w:pPr>
            <w:r w:rsidRPr="00564151">
              <w:rPr>
                <w:rFonts w:asciiTheme="majorBidi" w:eastAsia="Calibri" w:hAnsiTheme="majorBidi" w:cstheme="majorBidi"/>
                <w:sz w:val="28"/>
                <w:szCs w:val="28"/>
                <w:rtl/>
                <w:lang w:bidi="ar-IQ"/>
              </w:rPr>
              <w:t>50</w:t>
            </w:r>
          </w:p>
        </w:tc>
      </w:tr>
    </w:tbl>
    <w:p w14:paraId="7C6D4C8A" w14:textId="77777777" w:rsidR="00F62871" w:rsidRPr="00244B97" w:rsidRDefault="00F62871" w:rsidP="00244B97">
      <w:pPr>
        <w:bidi w:val="0"/>
        <w:spacing w:after="200" w:line="240" w:lineRule="auto"/>
        <w:jc w:val="right"/>
        <w:rPr>
          <w:rFonts w:asciiTheme="majorBidi" w:eastAsia="Calibri" w:hAnsiTheme="majorBidi" w:cstheme="majorBidi"/>
          <w:b/>
          <w:bCs/>
          <w:sz w:val="28"/>
          <w:szCs w:val="28"/>
          <w:rtl/>
          <w:lang w:bidi="ar-IQ"/>
        </w:rPr>
      </w:pPr>
    </w:p>
    <w:p w14:paraId="081E3788" w14:textId="77777777" w:rsidR="00487EF7" w:rsidRDefault="00487EF7" w:rsidP="00244B97">
      <w:pPr>
        <w:bidi w:val="0"/>
        <w:spacing w:after="200" w:line="240" w:lineRule="auto"/>
        <w:jc w:val="right"/>
        <w:rPr>
          <w:rFonts w:asciiTheme="majorBidi" w:eastAsia="Calibri" w:hAnsiTheme="majorBidi" w:cstheme="majorBidi"/>
          <w:b/>
          <w:bCs/>
          <w:sz w:val="28"/>
          <w:szCs w:val="28"/>
          <w:lang w:bidi="ar-IQ"/>
        </w:rPr>
      </w:pPr>
    </w:p>
    <w:p w14:paraId="62380783" w14:textId="77777777" w:rsidR="00610062" w:rsidRDefault="00610062" w:rsidP="00610062">
      <w:pPr>
        <w:bidi w:val="0"/>
        <w:spacing w:after="200" w:line="240" w:lineRule="auto"/>
        <w:jc w:val="right"/>
        <w:rPr>
          <w:rFonts w:asciiTheme="majorBidi" w:eastAsia="Calibri" w:hAnsiTheme="majorBidi" w:cstheme="majorBidi"/>
          <w:b/>
          <w:bCs/>
          <w:sz w:val="28"/>
          <w:szCs w:val="28"/>
          <w:lang w:bidi="ar-IQ"/>
        </w:rPr>
      </w:pPr>
    </w:p>
    <w:p w14:paraId="1A85132B" w14:textId="77777777" w:rsidR="00610062" w:rsidRPr="00244B97" w:rsidRDefault="00610062" w:rsidP="00610062">
      <w:pPr>
        <w:bidi w:val="0"/>
        <w:spacing w:after="200" w:line="240" w:lineRule="auto"/>
        <w:jc w:val="right"/>
        <w:rPr>
          <w:rFonts w:asciiTheme="majorBidi" w:eastAsia="Calibri" w:hAnsiTheme="majorBidi" w:cstheme="majorBidi"/>
          <w:b/>
          <w:bCs/>
          <w:sz w:val="28"/>
          <w:szCs w:val="28"/>
          <w:rtl/>
          <w:lang w:bidi="ar-IQ"/>
        </w:rPr>
      </w:pPr>
    </w:p>
    <w:p w14:paraId="0A451761" w14:textId="77777777" w:rsidR="00487EF7" w:rsidRPr="00244B97" w:rsidRDefault="00487EF7" w:rsidP="00244B97">
      <w:pPr>
        <w:bidi w:val="0"/>
        <w:spacing w:after="200" w:line="240" w:lineRule="auto"/>
        <w:jc w:val="right"/>
        <w:rPr>
          <w:rFonts w:asciiTheme="majorBidi" w:eastAsia="Calibri" w:hAnsiTheme="majorBidi" w:cstheme="majorBidi"/>
          <w:b/>
          <w:bCs/>
          <w:sz w:val="28"/>
          <w:szCs w:val="28"/>
          <w:rtl/>
          <w:lang w:bidi="ar-IQ"/>
        </w:rPr>
      </w:pPr>
    </w:p>
    <w:p w14:paraId="179E95D8" w14:textId="77777777" w:rsidR="00487EF7" w:rsidRPr="00244B97" w:rsidRDefault="00F62871" w:rsidP="00244B97">
      <w:pPr>
        <w:bidi w:val="0"/>
        <w:spacing w:after="200" w:line="240" w:lineRule="auto"/>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جدول(8) يبين عدد الطلبات المقدمة للقسم العلمي بهدف الدراسة العليا مقابل العدد الحقيقي</w:t>
      </w:r>
    </w:p>
    <w:p w14:paraId="39E73C63" w14:textId="392C7130" w:rsidR="00F62871" w:rsidRPr="00244B97" w:rsidRDefault="00F62871" w:rsidP="001C0A45">
      <w:pPr>
        <w:bidi w:val="0"/>
        <w:spacing w:after="200" w:line="240" w:lineRule="auto"/>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 xml:space="preserve"> للقبول للعام الدراسي 20</w:t>
      </w:r>
      <w:r w:rsidR="001C0A45">
        <w:rPr>
          <w:rFonts w:asciiTheme="majorBidi" w:eastAsia="Calibri" w:hAnsiTheme="majorBidi" w:cstheme="majorBidi" w:hint="cs"/>
          <w:b/>
          <w:bCs/>
          <w:sz w:val="28"/>
          <w:szCs w:val="28"/>
          <w:rtl/>
          <w:lang w:bidi="ar-IQ"/>
        </w:rPr>
        <w:t>21</w:t>
      </w:r>
      <w:r w:rsidRPr="00244B97">
        <w:rPr>
          <w:rFonts w:asciiTheme="majorBidi" w:eastAsia="Calibri" w:hAnsiTheme="majorBidi" w:cstheme="majorBidi"/>
          <w:b/>
          <w:bCs/>
          <w:sz w:val="28"/>
          <w:szCs w:val="28"/>
          <w:rtl/>
          <w:lang w:bidi="ar-IQ"/>
        </w:rPr>
        <w:t>-20</w:t>
      </w:r>
      <w:r w:rsidR="001C0A45">
        <w:rPr>
          <w:rFonts w:asciiTheme="majorBidi" w:eastAsia="Calibri" w:hAnsiTheme="majorBidi" w:cstheme="majorBidi" w:hint="cs"/>
          <w:b/>
          <w:bCs/>
          <w:sz w:val="28"/>
          <w:szCs w:val="28"/>
          <w:rtl/>
          <w:lang w:bidi="ar-IQ"/>
        </w:rPr>
        <w:t>22</w:t>
      </w:r>
    </w:p>
    <w:tbl>
      <w:tblPr>
        <w:tblStyle w:val="TableGrid1"/>
        <w:bidiVisual/>
        <w:tblW w:w="0" w:type="auto"/>
        <w:tblLook w:val="04A0" w:firstRow="1" w:lastRow="0" w:firstColumn="1" w:lastColumn="0" w:noHBand="0" w:noVBand="1"/>
      </w:tblPr>
      <w:tblGrid>
        <w:gridCol w:w="1586"/>
        <w:gridCol w:w="1665"/>
        <w:gridCol w:w="1823"/>
        <w:gridCol w:w="1650"/>
        <w:gridCol w:w="1328"/>
      </w:tblGrid>
      <w:tr w:rsidR="00264B1A" w:rsidRPr="00244B97" w14:paraId="35279140" w14:textId="77777777" w:rsidTr="00C460CD">
        <w:tc>
          <w:tcPr>
            <w:tcW w:w="1586" w:type="dxa"/>
          </w:tcPr>
          <w:p w14:paraId="77046F4A"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اسم الكلية</w:t>
            </w:r>
          </w:p>
        </w:tc>
        <w:tc>
          <w:tcPr>
            <w:tcW w:w="1665" w:type="dxa"/>
          </w:tcPr>
          <w:p w14:paraId="002E551C"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المرحلة</w:t>
            </w:r>
          </w:p>
        </w:tc>
        <w:tc>
          <w:tcPr>
            <w:tcW w:w="1823" w:type="dxa"/>
          </w:tcPr>
          <w:p w14:paraId="0C83C3F4"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العام الدراسي</w:t>
            </w:r>
          </w:p>
        </w:tc>
        <w:tc>
          <w:tcPr>
            <w:tcW w:w="1650" w:type="dxa"/>
          </w:tcPr>
          <w:p w14:paraId="360124A2" w14:textId="77777777" w:rsidR="00F62871" w:rsidRPr="00244B97" w:rsidRDefault="00F62871" w:rsidP="00244B97">
            <w:pPr>
              <w:bidi w:val="0"/>
              <w:jc w:val="right"/>
              <w:rPr>
                <w:rFonts w:asciiTheme="majorBidi" w:eastAsia="Calibri" w:hAnsiTheme="majorBidi" w:cstheme="majorBidi"/>
                <w:b/>
                <w:bCs/>
                <w:sz w:val="28"/>
                <w:szCs w:val="28"/>
                <w:lang w:bidi="ar-IQ"/>
              </w:rPr>
            </w:pPr>
            <w:r w:rsidRPr="00244B97">
              <w:rPr>
                <w:rFonts w:asciiTheme="majorBidi" w:eastAsia="Calibri" w:hAnsiTheme="majorBidi" w:cstheme="majorBidi"/>
                <w:b/>
                <w:bCs/>
                <w:sz w:val="28"/>
                <w:szCs w:val="28"/>
                <w:rtl/>
                <w:lang w:bidi="ar-IQ"/>
              </w:rPr>
              <w:t xml:space="preserve">عدد الطلبات المقدمة للكلية </w:t>
            </w:r>
          </w:p>
          <w:p w14:paraId="64E73D85" w14:textId="77777777" w:rsidR="00F62871" w:rsidRPr="00244B97" w:rsidRDefault="00F62871" w:rsidP="00244B97">
            <w:pPr>
              <w:bidi w:val="0"/>
              <w:jc w:val="right"/>
              <w:rPr>
                <w:rFonts w:asciiTheme="majorBidi" w:eastAsia="Calibri" w:hAnsiTheme="majorBidi" w:cstheme="majorBidi"/>
                <w:b/>
                <w:bCs/>
                <w:sz w:val="28"/>
                <w:szCs w:val="28"/>
                <w:rtl/>
                <w:lang w:bidi="ar-IQ"/>
              </w:rPr>
            </w:pPr>
          </w:p>
        </w:tc>
        <w:tc>
          <w:tcPr>
            <w:tcW w:w="1328" w:type="dxa"/>
          </w:tcPr>
          <w:p w14:paraId="163010B4" w14:textId="77777777" w:rsidR="00F62871" w:rsidRPr="00244B97" w:rsidRDefault="00F62871" w:rsidP="00244B97">
            <w:pPr>
              <w:bidi w:val="0"/>
              <w:jc w:val="right"/>
              <w:rPr>
                <w:rFonts w:asciiTheme="majorBidi" w:eastAsia="Calibri" w:hAnsiTheme="majorBidi" w:cstheme="majorBidi"/>
                <w:b/>
                <w:bCs/>
                <w:sz w:val="28"/>
                <w:szCs w:val="28"/>
                <w:lang w:bidi="ar-IQ"/>
              </w:rPr>
            </w:pPr>
            <w:r w:rsidRPr="00244B97">
              <w:rPr>
                <w:rFonts w:asciiTheme="majorBidi" w:eastAsia="Calibri" w:hAnsiTheme="majorBidi" w:cstheme="majorBidi"/>
                <w:b/>
                <w:bCs/>
                <w:sz w:val="28"/>
                <w:szCs w:val="28"/>
                <w:rtl/>
                <w:lang w:bidi="ar-IQ"/>
              </w:rPr>
              <w:t>العدد الفعلي للقبول</w:t>
            </w:r>
            <w:r w:rsidRPr="00244B97">
              <w:rPr>
                <w:rFonts w:asciiTheme="majorBidi" w:eastAsia="Calibri" w:hAnsiTheme="majorBidi" w:cstheme="majorBidi"/>
                <w:b/>
                <w:bCs/>
                <w:sz w:val="28"/>
                <w:szCs w:val="28"/>
                <w:lang w:bidi="ar-IQ"/>
              </w:rPr>
              <w:t xml:space="preserve"> </w:t>
            </w:r>
          </w:p>
          <w:p w14:paraId="4CFD86C2" w14:textId="77777777" w:rsidR="00F62871" w:rsidRPr="00244B97" w:rsidRDefault="00F62871" w:rsidP="00244B97">
            <w:pPr>
              <w:bidi w:val="0"/>
              <w:jc w:val="right"/>
              <w:rPr>
                <w:rFonts w:asciiTheme="majorBidi" w:eastAsia="Calibri" w:hAnsiTheme="majorBidi" w:cstheme="majorBidi"/>
                <w:b/>
                <w:bCs/>
                <w:sz w:val="28"/>
                <w:szCs w:val="28"/>
                <w:rtl/>
                <w:lang w:bidi="ar-IQ"/>
              </w:rPr>
            </w:pPr>
          </w:p>
        </w:tc>
      </w:tr>
      <w:tr w:rsidR="00264B1A" w:rsidRPr="00244B97" w14:paraId="15591778" w14:textId="77777777" w:rsidTr="00C460CD">
        <w:tc>
          <w:tcPr>
            <w:tcW w:w="1586" w:type="dxa"/>
          </w:tcPr>
          <w:p w14:paraId="49FC16BF" w14:textId="77777777" w:rsidR="00F62871" w:rsidRPr="00741BD6" w:rsidRDefault="00F62871" w:rsidP="00244B97">
            <w:pPr>
              <w:bidi w:val="0"/>
              <w:jc w:val="right"/>
              <w:rPr>
                <w:rFonts w:asciiTheme="majorBidi" w:eastAsia="Calibri" w:hAnsiTheme="majorBidi" w:cstheme="majorBidi"/>
                <w:sz w:val="28"/>
                <w:szCs w:val="28"/>
                <w:rtl/>
                <w:lang w:bidi="ar-IQ"/>
              </w:rPr>
            </w:pPr>
            <w:r w:rsidRPr="00741BD6">
              <w:rPr>
                <w:rFonts w:asciiTheme="majorBidi" w:eastAsia="Calibri" w:hAnsiTheme="majorBidi" w:cstheme="majorBidi"/>
                <w:sz w:val="28"/>
                <w:szCs w:val="28"/>
                <w:rtl/>
                <w:lang w:bidi="ar-IQ"/>
              </w:rPr>
              <w:t>التربية للبنات</w:t>
            </w:r>
          </w:p>
        </w:tc>
        <w:tc>
          <w:tcPr>
            <w:tcW w:w="1665" w:type="dxa"/>
          </w:tcPr>
          <w:p w14:paraId="670176B3" w14:textId="77777777" w:rsidR="00F62871" w:rsidRPr="00741BD6" w:rsidRDefault="00F62871" w:rsidP="00244B97">
            <w:pPr>
              <w:bidi w:val="0"/>
              <w:jc w:val="right"/>
              <w:rPr>
                <w:rFonts w:asciiTheme="majorBidi" w:eastAsia="Calibri" w:hAnsiTheme="majorBidi" w:cstheme="majorBidi"/>
                <w:sz w:val="28"/>
                <w:szCs w:val="28"/>
                <w:rtl/>
                <w:lang w:bidi="ar-IQ"/>
              </w:rPr>
            </w:pPr>
            <w:r w:rsidRPr="00741BD6">
              <w:rPr>
                <w:rFonts w:asciiTheme="majorBidi" w:eastAsia="Calibri" w:hAnsiTheme="majorBidi" w:cstheme="majorBidi"/>
                <w:sz w:val="28"/>
                <w:szCs w:val="28"/>
                <w:rtl/>
                <w:lang w:bidi="ar-IQ"/>
              </w:rPr>
              <w:t>الماجستير اختصاص لغة</w:t>
            </w:r>
          </w:p>
        </w:tc>
        <w:tc>
          <w:tcPr>
            <w:tcW w:w="1823" w:type="dxa"/>
          </w:tcPr>
          <w:p w14:paraId="3E339EA6" w14:textId="1EB95E68" w:rsidR="00F62871" w:rsidRPr="00741BD6" w:rsidRDefault="00264B1A" w:rsidP="00244B97">
            <w:pPr>
              <w:bidi w:val="0"/>
              <w:jc w:val="right"/>
              <w:rPr>
                <w:rFonts w:asciiTheme="majorBidi" w:eastAsia="Calibri" w:hAnsiTheme="majorBidi" w:cstheme="majorBidi"/>
                <w:sz w:val="28"/>
                <w:szCs w:val="28"/>
                <w:rtl/>
                <w:lang w:bidi="ar-IQ"/>
              </w:rPr>
            </w:pPr>
            <w:r w:rsidRPr="00741BD6">
              <w:rPr>
                <w:rFonts w:asciiTheme="majorBidi" w:eastAsia="Calibri" w:hAnsiTheme="majorBidi" w:cstheme="majorBidi"/>
                <w:sz w:val="28"/>
                <w:szCs w:val="28"/>
                <w:rtl/>
                <w:lang w:bidi="ar-IQ"/>
              </w:rPr>
              <w:t>20</w:t>
            </w:r>
            <w:r w:rsidR="003020F8" w:rsidRPr="00741BD6">
              <w:rPr>
                <w:rFonts w:asciiTheme="majorBidi" w:eastAsia="Calibri" w:hAnsiTheme="majorBidi" w:cstheme="majorBidi"/>
                <w:sz w:val="28"/>
                <w:szCs w:val="28"/>
                <w:rtl/>
                <w:lang w:bidi="ar-IQ"/>
              </w:rPr>
              <w:t>20</w:t>
            </w:r>
            <w:r w:rsidRPr="00741BD6">
              <w:rPr>
                <w:rFonts w:asciiTheme="majorBidi" w:eastAsia="Calibri" w:hAnsiTheme="majorBidi" w:cstheme="majorBidi"/>
                <w:sz w:val="28"/>
                <w:szCs w:val="28"/>
                <w:rtl/>
                <w:lang w:bidi="ar-IQ"/>
              </w:rPr>
              <w:t>/20</w:t>
            </w:r>
            <w:r w:rsidR="00AD4EC2" w:rsidRPr="00741BD6">
              <w:rPr>
                <w:rFonts w:asciiTheme="majorBidi" w:eastAsia="Calibri" w:hAnsiTheme="majorBidi" w:cstheme="majorBidi"/>
                <w:sz w:val="28"/>
                <w:szCs w:val="28"/>
                <w:rtl/>
                <w:lang w:bidi="ar-IQ"/>
              </w:rPr>
              <w:t>2</w:t>
            </w:r>
            <w:r w:rsidR="003020F8" w:rsidRPr="00741BD6">
              <w:rPr>
                <w:rFonts w:asciiTheme="majorBidi" w:eastAsia="Calibri" w:hAnsiTheme="majorBidi" w:cstheme="majorBidi"/>
                <w:sz w:val="28"/>
                <w:szCs w:val="28"/>
                <w:rtl/>
                <w:lang w:bidi="ar-IQ"/>
              </w:rPr>
              <w:t>1</w:t>
            </w:r>
          </w:p>
        </w:tc>
        <w:tc>
          <w:tcPr>
            <w:tcW w:w="1650" w:type="dxa"/>
          </w:tcPr>
          <w:p w14:paraId="5D5A162D" w14:textId="52215056" w:rsidR="00F62871" w:rsidRPr="00741BD6" w:rsidRDefault="00741BD6" w:rsidP="00244B97">
            <w:pPr>
              <w:bidi w:val="0"/>
              <w:jc w:val="right"/>
              <w:rPr>
                <w:rFonts w:asciiTheme="majorBidi" w:eastAsia="Calibri" w:hAnsiTheme="majorBidi" w:cstheme="majorBidi"/>
                <w:sz w:val="28"/>
                <w:szCs w:val="28"/>
                <w:lang w:bidi="ar-IQ"/>
              </w:rPr>
            </w:pPr>
            <w:r w:rsidRPr="00741BD6">
              <w:rPr>
                <w:rFonts w:asciiTheme="majorBidi" w:eastAsia="Calibri" w:hAnsiTheme="majorBidi" w:cstheme="majorBidi" w:hint="cs"/>
                <w:sz w:val="28"/>
                <w:szCs w:val="28"/>
                <w:rtl/>
                <w:lang w:bidi="ar-IQ"/>
              </w:rPr>
              <w:t>40</w:t>
            </w:r>
          </w:p>
        </w:tc>
        <w:tc>
          <w:tcPr>
            <w:tcW w:w="1328" w:type="dxa"/>
          </w:tcPr>
          <w:p w14:paraId="6411AE50" w14:textId="5F104725" w:rsidR="00F62871" w:rsidRPr="00741BD6" w:rsidRDefault="00741BD6" w:rsidP="00244B97">
            <w:pPr>
              <w:bidi w:val="0"/>
              <w:jc w:val="right"/>
              <w:rPr>
                <w:rFonts w:asciiTheme="majorBidi" w:eastAsia="Calibri" w:hAnsiTheme="majorBidi" w:cstheme="majorBidi"/>
                <w:sz w:val="28"/>
                <w:szCs w:val="28"/>
                <w:rtl/>
                <w:lang w:bidi="ar-IQ"/>
              </w:rPr>
            </w:pPr>
            <w:r w:rsidRPr="00741BD6">
              <w:rPr>
                <w:rFonts w:asciiTheme="majorBidi" w:eastAsia="Calibri" w:hAnsiTheme="majorBidi" w:cstheme="majorBidi" w:hint="cs"/>
                <w:sz w:val="28"/>
                <w:szCs w:val="28"/>
                <w:rtl/>
                <w:lang w:bidi="ar-IQ"/>
              </w:rPr>
              <w:t>18</w:t>
            </w:r>
          </w:p>
        </w:tc>
      </w:tr>
      <w:tr w:rsidR="00741BD6" w:rsidRPr="00244B97" w14:paraId="48FF47DB" w14:textId="77777777" w:rsidTr="00C460CD">
        <w:tc>
          <w:tcPr>
            <w:tcW w:w="1586" w:type="dxa"/>
          </w:tcPr>
          <w:p w14:paraId="09FE781F" w14:textId="7C64512B" w:rsidR="00741BD6" w:rsidRPr="00741BD6" w:rsidRDefault="00741BD6" w:rsidP="00244B97">
            <w:pPr>
              <w:bidi w:val="0"/>
              <w:jc w:val="right"/>
              <w:rPr>
                <w:rFonts w:asciiTheme="majorBidi" w:eastAsia="Calibri" w:hAnsiTheme="majorBidi" w:cstheme="majorBidi"/>
                <w:sz w:val="28"/>
                <w:szCs w:val="28"/>
                <w:rtl/>
                <w:lang w:bidi="ar-IQ"/>
              </w:rPr>
            </w:pPr>
            <w:r w:rsidRPr="00741BD6">
              <w:rPr>
                <w:rFonts w:asciiTheme="majorBidi" w:eastAsia="Calibri" w:hAnsiTheme="majorBidi" w:cstheme="majorBidi" w:hint="cs"/>
                <w:sz w:val="28"/>
                <w:szCs w:val="28"/>
                <w:rtl/>
                <w:lang w:bidi="ar-IQ"/>
              </w:rPr>
              <w:t>التربية للبنات</w:t>
            </w:r>
          </w:p>
        </w:tc>
        <w:tc>
          <w:tcPr>
            <w:tcW w:w="1665" w:type="dxa"/>
          </w:tcPr>
          <w:p w14:paraId="0252EE6B" w14:textId="7BF24939" w:rsidR="00741BD6" w:rsidRPr="00741BD6" w:rsidRDefault="00741BD6" w:rsidP="00244B97">
            <w:pPr>
              <w:bidi w:val="0"/>
              <w:jc w:val="right"/>
              <w:rPr>
                <w:rFonts w:asciiTheme="majorBidi" w:eastAsia="Calibri" w:hAnsiTheme="majorBidi" w:cstheme="majorBidi"/>
                <w:sz w:val="28"/>
                <w:szCs w:val="28"/>
                <w:rtl/>
                <w:lang w:bidi="ar-IQ"/>
              </w:rPr>
            </w:pPr>
            <w:r w:rsidRPr="00741BD6">
              <w:rPr>
                <w:rFonts w:asciiTheme="majorBidi" w:eastAsia="Calibri" w:hAnsiTheme="majorBidi" w:cstheme="majorBidi" w:hint="cs"/>
                <w:sz w:val="28"/>
                <w:szCs w:val="28"/>
                <w:rtl/>
                <w:lang w:bidi="ar-IQ"/>
              </w:rPr>
              <w:t>الماجستير اختصاص ادب</w:t>
            </w:r>
          </w:p>
        </w:tc>
        <w:tc>
          <w:tcPr>
            <w:tcW w:w="1823" w:type="dxa"/>
          </w:tcPr>
          <w:p w14:paraId="42913857" w14:textId="410DE164" w:rsidR="00741BD6" w:rsidRPr="00741BD6" w:rsidRDefault="00741BD6" w:rsidP="00244B97">
            <w:pPr>
              <w:bidi w:val="0"/>
              <w:jc w:val="right"/>
              <w:rPr>
                <w:rFonts w:asciiTheme="majorBidi" w:eastAsia="Calibri" w:hAnsiTheme="majorBidi" w:cstheme="majorBidi"/>
                <w:sz w:val="28"/>
                <w:szCs w:val="28"/>
                <w:rtl/>
                <w:lang w:bidi="ar-IQ"/>
              </w:rPr>
            </w:pPr>
            <w:r w:rsidRPr="00741BD6">
              <w:rPr>
                <w:rFonts w:asciiTheme="majorBidi" w:eastAsia="Calibri" w:hAnsiTheme="majorBidi" w:cstheme="majorBidi"/>
                <w:sz w:val="28"/>
                <w:szCs w:val="28"/>
                <w:rtl/>
                <w:lang w:bidi="ar-IQ"/>
              </w:rPr>
              <w:t>2020/2021</w:t>
            </w:r>
          </w:p>
        </w:tc>
        <w:tc>
          <w:tcPr>
            <w:tcW w:w="1650" w:type="dxa"/>
          </w:tcPr>
          <w:p w14:paraId="582B47A9" w14:textId="686AEB2D" w:rsidR="00741BD6" w:rsidRPr="00741BD6" w:rsidRDefault="00741BD6" w:rsidP="00244B97">
            <w:pPr>
              <w:bidi w:val="0"/>
              <w:jc w:val="right"/>
              <w:rPr>
                <w:rFonts w:asciiTheme="majorBidi" w:eastAsia="Calibri" w:hAnsiTheme="majorBidi" w:cstheme="majorBidi"/>
                <w:sz w:val="28"/>
                <w:szCs w:val="28"/>
                <w:rtl/>
                <w:lang w:bidi="ar-IQ"/>
              </w:rPr>
            </w:pPr>
            <w:r w:rsidRPr="00741BD6">
              <w:rPr>
                <w:rFonts w:asciiTheme="majorBidi" w:eastAsia="Calibri" w:hAnsiTheme="majorBidi" w:cstheme="majorBidi" w:hint="cs"/>
                <w:sz w:val="28"/>
                <w:szCs w:val="28"/>
                <w:rtl/>
                <w:lang w:bidi="ar-IQ"/>
              </w:rPr>
              <w:t>20</w:t>
            </w:r>
          </w:p>
        </w:tc>
        <w:tc>
          <w:tcPr>
            <w:tcW w:w="1328" w:type="dxa"/>
          </w:tcPr>
          <w:p w14:paraId="0F68F803" w14:textId="121D7DA9" w:rsidR="00741BD6" w:rsidRPr="00741BD6" w:rsidRDefault="00741BD6" w:rsidP="00244B97">
            <w:pPr>
              <w:bidi w:val="0"/>
              <w:jc w:val="right"/>
              <w:rPr>
                <w:rFonts w:asciiTheme="majorBidi" w:eastAsia="Calibri" w:hAnsiTheme="majorBidi" w:cstheme="majorBidi"/>
                <w:sz w:val="28"/>
                <w:szCs w:val="28"/>
                <w:rtl/>
                <w:lang w:bidi="ar-IQ"/>
              </w:rPr>
            </w:pPr>
            <w:r w:rsidRPr="00741BD6">
              <w:rPr>
                <w:rFonts w:asciiTheme="majorBidi" w:eastAsia="Calibri" w:hAnsiTheme="majorBidi" w:cstheme="majorBidi" w:hint="cs"/>
                <w:sz w:val="28"/>
                <w:szCs w:val="28"/>
                <w:rtl/>
                <w:lang w:bidi="ar-IQ"/>
              </w:rPr>
              <w:t>6</w:t>
            </w:r>
          </w:p>
        </w:tc>
      </w:tr>
      <w:tr w:rsidR="00741BD6" w:rsidRPr="00244B97" w14:paraId="3A855E8A" w14:textId="77777777" w:rsidTr="00C460CD">
        <w:tc>
          <w:tcPr>
            <w:tcW w:w="1586" w:type="dxa"/>
          </w:tcPr>
          <w:p w14:paraId="5AF8078F" w14:textId="4C34D440" w:rsidR="00741BD6" w:rsidRPr="00741BD6" w:rsidRDefault="00741BD6" w:rsidP="00244B97">
            <w:pPr>
              <w:bidi w:val="0"/>
              <w:jc w:val="right"/>
              <w:rPr>
                <w:rFonts w:asciiTheme="majorBidi" w:eastAsia="Calibri" w:hAnsiTheme="majorBidi" w:cstheme="majorBidi"/>
                <w:sz w:val="28"/>
                <w:szCs w:val="28"/>
                <w:rtl/>
                <w:lang w:bidi="ar-IQ"/>
              </w:rPr>
            </w:pPr>
            <w:r w:rsidRPr="00741BD6">
              <w:rPr>
                <w:rFonts w:asciiTheme="majorBidi" w:eastAsia="Calibri" w:hAnsiTheme="majorBidi" w:cstheme="majorBidi" w:hint="cs"/>
                <w:sz w:val="28"/>
                <w:szCs w:val="28"/>
                <w:rtl/>
                <w:lang w:bidi="ar-IQ"/>
              </w:rPr>
              <w:t>التربية للبنات</w:t>
            </w:r>
          </w:p>
        </w:tc>
        <w:tc>
          <w:tcPr>
            <w:tcW w:w="1665" w:type="dxa"/>
          </w:tcPr>
          <w:p w14:paraId="7846D0C3" w14:textId="4ADBCF6E" w:rsidR="00741BD6" w:rsidRPr="00741BD6" w:rsidRDefault="00741BD6" w:rsidP="00244B97">
            <w:pPr>
              <w:bidi w:val="0"/>
              <w:jc w:val="right"/>
              <w:rPr>
                <w:rFonts w:asciiTheme="majorBidi" w:eastAsia="Calibri" w:hAnsiTheme="majorBidi" w:cstheme="majorBidi"/>
                <w:sz w:val="28"/>
                <w:szCs w:val="28"/>
                <w:rtl/>
                <w:lang w:bidi="ar-IQ"/>
              </w:rPr>
            </w:pPr>
            <w:r w:rsidRPr="00741BD6">
              <w:rPr>
                <w:rFonts w:asciiTheme="majorBidi" w:eastAsia="Calibri" w:hAnsiTheme="majorBidi" w:cstheme="majorBidi" w:hint="cs"/>
                <w:sz w:val="28"/>
                <w:szCs w:val="28"/>
                <w:rtl/>
                <w:lang w:bidi="ar-IQ"/>
              </w:rPr>
              <w:t>الماجستير اختصاص طرائق تدريس</w:t>
            </w:r>
          </w:p>
        </w:tc>
        <w:tc>
          <w:tcPr>
            <w:tcW w:w="1823" w:type="dxa"/>
          </w:tcPr>
          <w:p w14:paraId="4FC3C48C" w14:textId="0804D833" w:rsidR="00741BD6" w:rsidRPr="00741BD6" w:rsidRDefault="00741BD6" w:rsidP="00244B97">
            <w:pPr>
              <w:bidi w:val="0"/>
              <w:jc w:val="right"/>
              <w:rPr>
                <w:rFonts w:asciiTheme="majorBidi" w:eastAsia="Calibri" w:hAnsiTheme="majorBidi" w:cstheme="majorBidi"/>
                <w:sz w:val="28"/>
                <w:szCs w:val="28"/>
                <w:rtl/>
                <w:lang w:bidi="ar-IQ"/>
              </w:rPr>
            </w:pPr>
            <w:r w:rsidRPr="00741BD6">
              <w:rPr>
                <w:rFonts w:asciiTheme="majorBidi" w:eastAsia="Calibri" w:hAnsiTheme="majorBidi" w:cstheme="majorBidi"/>
                <w:sz w:val="28"/>
                <w:szCs w:val="28"/>
                <w:rtl/>
                <w:lang w:bidi="ar-IQ"/>
              </w:rPr>
              <w:t>2020/2021</w:t>
            </w:r>
          </w:p>
        </w:tc>
        <w:tc>
          <w:tcPr>
            <w:tcW w:w="1650" w:type="dxa"/>
          </w:tcPr>
          <w:p w14:paraId="24580481" w14:textId="6DB18AAC" w:rsidR="00741BD6" w:rsidRPr="00741BD6" w:rsidRDefault="00741BD6" w:rsidP="00244B97">
            <w:pPr>
              <w:bidi w:val="0"/>
              <w:jc w:val="right"/>
              <w:rPr>
                <w:rFonts w:asciiTheme="majorBidi" w:eastAsia="Calibri" w:hAnsiTheme="majorBidi" w:cstheme="majorBidi"/>
                <w:sz w:val="28"/>
                <w:szCs w:val="28"/>
                <w:rtl/>
                <w:lang w:bidi="ar-IQ"/>
              </w:rPr>
            </w:pPr>
            <w:r w:rsidRPr="00741BD6">
              <w:rPr>
                <w:rFonts w:asciiTheme="majorBidi" w:eastAsia="Calibri" w:hAnsiTheme="majorBidi" w:cstheme="majorBidi" w:hint="cs"/>
                <w:sz w:val="28"/>
                <w:szCs w:val="28"/>
                <w:rtl/>
                <w:lang w:bidi="ar-IQ"/>
              </w:rPr>
              <w:t>15</w:t>
            </w:r>
          </w:p>
        </w:tc>
        <w:tc>
          <w:tcPr>
            <w:tcW w:w="1328" w:type="dxa"/>
          </w:tcPr>
          <w:p w14:paraId="5FB193F1" w14:textId="4F21CEE9" w:rsidR="00741BD6" w:rsidRPr="00741BD6" w:rsidRDefault="00741BD6" w:rsidP="00244B97">
            <w:pPr>
              <w:bidi w:val="0"/>
              <w:jc w:val="right"/>
              <w:rPr>
                <w:rFonts w:asciiTheme="majorBidi" w:eastAsia="Calibri" w:hAnsiTheme="majorBidi" w:cstheme="majorBidi"/>
                <w:sz w:val="28"/>
                <w:szCs w:val="28"/>
                <w:rtl/>
                <w:lang w:bidi="ar-IQ"/>
              </w:rPr>
            </w:pPr>
            <w:r w:rsidRPr="00741BD6">
              <w:rPr>
                <w:rFonts w:asciiTheme="majorBidi" w:eastAsia="Calibri" w:hAnsiTheme="majorBidi" w:cstheme="majorBidi" w:hint="cs"/>
                <w:sz w:val="28"/>
                <w:szCs w:val="28"/>
                <w:rtl/>
                <w:lang w:bidi="ar-IQ"/>
              </w:rPr>
              <w:t>4</w:t>
            </w:r>
          </w:p>
        </w:tc>
      </w:tr>
    </w:tbl>
    <w:p w14:paraId="37678BD4" w14:textId="77777777" w:rsidR="003E72DC" w:rsidRPr="00244B97" w:rsidRDefault="003E72DC" w:rsidP="00610062">
      <w:pPr>
        <w:bidi w:val="0"/>
        <w:spacing w:after="200" w:line="240" w:lineRule="auto"/>
        <w:rPr>
          <w:rFonts w:asciiTheme="majorBidi" w:eastAsia="Calibri" w:hAnsiTheme="majorBidi" w:cstheme="majorBidi"/>
          <w:b/>
          <w:bCs/>
          <w:sz w:val="36"/>
          <w:szCs w:val="36"/>
          <w:lang w:bidi="ar-IQ"/>
        </w:rPr>
      </w:pPr>
    </w:p>
    <w:p w14:paraId="1A6C20B4" w14:textId="2EAE6C78" w:rsidR="00F62871" w:rsidRPr="00244B97" w:rsidRDefault="00F62871" w:rsidP="006E72AD">
      <w:pPr>
        <w:bidi w:val="0"/>
        <w:spacing w:after="200" w:line="240" w:lineRule="auto"/>
        <w:jc w:val="right"/>
        <w:rPr>
          <w:rFonts w:asciiTheme="majorBidi" w:eastAsia="Calibri" w:hAnsiTheme="majorBidi" w:cstheme="majorBidi"/>
          <w:b/>
          <w:bCs/>
          <w:sz w:val="28"/>
          <w:szCs w:val="28"/>
          <w:lang w:bidi="ar-IQ"/>
        </w:rPr>
      </w:pPr>
      <w:r w:rsidRPr="00244B97">
        <w:rPr>
          <w:rFonts w:asciiTheme="majorBidi" w:eastAsia="Calibri" w:hAnsiTheme="majorBidi" w:cstheme="majorBidi"/>
          <w:b/>
          <w:bCs/>
          <w:sz w:val="28"/>
          <w:szCs w:val="28"/>
          <w:rtl/>
          <w:lang w:bidi="ar-IQ"/>
        </w:rPr>
        <w:t>ز- بيانات عن نسب نجاح المراحل كافة للعام الدراسي 20</w:t>
      </w:r>
      <w:r w:rsidR="006B2761" w:rsidRPr="00244B97">
        <w:rPr>
          <w:rFonts w:asciiTheme="majorBidi" w:eastAsia="Calibri" w:hAnsiTheme="majorBidi" w:cstheme="majorBidi"/>
          <w:b/>
          <w:bCs/>
          <w:sz w:val="28"/>
          <w:szCs w:val="28"/>
          <w:rtl/>
          <w:lang w:bidi="ar-IQ"/>
        </w:rPr>
        <w:t>2</w:t>
      </w:r>
      <w:r w:rsidR="006E72AD">
        <w:rPr>
          <w:rFonts w:asciiTheme="majorBidi" w:eastAsia="Calibri" w:hAnsiTheme="majorBidi" w:cstheme="majorBidi" w:hint="cs"/>
          <w:b/>
          <w:bCs/>
          <w:sz w:val="28"/>
          <w:szCs w:val="28"/>
          <w:rtl/>
          <w:lang w:bidi="ar-IQ"/>
        </w:rPr>
        <w:t>1</w:t>
      </w:r>
      <w:r w:rsidRPr="00244B97">
        <w:rPr>
          <w:rFonts w:asciiTheme="majorBidi" w:eastAsia="Calibri" w:hAnsiTheme="majorBidi" w:cstheme="majorBidi"/>
          <w:b/>
          <w:bCs/>
          <w:sz w:val="28"/>
          <w:szCs w:val="28"/>
          <w:rtl/>
          <w:lang w:bidi="ar-IQ"/>
        </w:rPr>
        <w:t>- 20</w:t>
      </w:r>
      <w:r w:rsidR="001D32A6" w:rsidRPr="00244B97">
        <w:rPr>
          <w:rFonts w:asciiTheme="majorBidi" w:eastAsia="Calibri" w:hAnsiTheme="majorBidi" w:cstheme="majorBidi"/>
          <w:b/>
          <w:bCs/>
          <w:sz w:val="28"/>
          <w:szCs w:val="28"/>
          <w:rtl/>
          <w:lang w:bidi="ar-IQ"/>
        </w:rPr>
        <w:t>2</w:t>
      </w:r>
      <w:r w:rsidR="006E72AD">
        <w:rPr>
          <w:rFonts w:asciiTheme="majorBidi" w:eastAsia="Calibri" w:hAnsiTheme="majorBidi" w:cstheme="majorBidi" w:hint="cs"/>
          <w:b/>
          <w:bCs/>
          <w:sz w:val="28"/>
          <w:szCs w:val="28"/>
          <w:rtl/>
          <w:lang w:bidi="ar-IQ"/>
        </w:rPr>
        <w:t>2</w:t>
      </w:r>
      <w:r w:rsidRPr="00244B97">
        <w:rPr>
          <w:rFonts w:asciiTheme="majorBidi" w:eastAsia="Calibri" w:hAnsiTheme="majorBidi" w:cstheme="majorBidi"/>
          <w:b/>
          <w:bCs/>
          <w:sz w:val="28"/>
          <w:szCs w:val="28"/>
          <w:rtl/>
          <w:lang w:bidi="ar-IQ"/>
        </w:rPr>
        <w:t xml:space="preserve"> </w:t>
      </w:r>
    </w:p>
    <w:p w14:paraId="412F6751" w14:textId="3BBDA860" w:rsidR="00F62871" w:rsidRPr="00244B97" w:rsidRDefault="00F62871" w:rsidP="00576F57">
      <w:pPr>
        <w:bidi w:val="0"/>
        <w:spacing w:after="200" w:line="240" w:lineRule="auto"/>
        <w:jc w:val="right"/>
        <w:rPr>
          <w:rFonts w:asciiTheme="majorBidi" w:eastAsia="Calibri" w:hAnsiTheme="majorBidi" w:cstheme="majorBidi"/>
          <w:b/>
          <w:bCs/>
          <w:sz w:val="36"/>
          <w:szCs w:val="36"/>
          <w:lang w:bidi="ar-IQ"/>
        </w:rPr>
      </w:pPr>
      <w:r w:rsidRPr="00244B97">
        <w:rPr>
          <w:rFonts w:asciiTheme="majorBidi" w:eastAsia="Calibri" w:hAnsiTheme="majorBidi" w:cstheme="majorBidi"/>
          <w:b/>
          <w:bCs/>
          <w:sz w:val="28"/>
          <w:szCs w:val="28"/>
          <w:rtl/>
          <w:lang w:bidi="ar-IQ"/>
        </w:rPr>
        <w:t>جدول(9) يبين نسب نجاح المرحلة الأولى والثانية والثالثة والرابعة في قسم اللغة الانكليزية للعام الدراسي 20</w:t>
      </w:r>
      <w:r w:rsidR="008241E4" w:rsidRPr="00244B97">
        <w:rPr>
          <w:rFonts w:asciiTheme="majorBidi" w:eastAsia="Calibri" w:hAnsiTheme="majorBidi" w:cstheme="majorBidi"/>
          <w:b/>
          <w:bCs/>
          <w:sz w:val="28"/>
          <w:szCs w:val="28"/>
          <w:rtl/>
          <w:lang w:bidi="ar-IQ"/>
        </w:rPr>
        <w:t>2</w:t>
      </w:r>
      <w:r w:rsidR="00576F57">
        <w:rPr>
          <w:rFonts w:asciiTheme="majorBidi" w:eastAsia="Calibri" w:hAnsiTheme="majorBidi" w:cstheme="majorBidi" w:hint="cs"/>
          <w:b/>
          <w:bCs/>
          <w:sz w:val="28"/>
          <w:szCs w:val="28"/>
          <w:rtl/>
          <w:lang w:bidi="ar-IQ"/>
        </w:rPr>
        <w:t>1</w:t>
      </w:r>
      <w:r w:rsidRPr="00244B97">
        <w:rPr>
          <w:rFonts w:asciiTheme="majorBidi" w:eastAsia="Calibri" w:hAnsiTheme="majorBidi" w:cstheme="majorBidi"/>
          <w:b/>
          <w:bCs/>
          <w:sz w:val="28"/>
          <w:szCs w:val="28"/>
          <w:rtl/>
          <w:lang w:bidi="ar-IQ"/>
        </w:rPr>
        <w:t>-</w:t>
      </w:r>
      <w:r w:rsidRPr="00244B97">
        <w:rPr>
          <w:rFonts w:asciiTheme="majorBidi" w:eastAsia="Calibri" w:hAnsiTheme="majorBidi" w:cstheme="majorBidi"/>
          <w:b/>
          <w:bCs/>
          <w:sz w:val="36"/>
          <w:szCs w:val="36"/>
          <w:rtl/>
          <w:lang w:bidi="ar-IQ"/>
        </w:rPr>
        <w:t xml:space="preserve"> </w:t>
      </w:r>
      <w:r w:rsidRPr="00244B97">
        <w:rPr>
          <w:rFonts w:asciiTheme="majorBidi" w:eastAsia="Calibri" w:hAnsiTheme="majorBidi" w:cstheme="majorBidi"/>
          <w:b/>
          <w:bCs/>
          <w:sz w:val="28"/>
          <w:szCs w:val="28"/>
          <w:rtl/>
          <w:lang w:bidi="ar-IQ"/>
        </w:rPr>
        <w:t>20</w:t>
      </w:r>
      <w:r w:rsidR="001D32A6" w:rsidRPr="00244B97">
        <w:rPr>
          <w:rFonts w:asciiTheme="majorBidi" w:eastAsia="Calibri" w:hAnsiTheme="majorBidi" w:cstheme="majorBidi"/>
          <w:b/>
          <w:bCs/>
          <w:sz w:val="28"/>
          <w:szCs w:val="28"/>
          <w:rtl/>
          <w:lang w:bidi="ar-IQ"/>
        </w:rPr>
        <w:t>2</w:t>
      </w:r>
      <w:r w:rsidR="00576F57">
        <w:rPr>
          <w:rFonts w:asciiTheme="majorBidi" w:eastAsia="Calibri" w:hAnsiTheme="majorBidi" w:cstheme="majorBidi" w:hint="cs"/>
          <w:b/>
          <w:bCs/>
          <w:sz w:val="28"/>
          <w:szCs w:val="28"/>
          <w:rtl/>
          <w:lang w:bidi="ar-IQ"/>
        </w:rPr>
        <w:t>2</w:t>
      </w:r>
      <w:r w:rsidRPr="00244B97">
        <w:rPr>
          <w:rFonts w:asciiTheme="majorBidi" w:eastAsia="Calibri" w:hAnsiTheme="majorBidi" w:cstheme="majorBidi"/>
          <w:b/>
          <w:bCs/>
          <w:sz w:val="36"/>
          <w:szCs w:val="36"/>
          <w:lang w:bidi="ar-IQ"/>
        </w:rPr>
        <w:t xml:space="preserve"> </w:t>
      </w:r>
    </w:p>
    <w:tbl>
      <w:tblPr>
        <w:tblStyle w:val="TableGrid1"/>
        <w:bidiVisual/>
        <w:tblW w:w="0" w:type="auto"/>
        <w:tblLook w:val="04A0" w:firstRow="1" w:lastRow="0" w:firstColumn="1" w:lastColumn="0" w:noHBand="0" w:noVBand="1"/>
      </w:tblPr>
      <w:tblGrid>
        <w:gridCol w:w="1046"/>
        <w:gridCol w:w="1063"/>
        <w:gridCol w:w="736"/>
        <w:gridCol w:w="1525"/>
        <w:gridCol w:w="1046"/>
        <w:gridCol w:w="1040"/>
        <w:gridCol w:w="1084"/>
        <w:gridCol w:w="939"/>
      </w:tblGrid>
      <w:tr w:rsidR="00F62871" w:rsidRPr="00244B97" w14:paraId="629E470F" w14:textId="77777777" w:rsidTr="00AD4EC2">
        <w:tc>
          <w:tcPr>
            <w:tcW w:w="1046" w:type="dxa"/>
          </w:tcPr>
          <w:p w14:paraId="529B64AB" w14:textId="77777777" w:rsidR="00F62871" w:rsidRPr="00244B97" w:rsidRDefault="00F62871" w:rsidP="00244B97">
            <w:pPr>
              <w:bidi w:val="0"/>
              <w:jc w:val="right"/>
              <w:rPr>
                <w:rFonts w:asciiTheme="majorBidi" w:eastAsia="Calibri" w:hAnsiTheme="majorBidi" w:cstheme="majorBidi"/>
                <w:b/>
                <w:bCs/>
                <w:sz w:val="28"/>
                <w:szCs w:val="28"/>
                <w:lang w:bidi="ar-IQ"/>
              </w:rPr>
            </w:pPr>
            <w:r w:rsidRPr="00244B97">
              <w:rPr>
                <w:rFonts w:asciiTheme="majorBidi" w:eastAsia="Calibri" w:hAnsiTheme="majorBidi" w:cstheme="majorBidi"/>
                <w:b/>
                <w:bCs/>
                <w:sz w:val="28"/>
                <w:szCs w:val="28"/>
                <w:rtl/>
                <w:lang w:bidi="ar-IQ"/>
              </w:rPr>
              <w:t>اسم القسم</w:t>
            </w:r>
          </w:p>
        </w:tc>
        <w:tc>
          <w:tcPr>
            <w:tcW w:w="1063" w:type="dxa"/>
          </w:tcPr>
          <w:p w14:paraId="2E71D096"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المرحلة</w:t>
            </w:r>
          </w:p>
        </w:tc>
        <w:tc>
          <w:tcPr>
            <w:tcW w:w="736" w:type="dxa"/>
          </w:tcPr>
          <w:p w14:paraId="5F5BC383"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العدد الكلي</w:t>
            </w:r>
          </w:p>
        </w:tc>
        <w:tc>
          <w:tcPr>
            <w:tcW w:w="1525" w:type="dxa"/>
          </w:tcPr>
          <w:p w14:paraId="5E685B32"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العام الدراسي</w:t>
            </w:r>
          </w:p>
          <w:p w14:paraId="647F6880"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 xml:space="preserve"> </w:t>
            </w:r>
          </w:p>
        </w:tc>
        <w:tc>
          <w:tcPr>
            <w:tcW w:w="1046" w:type="dxa"/>
          </w:tcPr>
          <w:p w14:paraId="06D8E074"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عدد الناجحات</w:t>
            </w:r>
          </w:p>
        </w:tc>
        <w:tc>
          <w:tcPr>
            <w:tcW w:w="1040" w:type="dxa"/>
          </w:tcPr>
          <w:p w14:paraId="49276F79"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عدد الراسبات</w:t>
            </w:r>
          </w:p>
        </w:tc>
        <w:tc>
          <w:tcPr>
            <w:tcW w:w="1084" w:type="dxa"/>
          </w:tcPr>
          <w:p w14:paraId="08EC4AAE"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 xml:space="preserve">عدد </w:t>
            </w:r>
            <w:r w:rsidR="00AD4EC2" w:rsidRPr="00244B97">
              <w:rPr>
                <w:rFonts w:asciiTheme="majorBidi" w:eastAsia="Calibri" w:hAnsiTheme="majorBidi" w:cstheme="majorBidi"/>
                <w:b/>
                <w:bCs/>
                <w:sz w:val="28"/>
                <w:szCs w:val="28"/>
                <w:rtl/>
                <w:lang w:bidi="ar-IQ"/>
              </w:rPr>
              <w:t>المؤجلات</w:t>
            </w:r>
          </w:p>
        </w:tc>
        <w:tc>
          <w:tcPr>
            <w:tcW w:w="939" w:type="dxa"/>
          </w:tcPr>
          <w:p w14:paraId="6BF9A0E4"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 xml:space="preserve">عدد </w:t>
            </w:r>
            <w:r w:rsidR="00AD4EC2" w:rsidRPr="00244B97">
              <w:rPr>
                <w:rFonts w:asciiTheme="majorBidi" w:eastAsia="Calibri" w:hAnsiTheme="majorBidi" w:cstheme="majorBidi"/>
                <w:b/>
                <w:bCs/>
                <w:sz w:val="28"/>
                <w:szCs w:val="28"/>
                <w:rtl/>
                <w:lang w:bidi="ar-IQ"/>
              </w:rPr>
              <w:t>اعادة ترشيح</w:t>
            </w:r>
          </w:p>
        </w:tc>
      </w:tr>
      <w:tr w:rsidR="00F62871" w:rsidRPr="00244B97" w14:paraId="1C15F133" w14:textId="77777777" w:rsidTr="00AD4EC2">
        <w:tc>
          <w:tcPr>
            <w:tcW w:w="1046" w:type="dxa"/>
          </w:tcPr>
          <w:p w14:paraId="6D18EA94" w14:textId="77777777" w:rsidR="00F62871" w:rsidRPr="00244B97" w:rsidRDefault="00F62871" w:rsidP="00244B97">
            <w:pPr>
              <w:bidi w:val="0"/>
              <w:jc w:val="right"/>
              <w:rPr>
                <w:rFonts w:asciiTheme="majorBidi" w:eastAsia="Calibri" w:hAnsiTheme="majorBidi" w:cstheme="majorBidi"/>
              </w:rPr>
            </w:pPr>
            <w:r w:rsidRPr="00244B97">
              <w:rPr>
                <w:rFonts w:asciiTheme="majorBidi" w:eastAsia="Calibri" w:hAnsiTheme="majorBidi" w:cstheme="majorBidi"/>
                <w:sz w:val="28"/>
                <w:szCs w:val="28"/>
                <w:rtl/>
                <w:lang w:bidi="ar-IQ"/>
              </w:rPr>
              <w:t xml:space="preserve"> اللغة الانكليزية</w:t>
            </w:r>
          </w:p>
        </w:tc>
        <w:tc>
          <w:tcPr>
            <w:tcW w:w="1063" w:type="dxa"/>
          </w:tcPr>
          <w:p w14:paraId="6FEC31B0"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الاولى</w:t>
            </w:r>
          </w:p>
        </w:tc>
        <w:tc>
          <w:tcPr>
            <w:tcW w:w="736" w:type="dxa"/>
          </w:tcPr>
          <w:p w14:paraId="533B2BF1" w14:textId="6E2DA3A2" w:rsidR="00F62871" w:rsidRPr="00244B97" w:rsidRDefault="001C0A45"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174</w:t>
            </w:r>
          </w:p>
        </w:tc>
        <w:tc>
          <w:tcPr>
            <w:tcW w:w="1525" w:type="dxa"/>
          </w:tcPr>
          <w:p w14:paraId="201191E5" w14:textId="31D679EC" w:rsidR="00F62871" w:rsidRPr="00244B97" w:rsidRDefault="00F62871" w:rsidP="001C0A45">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20</w:t>
            </w:r>
            <w:r w:rsidR="006B2761" w:rsidRPr="00244B97">
              <w:rPr>
                <w:rFonts w:asciiTheme="majorBidi" w:eastAsia="Calibri" w:hAnsiTheme="majorBidi" w:cstheme="majorBidi"/>
                <w:sz w:val="28"/>
                <w:szCs w:val="28"/>
                <w:rtl/>
                <w:lang w:bidi="ar-IQ"/>
              </w:rPr>
              <w:t>2</w:t>
            </w:r>
            <w:r w:rsidR="001C0A45">
              <w:rPr>
                <w:rFonts w:asciiTheme="majorBidi" w:eastAsia="Calibri" w:hAnsiTheme="majorBidi" w:cstheme="majorBidi" w:hint="cs"/>
                <w:sz w:val="28"/>
                <w:szCs w:val="28"/>
                <w:rtl/>
                <w:lang w:bidi="ar-IQ"/>
              </w:rPr>
              <w:t>1</w:t>
            </w:r>
            <w:r w:rsidRPr="00244B97">
              <w:rPr>
                <w:rFonts w:asciiTheme="majorBidi" w:eastAsia="Calibri" w:hAnsiTheme="majorBidi" w:cstheme="majorBidi"/>
                <w:sz w:val="28"/>
                <w:szCs w:val="28"/>
                <w:rtl/>
                <w:lang w:bidi="ar-IQ"/>
              </w:rPr>
              <w:t>/20</w:t>
            </w:r>
            <w:r w:rsidR="001D32A6" w:rsidRPr="00244B97">
              <w:rPr>
                <w:rFonts w:asciiTheme="majorBidi" w:eastAsia="Calibri" w:hAnsiTheme="majorBidi" w:cstheme="majorBidi"/>
                <w:sz w:val="28"/>
                <w:szCs w:val="28"/>
                <w:rtl/>
                <w:lang w:bidi="ar-IQ"/>
              </w:rPr>
              <w:t>2</w:t>
            </w:r>
            <w:r w:rsidR="001C0A45">
              <w:rPr>
                <w:rFonts w:asciiTheme="majorBidi" w:eastAsia="Calibri" w:hAnsiTheme="majorBidi" w:cstheme="majorBidi" w:hint="cs"/>
                <w:sz w:val="28"/>
                <w:szCs w:val="28"/>
                <w:rtl/>
                <w:lang w:bidi="ar-IQ"/>
              </w:rPr>
              <w:t>2</w:t>
            </w:r>
          </w:p>
        </w:tc>
        <w:tc>
          <w:tcPr>
            <w:tcW w:w="1046" w:type="dxa"/>
          </w:tcPr>
          <w:p w14:paraId="5D16D3C2" w14:textId="61EFC791" w:rsidR="00F62871" w:rsidRPr="00244B97" w:rsidRDefault="001C0A45"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142</w:t>
            </w:r>
          </w:p>
        </w:tc>
        <w:tc>
          <w:tcPr>
            <w:tcW w:w="1040" w:type="dxa"/>
          </w:tcPr>
          <w:p w14:paraId="4FC6A3F3" w14:textId="3B9178AC" w:rsidR="00F62871" w:rsidRPr="00244B97" w:rsidRDefault="001C0A45"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10</w:t>
            </w:r>
          </w:p>
        </w:tc>
        <w:tc>
          <w:tcPr>
            <w:tcW w:w="1084" w:type="dxa"/>
          </w:tcPr>
          <w:p w14:paraId="128C7F64" w14:textId="16DBCD7A" w:rsidR="00F62871" w:rsidRPr="00244B97" w:rsidRDefault="001C0A45"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8</w:t>
            </w:r>
          </w:p>
        </w:tc>
        <w:tc>
          <w:tcPr>
            <w:tcW w:w="939" w:type="dxa"/>
          </w:tcPr>
          <w:p w14:paraId="32FFD833" w14:textId="3BC67A55" w:rsidR="00F62871" w:rsidRPr="00244B97" w:rsidRDefault="001C0A45"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w:t>
            </w:r>
          </w:p>
        </w:tc>
      </w:tr>
      <w:tr w:rsidR="001D32A6" w:rsidRPr="00244B97" w14:paraId="0F6E33B8" w14:textId="77777777" w:rsidTr="00AD4EC2">
        <w:tc>
          <w:tcPr>
            <w:tcW w:w="1046" w:type="dxa"/>
          </w:tcPr>
          <w:p w14:paraId="10D2EEBF" w14:textId="77777777" w:rsidR="001D32A6" w:rsidRPr="00244B97" w:rsidRDefault="001D32A6" w:rsidP="00244B97">
            <w:pPr>
              <w:bidi w:val="0"/>
              <w:jc w:val="right"/>
              <w:rPr>
                <w:rFonts w:asciiTheme="majorBidi" w:eastAsia="Calibri" w:hAnsiTheme="majorBidi" w:cstheme="majorBidi"/>
              </w:rPr>
            </w:pPr>
            <w:r w:rsidRPr="00244B97">
              <w:rPr>
                <w:rFonts w:asciiTheme="majorBidi" w:eastAsia="Calibri" w:hAnsiTheme="majorBidi" w:cstheme="majorBidi"/>
                <w:sz w:val="28"/>
                <w:szCs w:val="28"/>
                <w:rtl/>
                <w:lang w:bidi="ar-IQ"/>
              </w:rPr>
              <w:t>اللغة الانكليزية</w:t>
            </w:r>
          </w:p>
        </w:tc>
        <w:tc>
          <w:tcPr>
            <w:tcW w:w="1063" w:type="dxa"/>
          </w:tcPr>
          <w:p w14:paraId="071DD83A" w14:textId="77777777" w:rsidR="001D32A6" w:rsidRPr="00244B97" w:rsidRDefault="001D32A6"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الثانية</w:t>
            </w:r>
          </w:p>
        </w:tc>
        <w:tc>
          <w:tcPr>
            <w:tcW w:w="736" w:type="dxa"/>
          </w:tcPr>
          <w:p w14:paraId="1EFCDD73" w14:textId="672F1422" w:rsidR="001D32A6" w:rsidRPr="00244B97" w:rsidRDefault="001C0A45"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376</w:t>
            </w:r>
          </w:p>
        </w:tc>
        <w:tc>
          <w:tcPr>
            <w:tcW w:w="1525" w:type="dxa"/>
          </w:tcPr>
          <w:p w14:paraId="65C836FA" w14:textId="6FEEE286" w:rsidR="001D32A6" w:rsidRPr="00244B97" w:rsidRDefault="001D32A6" w:rsidP="00AE358D">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20</w:t>
            </w:r>
            <w:r w:rsidR="006B2761" w:rsidRPr="00244B97">
              <w:rPr>
                <w:rFonts w:asciiTheme="majorBidi" w:eastAsia="Calibri" w:hAnsiTheme="majorBidi" w:cstheme="majorBidi"/>
                <w:sz w:val="28"/>
                <w:szCs w:val="28"/>
                <w:rtl/>
                <w:lang w:bidi="ar-IQ"/>
              </w:rPr>
              <w:t>2</w:t>
            </w:r>
            <w:r w:rsidR="00AE358D">
              <w:rPr>
                <w:rFonts w:asciiTheme="majorBidi" w:eastAsia="Calibri" w:hAnsiTheme="majorBidi" w:cstheme="majorBidi" w:hint="cs"/>
                <w:sz w:val="28"/>
                <w:szCs w:val="28"/>
                <w:rtl/>
                <w:lang w:bidi="ar-IQ"/>
              </w:rPr>
              <w:t>1</w:t>
            </w:r>
            <w:r w:rsidRPr="00244B97">
              <w:rPr>
                <w:rFonts w:asciiTheme="majorBidi" w:eastAsia="Calibri" w:hAnsiTheme="majorBidi" w:cstheme="majorBidi"/>
                <w:sz w:val="28"/>
                <w:szCs w:val="28"/>
                <w:rtl/>
                <w:lang w:bidi="ar-IQ"/>
              </w:rPr>
              <w:t>/202</w:t>
            </w:r>
            <w:r w:rsidR="00AE358D">
              <w:rPr>
                <w:rFonts w:asciiTheme="majorBidi" w:eastAsia="Calibri" w:hAnsiTheme="majorBidi" w:cstheme="majorBidi" w:hint="cs"/>
                <w:sz w:val="28"/>
                <w:szCs w:val="28"/>
                <w:rtl/>
                <w:lang w:bidi="ar-IQ"/>
              </w:rPr>
              <w:t>2</w:t>
            </w:r>
          </w:p>
        </w:tc>
        <w:tc>
          <w:tcPr>
            <w:tcW w:w="1046" w:type="dxa"/>
          </w:tcPr>
          <w:p w14:paraId="4CF2097C" w14:textId="3BAE7032" w:rsidR="001D32A6" w:rsidRPr="00244B97" w:rsidRDefault="00AE358D"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360</w:t>
            </w:r>
          </w:p>
        </w:tc>
        <w:tc>
          <w:tcPr>
            <w:tcW w:w="1040" w:type="dxa"/>
          </w:tcPr>
          <w:p w14:paraId="7C62ACC4" w14:textId="29CB0FAF" w:rsidR="001D32A6" w:rsidRPr="00244B97" w:rsidRDefault="00AE358D"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31</w:t>
            </w:r>
          </w:p>
        </w:tc>
        <w:tc>
          <w:tcPr>
            <w:tcW w:w="1084" w:type="dxa"/>
          </w:tcPr>
          <w:p w14:paraId="708AC96C" w14:textId="5CB072F0" w:rsidR="001D32A6" w:rsidRPr="00244B97" w:rsidRDefault="00AE358D"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2</w:t>
            </w:r>
          </w:p>
        </w:tc>
        <w:tc>
          <w:tcPr>
            <w:tcW w:w="939" w:type="dxa"/>
          </w:tcPr>
          <w:p w14:paraId="175E1592" w14:textId="77777777" w:rsidR="001D32A6" w:rsidRPr="00244B97" w:rsidRDefault="00AD4EC2"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لا يوجد</w:t>
            </w:r>
          </w:p>
        </w:tc>
      </w:tr>
      <w:tr w:rsidR="001D32A6" w:rsidRPr="00244B97" w14:paraId="1DC5AACC" w14:textId="77777777" w:rsidTr="00AD4EC2">
        <w:tc>
          <w:tcPr>
            <w:tcW w:w="1046" w:type="dxa"/>
          </w:tcPr>
          <w:p w14:paraId="11C2DDBB" w14:textId="77777777" w:rsidR="001D32A6" w:rsidRPr="00244B97" w:rsidRDefault="001D32A6" w:rsidP="00244B97">
            <w:pPr>
              <w:bidi w:val="0"/>
              <w:jc w:val="right"/>
              <w:rPr>
                <w:rFonts w:asciiTheme="majorBidi" w:eastAsia="Calibri" w:hAnsiTheme="majorBidi" w:cstheme="majorBidi"/>
              </w:rPr>
            </w:pPr>
            <w:r w:rsidRPr="00244B97">
              <w:rPr>
                <w:rFonts w:asciiTheme="majorBidi" w:eastAsia="Calibri" w:hAnsiTheme="majorBidi" w:cstheme="majorBidi"/>
                <w:sz w:val="28"/>
                <w:szCs w:val="28"/>
                <w:rtl/>
                <w:lang w:bidi="ar-IQ"/>
              </w:rPr>
              <w:t>اللغة الانكليزية</w:t>
            </w:r>
          </w:p>
        </w:tc>
        <w:tc>
          <w:tcPr>
            <w:tcW w:w="1063" w:type="dxa"/>
          </w:tcPr>
          <w:p w14:paraId="7BC11823" w14:textId="77777777" w:rsidR="001D32A6" w:rsidRPr="00244B97" w:rsidRDefault="001D32A6"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 xml:space="preserve">الثالثة </w:t>
            </w:r>
          </w:p>
        </w:tc>
        <w:tc>
          <w:tcPr>
            <w:tcW w:w="736" w:type="dxa"/>
          </w:tcPr>
          <w:p w14:paraId="39C7E250" w14:textId="582C378B" w:rsidR="001D32A6" w:rsidRPr="00244B97" w:rsidRDefault="00AE358D"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222</w:t>
            </w:r>
          </w:p>
        </w:tc>
        <w:tc>
          <w:tcPr>
            <w:tcW w:w="1525" w:type="dxa"/>
          </w:tcPr>
          <w:p w14:paraId="4441EA9C" w14:textId="41BE84DC" w:rsidR="001D32A6" w:rsidRPr="00244B97" w:rsidRDefault="001D32A6" w:rsidP="00AE358D">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20</w:t>
            </w:r>
            <w:r w:rsidR="006B2761" w:rsidRPr="00244B97">
              <w:rPr>
                <w:rFonts w:asciiTheme="majorBidi" w:eastAsia="Calibri" w:hAnsiTheme="majorBidi" w:cstheme="majorBidi"/>
                <w:sz w:val="28"/>
                <w:szCs w:val="28"/>
                <w:rtl/>
                <w:lang w:bidi="ar-IQ"/>
              </w:rPr>
              <w:t>2</w:t>
            </w:r>
            <w:r w:rsidR="00AE358D">
              <w:rPr>
                <w:rFonts w:asciiTheme="majorBidi" w:eastAsia="Calibri" w:hAnsiTheme="majorBidi" w:cstheme="majorBidi" w:hint="cs"/>
                <w:sz w:val="28"/>
                <w:szCs w:val="28"/>
                <w:rtl/>
                <w:lang w:bidi="ar-IQ"/>
              </w:rPr>
              <w:t>1</w:t>
            </w:r>
            <w:r w:rsidRPr="00244B97">
              <w:rPr>
                <w:rFonts w:asciiTheme="majorBidi" w:eastAsia="Calibri" w:hAnsiTheme="majorBidi" w:cstheme="majorBidi"/>
                <w:sz w:val="28"/>
                <w:szCs w:val="28"/>
                <w:rtl/>
                <w:lang w:bidi="ar-IQ"/>
              </w:rPr>
              <w:t>/202</w:t>
            </w:r>
            <w:r w:rsidR="00AE358D">
              <w:rPr>
                <w:rFonts w:asciiTheme="majorBidi" w:eastAsia="Calibri" w:hAnsiTheme="majorBidi" w:cstheme="majorBidi" w:hint="cs"/>
                <w:sz w:val="28"/>
                <w:szCs w:val="28"/>
                <w:rtl/>
                <w:lang w:bidi="ar-IQ"/>
              </w:rPr>
              <w:t>2</w:t>
            </w:r>
          </w:p>
        </w:tc>
        <w:tc>
          <w:tcPr>
            <w:tcW w:w="1046" w:type="dxa"/>
          </w:tcPr>
          <w:p w14:paraId="2FD22A74" w14:textId="0BE9C3FA" w:rsidR="001D32A6" w:rsidRPr="00244B97" w:rsidRDefault="00AE358D"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207</w:t>
            </w:r>
          </w:p>
        </w:tc>
        <w:tc>
          <w:tcPr>
            <w:tcW w:w="1040" w:type="dxa"/>
          </w:tcPr>
          <w:p w14:paraId="2CB37E6E" w14:textId="3BAA13F8" w:rsidR="001D32A6" w:rsidRPr="00244B97" w:rsidRDefault="00EA1C27" w:rsidP="00C56D3B">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1</w:t>
            </w:r>
            <w:r w:rsidR="00C56D3B">
              <w:rPr>
                <w:rFonts w:asciiTheme="majorBidi" w:eastAsia="Calibri" w:hAnsiTheme="majorBidi" w:cstheme="majorBidi" w:hint="cs"/>
                <w:sz w:val="28"/>
                <w:szCs w:val="28"/>
                <w:rtl/>
                <w:lang w:bidi="ar-IQ"/>
              </w:rPr>
              <w:t>2</w:t>
            </w:r>
          </w:p>
        </w:tc>
        <w:tc>
          <w:tcPr>
            <w:tcW w:w="1084" w:type="dxa"/>
          </w:tcPr>
          <w:p w14:paraId="7D061713" w14:textId="77777777" w:rsidR="001D32A6" w:rsidRPr="00244B97" w:rsidRDefault="001D32A6"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لايوجد</w:t>
            </w:r>
          </w:p>
        </w:tc>
        <w:tc>
          <w:tcPr>
            <w:tcW w:w="939" w:type="dxa"/>
          </w:tcPr>
          <w:p w14:paraId="6DB0414A" w14:textId="77777777" w:rsidR="001D32A6" w:rsidRPr="00244B97" w:rsidRDefault="00AD4EC2"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لا يوجد</w:t>
            </w:r>
          </w:p>
        </w:tc>
      </w:tr>
      <w:tr w:rsidR="00CA3632" w:rsidRPr="00244B97" w14:paraId="07EF0E37" w14:textId="77777777" w:rsidTr="00AD4EC2">
        <w:tc>
          <w:tcPr>
            <w:tcW w:w="1046" w:type="dxa"/>
          </w:tcPr>
          <w:p w14:paraId="433611C7" w14:textId="77777777" w:rsidR="00CA3632" w:rsidRPr="00244B97" w:rsidRDefault="00CA3632" w:rsidP="00244B97">
            <w:pPr>
              <w:bidi w:val="0"/>
              <w:jc w:val="right"/>
              <w:rPr>
                <w:rFonts w:asciiTheme="majorBidi" w:eastAsia="Calibri" w:hAnsiTheme="majorBidi" w:cstheme="majorBidi"/>
              </w:rPr>
            </w:pPr>
            <w:r w:rsidRPr="00244B97">
              <w:rPr>
                <w:rFonts w:asciiTheme="majorBidi" w:eastAsia="Calibri" w:hAnsiTheme="majorBidi" w:cstheme="majorBidi"/>
                <w:sz w:val="28"/>
                <w:szCs w:val="28"/>
                <w:rtl/>
                <w:lang w:bidi="ar-IQ"/>
              </w:rPr>
              <w:t>اللغة الانكليزية</w:t>
            </w:r>
          </w:p>
        </w:tc>
        <w:tc>
          <w:tcPr>
            <w:tcW w:w="1063" w:type="dxa"/>
          </w:tcPr>
          <w:p w14:paraId="0C54C594" w14:textId="6F150B43" w:rsidR="00CA3632" w:rsidRPr="00244B97" w:rsidRDefault="00CA3632" w:rsidP="00EA1C27">
            <w:pPr>
              <w:bidi w:val="0"/>
              <w:jc w:val="right"/>
              <w:rPr>
                <w:rFonts w:asciiTheme="majorBidi" w:eastAsia="Calibri" w:hAnsiTheme="majorBidi" w:cstheme="majorBidi"/>
                <w:sz w:val="28"/>
                <w:szCs w:val="28"/>
                <w:lang w:bidi="ar-IQ"/>
              </w:rPr>
            </w:pPr>
            <w:r w:rsidRPr="00244B97">
              <w:rPr>
                <w:rFonts w:asciiTheme="majorBidi" w:eastAsia="Calibri" w:hAnsiTheme="majorBidi" w:cstheme="majorBidi"/>
                <w:sz w:val="28"/>
                <w:szCs w:val="28"/>
                <w:rtl/>
                <w:lang w:bidi="ar-IQ"/>
              </w:rPr>
              <w:t>الرابعة صباحي</w:t>
            </w:r>
            <w:r w:rsidR="006B2761" w:rsidRPr="00244B97">
              <w:rPr>
                <w:rFonts w:asciiTheme="majorBidi" w:eastAsia="Calibri" w:hAnsiTheme="majorBidi" w:cstheme="majorBidi"/>
                <w:sz w:val="28"/>
                <w:szCs w:val="28"/>
                <w:rtl/>
                <w:lang w:bidi="ar-IQ"/>
              </w:rPr>
              <w:t xml:space="preserve"> </w:t>
            </w:r>
          </w:p>
        </w:tc>
        <w:tc>
          <w:tcPr>
            <w:tcW w:w="736" w:type="dxa"/>
          </w:tcPr>
          <w:p w14:paraId="2B2C80C7" w14:textId="53E8C7EF" w:rsidR="00CA3632" w:rsidRPr="00244B97" w:rsidRDefault="006B2761" w:rsidP="00EA1C2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1</w:t>
            </w:r>
            <w:r w:rsidR="00EA1C27">
              <w:rPr>
                <w:rFonts w:asciiTheme="majorBidi" w:eastAsia="Calibri" w:hAnsiTheme="majorBidi" w:cstheme="majorBidi" w:hint="cs"/>
                <w:sz w:val="28"/>
                <w:szCs w:val="28"/>
                <w:rtl/>
                <w:lang w:bidi="ar-IQ"/>
              </w:rPr>
              <w:t>74</w:t>
            </w:r>
          </w:p>
        </w:tc>
        <w:tc>
          <w:tcPr>
            <w:tcW w:w="1525" w:type="dxa"/>
          </w:tcPr>
          <w:p w14:paraId="65552D1B" w14:textId="0DE3675A" w:rsidR="00CA3632" w:rsidRPr="00244B97" w:rsidRDefault="00CA3632" w:rsidP="00EA1C2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20</w:t>
            </w:r>
            <w:r w:rsidR="006B2761" w:rsidRPr="00244B97">
              <w:rPr>
                <w:rFonts w:asciiTheme="majorBidi" w:eastAsia="Calibri" w:hAnsiTheme="majorBidi" w:cstheme="majorBidi"/>
                <w:sz w:val="28"/>
                <w:szCs w:val="28"/>
                <w:rtl/>
                <w:lang w:bidi="ar-IQ"/>
              </w:rPr>
              <w:t>2</w:t>
            </w:r>
            <w:r w:rsidR="00EA1C27">
              <w:rPr>
                <w:rFonts w:asciiTheme="majorBidi" w:eastAsia="Calibri" w:hAnsiTheme="majorBidi" w:cstheme="majorBidi" w:hint="cs"/>
                <w:sz w:val="28"/>
                <w:szCs w:val="28"/>
                <w:rtl/>
                <w:lang w:bidi="ar-IQ"/>
              </w:rPr>
              <w:t>1</w:t>
            </w:r>
            <w:r w:rsidRPr="00244B97">
              <w:rPr>
                <w:rFonts w:asciiTheme="majorBidi" w:eastAsia="Calibri" w:hAnsiTheme="majorBidi" w:cstheme="majorBidi"/>
                <w:sz w:val="28"/>
                <w:szCs w:val="28"/>
                <w:rtl/>
                <w:lang w:bidi="ar-IQ"/>
              </w:rPr>
              <w:t>/202</w:t>
            </w:r>
            <w:r w:rsidR="00EA1C27">
              <w:rPr>
                <w:rFonts w:asciiTheme="majorBidi" w:eastAsia="Calibri" w:hAnsiTheme="majorBidi" w:cstheme="majorBidi" w:hint="cs"/>
                <w:sz w:val="28"/>
                <w:szCs w:val="28"/>
                <w:rtl/>
                <w:lang w:bidi="ar-IQ"/>
              </w:rPr>
              <w:t>2</w:t>
            </w:r>
          </w:p>
        </w:tc>
        <w:tc>
          <w:tcPr>
            <w:tcW w:w="1046" w:type="dxa"/>
          </w:tcPr>
          <w:p w14:paraId="0FB04458" w14:textId="3ECFD701" w:rsidR="00CA3632" w:rsidRPr="00244B97" w:rsidRDefault="00EA1C27"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169</w:t>
            </w:r>
          </w:p>
        </w:tc>
        <w:tc>
          <w:tcPr>
            <w:tcW w:w="1040" w:type="dxa"/>
          </w:tcPr>
          <w:p w14:paraId="783AAE25" w14:textId="059F0F43" w:rsidR="00CA3632" w:rsidRPr="00244B97" w:rsidRDefault="00EA1C27"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4</w:t>
            </w:r>
          </w:p>
        </w:tc>
        <w:tc>
          <w:tcPr>
            <w:tcW w:w="1084" w:type="dxa"/>
          </w:tcPr>
          <w:p w14:paraId="7E37BAE6" w14:textId="595BEBA7" w:rsidR="00CA3632" w:rsidRPr="00244B97" w:rsidRDefault="00EA1C27"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1</w:t>
            </w:r>
          </w:p>
        </w:tc>
        <w:tc>
          <w:tcPr>
            <w:tcW w:w="939" w:type="dxa"/>
          </w:tcPr>
          <w:p w14:paraId="3B09F454" w14:textId="77777777" w:rsidR="00CA3632" w:rsidRPr="00244B97" w:rsidRDefault="00AD4EC2"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لا يوجد</w:t>
            </w:r>
          </w:p>
        </w:tc>
      </w:tr>
    </w:tbl>
    <w:p w14:paraId="79010355" w14:textId="77777777" w:rsidR="00F62871" w:rsidRPr="00244B97" w:rsidRDefault="00F62871" w:rsidP="00244B97">
      <w:pPr>
        <w:tabs>
          <w:tab w:val="left" w:pos="3161"/>
        </w:tabs>
        <w:bidi w:val="0"/>
        <w:spacing w:after="200" w:line="240" w:lineRule="auto"/>
        <w:jc w:val="right"/>
        <w:rPr>
          <w:rFonts w:asciiTheme="majorBidi" w:eastAsia="Calibri" w:hAnsiTheme="majorBidi" w:cstheme="majorBidi"/>
          <w:b/>
          <w:bCs/>
          <w:sz w:val="36"/>
          <w:szCs w:val="36"/>
          <w:rtl/>
          <w:lang w:bidi="ar-IQ"/>
        </w:rPr>
      </w:pPr>
    </w:p>
    <w:p w14:paraId="36E9CC4A" w14:textId="77777777" w:rsidR="00F62871" w:rsidRPr="00244B97" w:rsidRDefault="00F62871" w:rsidP="00244B97">
      <w:pPr>
        <w:bidi w:val="0"/>
        <w:spacing w:after="200" w:line="240" w:lineRule="auto"/>
        <w:jc w:val="right"/>
        <w:rPr>
          <w:rFonts w:asciiTheme="majorBidi" w:eastAsia="Calibri" w:hAnsiTheme="majorBidi" w:cstheme="majorBidi"/>
          <w:b/>
          <w:bCs/>
          <w:sz w:val="36"/>
          <w:szCs w:val="36"/>
          <w:rtl/>
          <w:lang w:bidi="ar-IQ"/>
        </w:rPr>
      </w:pPr>
      <w:r w:rsidRPr="00244B97">
        <w:rPr>
          <w:rFonts w:asciiTheme="majorBidi" w:eastAsia="Calibri" w:hAnsiTheme="majorBidi" w:cstheme="majorBidi"/>
          <w:b/>
          <w:bCs/>
          <w:sz w:val="36"/>
          <w:szCs w:val="36"/>
          <w:rtl/>
          <w:lang w:bidi="ar-IQ"/>
        </w:rPr>
        <w:t xml:space="preserve">سادسا : التعليم والتعلم والتقييم   </w:t>
      </w:r>
    </w:p>
    <w:p w14:paraId="424F08D3" w14:textId="77777777" w:rsidR="00F62871" w:rsidRPr="00244B97" w:rsidRDefault="00F62871" w:rsidP="00244B97">
      <w:pPr>
        <w:bidi w:val="0"/>
        <w:spacing w:after="200" w:line="240" w:lineRule="auto"/>
        <w:contextualSpacing/>
        <w:jc w:val="right"/>
        <w:rPr>
          <w:rFonts w:asciiTheme="majorBidi" w:eastAsia="Calibri" w:hAnsiTheme="majorBidi" w:cstheme="majorBidi"/>
          <w:sz w:val="28"/>
          <w:szCs w:val="28"/>
          <w:lang w:bidi="ar-IQ"/>
        </w:rPr>
      </w:pPr>
      <w:r w:rsidRPr="00244B97">
        <w:rPr>
          <w:rFonts w:asciiTheme="majorBidi" w:eastAsia="Calibri" w:hAnsiTheme="majorBidi" w:cstheme="majorBidi"/>
          <w:sz w:val="28"/>
          <w:szCs w:val="28"/>
          <w:rtl/>
          <w:lang w:bidi="ar-IQ"/>
        </w:rPr>
        <w:tab/>
      </w:r>
    </w:p>
    <w:p w14:paraId="6D126D9A" w14:textId="77777777" w:rsidR="00F62871" w:rsidRPr="00244B97" w:rsidRDefault="00F62871" w:rsidP="00244B97">
      <w:pPr>
        <w:numPr>
          <w:ilvl w:val="0"/>
          <w:numId w:val="16"/>
        </w:numPr>
        <w:bidi w:val="0"/>
        <w:spacing w:after="200" w:line="240" w:lineRule="auto"/>
        <w:contextualSpacing/>
        <w:jc w:val="right"/>
        <w:rPr>
          <w:rFonts w:asciiTheme="majorBidi" w:eastAsia="Calibri" w:hAnsiTheme="majorBidi" w:cstheme="majorBidi"/>
          <w:sz w:val="28"/>
          <w:szCs w:val="28"/>
          <w:lang w:bidi="ar-IQ"/>
        </w:rPr>
      </w:pPr>
      <w:r w:rsidRPr="00244B97">
        <w:rPr>
          <w:rFonts w:asciiTheme="majorBidi" w:eastAsia="Calibri" w:hAnsiTheme="majorBidi" w:cstheme="majorBidi"/>
          <w:sz w:val="28"/>
          <w:szCs w:val="28"/>
          <w:rtl/>
          <w:lang w:bidi="ar-IQ"/>
        </w:rPr>
        <w:t>-ما هي نسبة عدد أعضاء هيئة التدريس في الكلية اللذين يقومون بتدريس طالبات الدراسة الأولية والعليا</w:t>
      </w:r>
      <w:r w:rsidRPr="00244B97">
        <w:rPr>
          <w:rFonts w:asciiTheme="majorBidi" w:eastAsia="Calibri" w:hAnsiTheme="majorBidi" w:cstheme="majorBidi"/>
          <w:sz w:val="28"/>
          <w:szCs w:val="28"/>
          <w:lang w:bidi="ar-IQ"/>
        </w:rPr>
        <w:t xml:space="preserve"> </w:t>
      </w:r>
    </w:p>
    <w:p w14:paraId="782EF52B" w14:textId="77777777" w:rsidR="006E72AD" w:rsidRDefault="006E72AD" w:rsidP="00765273">
      <w:pPr>
        <w:bidi w:val="0"/>
        <w:spacing w:after="200" w:line="240" w:lineRule="auto"/>
        <w:jc w:val="right"/>
        <w:rPr>
          <w:rFonts w:asciiTheme="majorBidi" w:eastAsia="Calibri" w:hAnsiTheme="majorBidi" w:cstheme="majorBidi"/>
          <w:b/>
          <w:bCs/>
          <w:sz w:val="28"/>
          <w:szCs w:val="28"/>
          <w:rtl/>
          <w:lang w:bidi="ar-IQ"/>
        </w:rPr>
      </w:pPr>
    </w:p>
    <w:p w14:paraId="3C806137" w14:textId="77777777" w:rsidR="006E72AD" w:rsidRDefault="006E72AD" w:rsidP="006E72AD">
      <w:pPr>
        <w:bidi w:val="0"/>
        <w:spacing w:after="200" w:line="240" w:lineRule="auto"/>
        <w:jc w:val="right"/>
        <w:rPr>
          <w:rFonts w:asciiTheme="majorBidi" w:eastAsia="Calibri" w:hAnsiTheme="majorBidi" w:cstheme="majorBidi"/>
          <w:b/>
          <w:bCs/>
          <w:sz w:val="28"/>
          <w:szCs w:val="28"/>
          <w:rtl/>
          <w:lang w:bidi="ar-IQ"/>
        </w:rPr>
      </w:pPr>
    </w:p>
    <w:p w14:paraId="241E58B8" w14:textId="77777777" w:rsidR="006E72AD" w:rsidRDefault="006E72AD" w:rsidP="006E72AD">
      <w:pPr>
        <w:bidi w:val="0"/>
        <w:spacing w:after="200" w:line="240" w:lineRule="auto"/>
        <w:jc w:val="right"/>
        <w:rPr>
          <w:rFonts w:asciiTheme="majorBidi" w:eastAsia="Calibri" w:hAnsiTheme="majorBidi" w:cstheme="majorBidi"/>
          <w:b/>
          <w:bCs/>
          <w:sz w:val="28"/>
          <w:szCs w:val="28"/>
          <w:rtl/>
          <w:lang w:bidi="ar-IQ"/>
        </w:rPr>
      </w:pPr>
    </w:p>
    <w:p w14:paraId="3B3E473D" w14:textId="77777777" w:rsidR="006E72AD" w:rsidRDefault="006E72AD" w:rsidP="006E72AD">
      <w:pPr>
        <w:bidi w:val="0"/>
        <w:spacing w:after="200" w:line="240" w:lineRule="auto"/>
        <w:jc w:val="right"/>
        <w:rPr>
          <w:rFonts w:asciiTheme="majorBidi" w:eastAsia="Calibri" w:hAnsiTheme="majorBidi" w:cstheme="majorBidi"/>
          <w:b/>
          <w:bCs/>
          <w:sz w:val="28"/>
          <w:szCs w:val="28"/>
          <w:rtl/>
          <w:lang w:bidi="ar-IQ"/>
        </w:rPr>
      </w:pPr>
    </w:p>
    <w:p w14:paraId="5F3FB212" w14:textId="77777777" w:rsidR="006E72AD" w:rsidRDefault="006E72AD" w:rsidP="006E72AD">
      <w:pPr>
        <w:bidi w:val="0"/>
        <w:spacing w:after="200" w:line="240" w:lineRule="auto"/>
        <w:jc w:val="right"/>
        <w:rPr>
          <w:rFonts w:asciiTheme="majorBidi" w:eastAsia="Calibri" w:hAnsiTheme="majorBidi" w:cstheme="majorBidi"/>
          <w:b/>
          <w:bCs/>
          <w:sz w:val="28"/>
          <w:szCs w:val="28"/>
          <w:rtl/>
          <w:lang w:bidi="ar-IQ"/>
        </w:rPr>
      </w:pPr>
    </w:p>
    <w:p w14:paraId="77039CCF" w14:textId="04FEC5FC" w:rsidR="00F62871" w:rsidRPr="00244B97" w:rsidRDefault="00F62871" w:rsidP="006E72AD">
      <w:pPr>
        <w:bidi w:val="0"/>
        <w:spacing w:after="200" w:line="240" w:lineRule="auto"/>
        <w:jc w:val="right"/>
        <w:rPr>
          <w:rFonts w:asciiTheme="majorBidi" w:eastAsia="Calibri" w:hAnsiTheme="majorBidi" w:cstheme="majorBidi"/>
          <w:b/>
          <w:bCs/>
          <w:sz w:val="36"/>
          <w:szCs w:val="36"/>
          <w:lang w:bidi="ar-IQ"/>
        </w:rPr>
      </w:pPr>
      <w:r w:rsidRPr="00244B97">
        <w:rPr>
          <w:rFonts w:asciiTheme="majorBidi" w:eastAsia="Calibri" w:hAnsiTheme="majorBidi" w:cstheme="majorBidi"/>
          <w:b/>
          <w:bCs/>
          <w:sz w:val="28"/>
          <w:szCs w:val="28"/>
          <w:rtl/>
          <w:lang w:bidi="ar-IQ"/>
        </w:rPr>
        <w:t>جدول(8) يبين نسبة عدد أعضاء هيئة التدريس في القسم اللذين يقومون بتدريس طالبات الدراسة الأولية والعليا للعام الدراسي 20</w:t>
      </w:r>
      <w:r w:rsidR="00F331C4" w:rsidRPr="00244B97">
        <w:rPr>
          <w:rFonts w:asciiTheme="majorBidi" w:eastAsia="Calibri" w:hAnsiTheme="majorBidi" w:cstheme="majorBidi"/>
          <w:b/>
          <w:bCs/>
          <w:sz w:val="28"/>
          <w:szCs w:val="28"/>
          <w:rtl/>
          <w:lang w:bidi="ar-IQ"/>
        </w:rPr>
        <w:t>2</w:t>
      </w:r>
      <w:r w:rsidR="00765273">
        <w:rPr>
          <w:rFonts w:asciiTheme="majorBidi" w:eastAsia="Calibri" w:hAnsiTheme="majorBidi" w:cstheme="majorBidi" w:hint="cs"/>
          <w:b/>
          <w:bCs/>
          <w:sz w:val="28"/>
          <w:szCs w:val="28"/>
          <w:rtl/>
          <w:lang w:bidi="ar-IQ"/>
        </w:rPr>
        <w:t>1</w:t>
      </w:r>
      <w:r w:rsidRPr="00244B97">
        <w:rPr>
          <w:rFonts w:asciiTheme="majorBidi" w:eastAsia="Calibri" w:hAnsiTheme="majorBidi" w:cstheme="majorBidi"/>
          <w:b/>
          <w:bCs/>
          <w:sz w:val="28"/>
          <w:szCs w:val="28"/>
          <w:rtl/>
          <w:lang w:bidi="ar-IQ"/>
        </w:rPr>
        <w:t>-</w:t>
      </w:r>
      <w:r w:rsidRPr="00244B97">
        <w:rPr>
          <w:rFonts w:asciiTheme="majorBidi" w:eastAsia="Calibri" w:hAnsiTheme="majorBidi" w:cstheme="majorBidi"/>
          <w:b/>
          <w:bCs/>
          <w:sz w:val="36"/>
          <w:szCs w:val="36"/>
          <w:rtl/>
          <w:lang w:bidi="ar-IQ"/>
        </w:rPr>
        <w:t xml:space="preserve"> </w:t>
      </w:r>
      <w:r w:rsidRPr="00244B97">
        <w:rPr>
          <w:rFonts w:asciiTheme="majorBidi" w:eastAsia="Calibri" w:hAnsiTheme="majorBidi" w:cstheme="majorBidi"/>
          <w:b/>
          <w:bCs/>
          <w:sz w:val="28"/>
          <w:szCs w:val="28"/>
          <w:rtl/>
          <w:lang w:bidi="ar-IQ"/>
        </w:rPr>
        <w:t>20</w:t>
      </w:r>
      <w:r w:rsidR="00CA3632" w:rsidRPr="00244B97">
        <w:rPr>
          <w:rFonts w:asciiTheme="majorBidi" w:eastAsia="Calibri" w:hAnsiTheme="majorBidi" w:cstheme="majorBidi"/>
          <w:b/>
          <w:bCs/>
          <w:sz w:val="28"/>
          <w:szCs w:val="28"/>
          <w:rtl/>
          <w:lang w:bidi="ar-IQ"/>
        </w:rPr>
        <w:t>2</w:t>
      </w:r>
      <w:r w:rsidR="00765273">
        <w:rPr>
          <w:rFonts w:asciiTheme="majorBidi" w:eastAsia="Calibri" w:hAnsiTheme="majorBidi" w:cstheme="majorBidi" w:hint="cs"/>
          <w:b/>
          <w:bCs/>
          <w:sz w:val="28"/>
          <w:szCs w:val="28"/>
          <w:rtl/>
          <w:lang w:bidi="ar-IQ"/>
        </w:rPr>
        <w:t>2</w:t>
      </w:r>
    </w:p>
    <w:p w14:paraId="60A3B8BE" w14:textId="77777777" w:rsidR="00F62871" w:rsidRDefault="00F62871" w:rsidP="00244B97">
      <w:pPr>
        <w:bidi w:val="0"/>
        <w:spacing w:after="200" w:line="240" w:lineRule="auto"/>
        <w:contextualSpacing/>
        <w:jc w:val="right"/>
        <w:rPr>
          <w:rFonts w:asciiTheme="majorBidi" w:eastAsia="Calibri" w:hAnsiTheme="majorBidi" w:cstheme="majorBidi"/>
          <w:b/>
          <w:bCs/>
          <w:sz w:val="28"/>
          <w:szCs w:val="28"/>
          <w:lang w:bidi="ar-IQ"/>
        </w:rPr>
      </w:pPr>
    </w:p>
    <w:p w14:paraId="7483F15C" w14:textId="77777777" w:rsidR="006E72AD" w:rsidRDefault="006E72AD" w:rsidP="006E72AD">
      <w:pPr>
        <w:bidi w:val="0"/>
        <w:spacing w:after="200" w:line="240" w:lineRule="auto"/>
        <w:contextualSpacing/>
        <w:jc w:val="right"/>
        <w:rPr>
          <w:rFonts w:asciiTheme="majorBidi" w:eastAsia="Calibri" w:hAnsiTheme="majorBidi" w:cstheme="majorBidi"/>
          <w:b/>
          <w:bCs/>
          <w:sz w:val="28"/>
          <w:szCs w:val="28"/>
          <w:lang w:bidi="ar-IQ"/>
        </w:rPr>
      </w:pPr>
    </w:p>
    <w:p w14:paraId="594CF3B9" w14:textId="77777777" w:rsidR="006E72AD" w:rsidRPr="00244B97" w:rsidRDefault="006E72AD" w:rsidP="006E72AD">
      <w:pPr>
        <w:bidi w:val="0"/>
        <w:spacing w:after="200" w:line="240" w:lineRule="auto"/>
        <w:contextualSpacing/>
        <w:jc w:val="right"/>
        <w:rPr>
          <w:rFonts w:asciiTheme="majorBidi" w:eastAsia="Calibri" w:hAnsiTheme="majorBidi" w:cstheme="majorBidi"/>
          <w:b/>
          <w:bCs/>
          <w:sz w:val="28"/>
          <w:szCs w:val="28"/>
          <w:lang w:bidi="ar-IQ"/>
        </w:rPr>
      </w:pPr>
    </w:p>
    <w:p w14:paraId="03F3417F" w14:textId="77777777" w:rsidR="00F62871" w:rsidRPr="00244B97" w:rsidRDefault="00F62871" w:rsidP="00244B97">
      <w:pPr>
        <w:bidi w:val="0"/>
        <w:spacing w:after="200" w:line="240" w:lineRule="auto"/>
        <w:contextualSpacing/>
        <w:jc w:val="right"/>
        <w:rPr>
          <w:rFonts w:asciiTheme="majorBidi" w:eastAsia="Calibri" w:hAnsiTheme="majorBidi" w:cstheme="majorBidi"/>
          <w:sz w:val="28"/>
          <w:szCs w:val="28"/>
          <w:rtl/>
          <w:lang w:bidi="ar-IQ"/>
        </w:rPr>
      </w:pPr>
    </w:p>
    <w:tbl>
      <w:tblPr>
        <w:tblStyle w:val="TableGrid1"/>
        <w:bidiVisual/>
        <w:tblW w:w="10670" w:type="dxa"/>
        <w:tblInd w:w="-1182" w:type="dxa"/>
        <w:tblLayout w:type="fixed"/>
        <w:tblLook w:val="04A0" w:firstRow="1" w:lastRow="0" w:firstColumn="1" w:lastColumn="0" w:noHBand="0" w:noVBand="1"/>
      </w:tblPr>
      <w:tblGrid>
        <w:gridCol w:w="930"/>
        <w:gridCol w:w="2126"/>
        <w:gridCol w:w="1418"/>
        <w:gridCol w:w="1701"/>
        <w:gridCol w:w="1417"/>
        <w:gridCol w:w="3078"/>
      </w:tblGrid>
      <w:tr w:rsidR="00F62871" w:rsidRPr="00244B97" w14:paraId="35614424" w14:textId="77777777" w:rsidTr="00AD4EC2">
        <w:tc>
          <w:tcPr>
            <w:tcW w:w="930" w:type="dxa"/>
          </w:tcPr>
          <w:p w14:paraId="26244AE7" w14:textId="77777777" w:rsidR="00F62871" w:rsidRPr="00244B97" w:rsidRDefault="00F62871" w:rsidP="00244B97">
            <w:pPr>
              <w:bidi w:val="0"/>
              <w:contextualSpacing/>
              <w:jc w:val="right"/>
              <w:rPr>
                <w:rFonts w:asciiTheme="majorBidi" w:eastAsia="Calibri" w:hAnsiTheme="majorBidi" w:cstheme="majorBidi"/>
                <w:sz w:val="28"/>
                <w:szCs w:val="28"/>
                <w:lang w:bidi="ar-IQ"/>
              </w:rPr>
            </w:pPr>
            <w:r w:rsidRPr="00244B97">
              <w:rPr>
                <w:rFonts w:asciiTheme="majorBidi" w:eastAsia="Calibri" w:hAnsiTheme="majorBidi" w:cstheme="majorBidi"/>
                <w:b/>
                <w:bCs/>
                <w:sz w:val="28"/>
                <w:szCs w:val="28"/>
                <w:rtl/>
                <w:lang w:bidi="ar-IQ"/>
              </w:rPr>
              <w:t>العدد الكلي لتدريسي القسم</w:t>
            </w:r>
          </w:p>
          <w:p w14:paraId="595A485F" w14:textId="77777777" w:rsidR="00F62871" w:rsidRPr="00244B97" w:rsidRDefault="00F62871" w:rsidP="00244B97">
            <w:pPr>
              <w:bidi w:val="0"/>
              <w:contextualSpacing/>
              <w:jc w:val="right"/>
              <w:rPr>
                <w:rFonts w:asciiTheme="majorBidi" w:eastAsia="Calibri" w:hAnsiTheme="majorBidi" w:cstheme="majorBidi"/>
                <w:sz w:val="28"/>
                <w:szCs w:val="28"/>
                <w:rtl/>
                <w:lang w:bidi="ar-IQ"/>
              </w:rPr>
            </w:pPr>
          </w:p>
        </w:tc>
        <w:tc>
          <w:tcPr>
            <w:tcW w:w="2126" w:type="dxa"/>
          </w:tcPr>
          <w:p w14:paraId="77975726" w14:textId="77777777" w:rsidR="00F62871" w:rsidRPr="00244B97" w:rsidRDefault="00F62871" w:rsidP="00244B97">
            <w:pPr>
              <w:bidi w:val="0"/>
              <w:contextualSpacing/>
              <w:jc w:val="right"/>
              <w:rPr>
                <w:rFonts w:asciiTheme="majorBidi" w:eastAsia="Calibri" w:hAnsiTheme="majorBidi" w:cstheme="majorBidi"/>
                <w:sz w:val="28"/>
                <w:szCs w:val="28"/>
                <w:lang w:bidi="ar-IQ"/>
              </w:rPr>
            </w:pPr>
            <w:r w:rsidRPr="00244B97">
              <w:rPr>
                <w:rFonts w:asciiTheme="majorBidi" w:eastAsia="Calibri" w:hAnsiTheme="majorBidi" w:cstheme="majorBidi"/>
                <w:b/>
                <w:bCs/>
                <w:sz w:val="28"/>
                <w:szCs w:val="28"/>
                <w:rtl/>
                <w:lang w:bidi="ar-IQ"/>
              </w:rPr>
              <w:t>العدد الكلي لتدريسي القسم الذين يدرسون في الدراسات الأولية</w:t>
            </w:r>
          </w:p>
          <w:p w14:paraId="03F74990" w14:textId="77777777" w:rsidR="00F62871" w:rsidRPr="00244B97" w:rsidRDefault="00F62871" w:rsidP="00244B97">
            <w:pPr>
              <w:bidi w:val="0"/>
              <w:contextualSpacing/>
              <w:jc w:val="right"/>
              <w:rPr>
                <w:rFonts w:asciiTheme="majorBidi" w:eastAsia="Calibri" w:hAnsiTheme="majorBidi" w:cstheme="majorBidi"/>
                <w:sz w:val="28"/>
                <w:szCs w:val="28"/>
                <w:rtl/>
                <w:lang w:bidi="ar-IQ"/>
              </w:rPr>
            </w:pPr>
          </w:p>
        </w:tc>
        <w:tc>
          <w:tcPr>
            <w:tcW w:w="1418" w:type="dxa"/>
          </w:tcPr>
          <w:p w14:paraId="40CDDD6C" w14:textId="77777777" w:rsidR="00F62871" w:rsidRPr="00244B97" w:rsidRDefault="00F62871" w:rsidP="00244B97">
            <w:pPr>
              <w:bidi w:val="0"/>
              <w:contextualSpacing/>
              <w:jc w:val="right"/>
              <w:rPr>
                <w:rFonts w:asciiTheme="majorBidi" w:eastAsia="Calibri" w:hAnsiTheme="majorBidi" w:cstheme="majorBidi"/>
                <w:sz w:val="28"/>
                <w:szCs w:val="28"/>
                <w:lang w:bidi="ar-IQ"/>
              </w:rPr>
            </w:pPr>
            <w:r w:rsidRPr="00244B97">
              <w:rPr>
                <w:rFonts w:asciiTheme="majorBidi" w:eastAsia="Calibri" w:hAnsiTheme="majorBidi" w:cstheme="majorBidi"/>
                <w:b/>
                <w:bCs/>
                <w:sz w:val="28"/>
                <w:szCs w:val="28"/>
                <w:rtl/>
                <w:lang w:bidi="ar-IQ"/>
              </w:rPr>
              <w:t>نسبتهم المئوية</w:t>
            </w:r>
          </w:p>
          <w:p w14:paraId="34B45658" w14:textId="77777777" w:rsidR="00F62871" w:rsidRPr="00244B97" w:rsidRDefault="00F62871" w:rsidP="00244B97">
            <w:pPr>
              <w:bidi w:val="0"/>
              <w:contextualSpacing/>
              <w:jc w:val="right"/>
              <w:rPr>
                <w:rFonts w:asciiTheme="majorBidi" w:eastAsia="Calibri" w:hAnsiTheme="majorBidi" w:cstheme="majorBidi"/>
                <w:sz w:val="28"/>
                <w:szCs w:val="28"/>
                <w:rtl/>
                <w:lang w:bidi="ar-IQ"/>
              </w:rPr>
            </w:pPr>
          </w:p>
        </w:tc>
        <w:tc>
          <w:tcPr>
            <w:tcW w:w="1701" w:type="dxa"/>
          </w:tcPr>
          <w:p w14:paraId="05614D35" w14:textId="77777777" w:rsidR="00F62871" w:rsidRPr="00244B97" w:rsidRDefault="00F62871" w:rsidP="00244B97">
            <w:pPr>
              <w:bidi w:val="0"/>
              <w:contextualSpacing/>
              <w:jc w:val="right"/>
              <w:rPr>
                <w:rFonts w:asciiTheme="majorBidi" w:eastAsia="Calibri" w:hAnsiTheme="majorBidi" w:cstheme="majorBidi"/>
                <w:sz w:val="28"/>
                <w:szCs w:val="28"/>
                <w:lang w:bidi="ar-IQ"/>
              </w:rPr>
            </w:pPr>
            <w:r w:rsidRPr="00244B97">
              <w:rPr>
                <w:rFonts w:asciiTheme="majorBidi" w:eastAsia="Calibri" w:hAnsiTheme="majorBidi" w:cstheme="majorBidi"/>
                <w:b/>
                <w:bCs/>
                <w:sz w:val="28"/>
                <w:szCs w:val="28"/>
                <w:rtl/>
                <w:lang w:bidi="ar-IQ"/>
              </w:rPr>
              <w:t>العدد الكلي لتدريسي القسم الذين يدرسون في الدراسات العليا</w:t>
            </w:r>
          </w:p>
          <w:p w14:paraId="00DB9890" w14:textId="77777777" w:rsidR="00F62871" w:rsidRPr="00244B97" w:rsidRDefault="00F62871" w:rsidP="00244B97">
            <w:pPr>
              <w:bidi w:val="0"/>
              <w:contextualSpacing/>
              <w:jc w:val="right"/>
              <w:rPr>
                <w:rFonts w:asciiTheme="majorBidi" w:eastAsia="Calibri" w:hAnsiTheme="majorBidi" w:cstheme="majorBidi"/>
                <w:sz w:val="28"/>
                <w:szCs w:val="28"/>
                <w:rtl/>
                <w:lang w:bidi="ar-IQ"/>
              </w:rPr>
            </w:pPr>
          </w:p>
        </w:tc>
        <w:tc>
          <w:tcPr>
            <w:tcW w:w="1417" w:type="dxa"/>
          </w:tcPr>
          <w:p w14:paraId="03788988" w14:textId="77777777" w:rsidR="00F62871" w:rsidRPr="00244B97" w:rsidRDefault="00F62871" w:rsidP="00244B97">
            <w:pPr>
              <w:bidi w:val="0"/>
              <w:contextualSpacing/>
              <w:jc w:val="right"/>
              <w:rPr>
                <w:rFonts w:asciiTheme="majorBidi" w:eastAsia="Calibri" w:hAnsiTheme="majorBidi" w:cstheme="majorBidi"/>
                <w:sz w:val="28"/>
                <w:szCs w:val="28"/>
                <w:lang w:bidi="ar-IQ"/>
              </w:rPr>
            </w:pPr>
            <w:r w:rsidRPr="00244B97">
              <w:rPr>
                <w:rFonts w:asciiTheme="majorBidi" w:eastAsia="Calibri" w:hAnsiTheme="majorBidi" w:cstheme="majorBidi"/>
                <w:b/>
                <w:bCs/>
                <w:sz w:val="28"/>
                <w:szCs w:val="28"/>
                <w:rtl/>
                <w:lang w:bidi="ar-IQ"/>
              </w:rPr>
              <w:t>نسبتهم المئوية</w:t>
            </w:r>
          </w:p>
          <w:p w14:paraId="4240E93E" w14:textId="77777777" w:rsidR="00F62871" w:rsidRPr="00244B97" w:rsidRDefault="00F62871" w:rsidP="00244B97">
            <w:pPr>
              <w:bidi w:val="0"/>
              <w:contextualSpacing/>
              <w:jc w:val="right"/>
              <w:rPr>
                <w:rFonts w:asciiTheme="majorBidi" w:eastAsia="Calibri" w:hAnsiTheme="majorBidi" w:cstheme="majorBidi"/>
                <w:sz w:val="28"/>
                <w:szCs w:val="28"/>
                <w:rtl/>
                <w:lang w:bidi="ar-IQ"/>
              </w:rPr>
            </w:pPr>
          </w:p>
        </w:tc>
        <w:tc>
          <w:tcPr>
            <w:tcW w:w="3078" w:type="dxa"/>
          </w:tcPr>
          <w:p w14:paraId="4F40D5C2" w14:textId="77777777" w:rsidR="00F62871" w:rsidRPr="00244B97" w:rsidRDefault="00F62871" w:rsidP="00244B97">
            <w:pPr>
              <w:bidi w:val="0"/>
              <w:contextualSpacing/>
              <w:jc w:val="right"/>
              <w:rPr>
                <w:rFonts w:asciiTheme="majorBidi" w:eastAsia="Calibri" w:hAnsiTheme="majorBidi" w:cstheme="majorBidi"/>
                <w:sz w:val="28"/>
                <w:szCs w:val="28"/>
                <w:lang w:bidi="ar-IQ"/>
              </w:rPr>
            </w:pPr>
            <w:r w:rsidRPr="00244B97">
              <w:rPr>
                <w:rFonts w:asciiTheme="majorBidi" w:eastAsia="Calibri" w:hAnsiTheme="majorBidi" w:cstheme="majorBidi"/>
                <w:b/>
                <w:bCs/>
                <w:sz w:val="28"/>
                <w:szCs w:val="28"/>
                <w:rtl/>
                <w:lang w:bidi="ar-IQ"/>
              </w:rPr>
              <w:t>العام الدراسي</w:t>
            </w:r>
          </w:p>
          <w:p w14:paraId="05555317" w14:textId="77777777" w:rsidR="00F62871" w:rsidRPr="00244B97" w:rsidRDefault="00F62871" w:rsidP="00244B97">
            <w:pPr>
              <w:bidi w:val="0"/>
              <w:contextualSpacing/>
              <w:jc w:val="right"/>
              <w:rPr>
                <w:rFonts w:asciiTheme="majorBidi" w:eastAsia="Calibri" w:hAnsiTheme="majorBidi" w:cstheme="majorBidi"/>
                <w:sz w:val="28"/>
                <w:szCs w:val="28"/>
                <w:rtl/>
                <w:lang w:bidi="ar-IQ"/>
              </w:rPr>
            </w:pPr>
          </w:p>
        </w:tc>
      </w:tr>
      <w:tr w:rsidR="00F62871" w:rsidRPr="00244B97" w14:paraId="4CA7B22B" w14:textId="77777777" w:rsidTr="00AD4EC2">
        <w:tc>
          <w:tcPr>
            <w:tcW w:w="930" w:type="dxa"/>
          </w:tcPr>
          <w:p w14:paraId="6F7FE80D" w14:textId="7AA8C747" w:rsidR="00F62871" w:rsidRPr="00244B97" w:rsidRDefault="008B29E1" w:rsidP="00765273">
            <w:pPr>
              <w:bidi w:val="0"/>
              <w:contextualSpacing/>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3</w:t>
            </w:r>
            <w:r w:rsidR="00765273">
              <w:rPr>
                <w:rFonts w:asciiTheme="majorBidi" w:eastAsia="Calibri" w:hAnsiTheme="majorBidi" w:cstheme="majorBidi" w:hint="cs"/>
                <w:sz w:val="28"/>
                <w:szCs w:val="28"/>
                <w:rtl/>
                <w:lang w:bidi="ar-IQ"/>
              </w:rPr>
              <w:t>4</w:t>
            </w:r>
          </w:p>
        </w:tc>
        <w:tc>
          <w:tcPr>
            <w:tcW w:w="2126" w:type="dxa"/>
          </w:tcPr>
          <w:p w14:paraId="18F625CC" w14:textId="54FD9A51" w:rsidR="00F62871" w:rsidRPr="00244B97" w:rsidRDefault="0049442B" w:rsidP="00765273">
            <w:pPr>
              <w:bidi w:val="0"/>
              <w:contextualSpacing/>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3</w:t>
            </w:r>
            <w:r w:rsidR="00765273">
              <w:rPr>
                <w:rFonts w:asciiTheme="majorBidi" w:eastAsia="Calibri" w:hAnsiTheme="majorBidi" w:cstheme="majorBidi" w:hint="cs"/>
                <w:sz w:val="28"/>
                <w:szCs w:val="28"/>
                <w:rtl/>
                <w:lang w:bidi="ar-IQ"/>
              </w:rPr>
              <w:t>4</w:t>
            </w:r>
          </w:p>
        </w:tc>
        <w:tc>
          <w:tcPr>
            <w:tcW w:w="1418" w:type="dxa"/>
          </w:tcPr>
          <w:p w14:paraId="3614CC51" w14:textId="77777777" w:rsidR="00F62871" w:rsidRPr="00244B97" w:rsidRDefault="00F62871" w:rsidP="00244B97">
            <w:pPr>
              <w:bidi w:val="0"/>
              <w:contextualSpacing/>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100</w:t>
            </w:r>
          </w:p>
        </w:tc>
        <w:tc>
          <w:tcPr>
            <w:tcW w:w="1701" w:type="dxa"/>
          </w:tcPr>
          <w:p w14:paraId="56EF04A9" w14:textId="2D1098AA" w:rsidR="00F62871" w:rsidRPr="00244B97" w:rsidRDefault="00F21A3F" w:rsidP="00244B97">
            <w:pPr>
              <w:bidi w:val="0"/>
              <w:contextualSpacing/>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15</w:t>
            </w:r>
          </w:p>
        </w:tc>
        <w:tc>
          <w:tcPr>
            <w:tcW w:w="1417" w:type="dxa"/>
          </w:tcPr>
          <w:p w14:paraId="2A929AF1" w14:textId="31BE2879" w:rsidR="00F62871" w:rsidRPr="00244B97" w:rsidRDefault="00F21A3F" w:rsidP="00244B97">
            <w:pPr>
              <w:bidi w:val="0"/>
              <w:contextualSpacing/>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44.11</w:t>
            </w:r>
          </w:p>
        </w:tc>
        <w:tc>
          <w:tcPr>
            <w:tcW w:w="3078" w:type="dxa"/>
          </w:tcPr>
          <w:p w14:paraId="554ED755" w14:textId="5616383E" w:rsidR="00F62871" w:rsidRPr="00244B97" w:rsidRDefault="00426527" w:rsidP="00F21A3F">
            <w:pPr>
              <w:bidi w:val="0"/>
              <w:contextualSpacing/>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20</w:t>
            </w:r>
            <w:r w:rsidR="00F331C4" w:rsidRPr="00244B97">
              <w:rPr>
                <w:rFonts w:asciiTheme="majorBidi" w:eastAsia="Calibri" w:hAnsiTheme="majorBidi" w:cstheme="majorBidi"/>
                <w:sz w:val="28"/>
                <w:szCs w:val="28"/>
                <w:rtl/>
                <w:lang w:bidi="ar-IQ"/>
              </w:rPr>
              <w:t>2</w:t>
            </w:r>
            <w:r w:rsidR="00F21A3F">
              <w:rPr>
                <w:rFonts w:asciiTheme="majorBidi" w:eastAsia="Calibri" w:hAnsiTheme="majorBidi" w:cstheme="majorBidi" w:hint="cs"/>
                <w:sz w:val="28"/>
                <w:szCs w:val="28"/>
                <w:rtl/>
                <w:lang w:bidi="ar-IQ"/>
              </w:rPr>
              <w:t>1</w:t>
            </w:r>
            <w:r w:rsidRPr="00244B97">
              <w:rPr>
                <w:rFonts w:asciiTheme="majorBidi" w:eastAsia="Calibri" w:hAnsiTheme="majorBidi" w:cstheme="majorBidi"/>
                <w:sz w:val="28"/>
                <w:szCs w:val="28"/>
                <w:rtl/>
                <w:lang w:bidi="ar-IQ"/>
              </w:rPr>
              <w:t>/20</w:t>
            </w:r>
            <w:r w:rsidR="00C765CA" w:rsidRPr="00244B97">
              <w:rPr>
                <w:rFonts w:asciiTheme="majorBidi" w:eastAsia="Calibri" w:hAnsiTheme="majorBidi" w:cstheme="majorBidi"/>
                <w:sz w:val="28"/>
                <w:szCs w:val="28"/>
                <w:rtl/>
                <w:lang w:bidi="ar-IQ"/>
              </w:rPr>
              <w:t>2</w:t>
            </w:r>
            <w:r w:rsidR="00F21A3F">
              <w:rPr>
                <w:rFonts w:asciiTheme="majorBidi" w:eastAsia="Calibri" w:hAnsiTheme="majorBidi" w:cstheme="majorBidi" w:hint="cs"/>
                <w:sz w:val="28"/>
                <w:szCs w:val="28"/>
                <w:rtl/>
                <w:lang w:bidi="ar-IQ"/>
              </w:rPr>
              <w:t>2</w:t>
            </w:r>
          </w:p>
        </w:tc>
      </w:tr>
    </w:tbl>
    <w:p w14:paraId="586AF0BD" w14:textId="77777777" w:rsidR="00F62871" w:rsidRPr="00244B97" w:rsidRDefault="00F62871" w:rsidP="00244B97">
      <w:pPr>
        <w:bidi w:val="0"/>
        <w:spacing w:after="200" w:line="240" w:lineRule="auto"/>
        <w:jc w:val="right"/>
        <w:rPr>
          <w:rFonts w:asciiTheme="majorBidi" w:eastAsia="Calibri" w:hAnsiTheme="majorBidi" w:cstheme="majorBidi"/>
          <w:sz w:val="28"/>
          <w:szCs w:val="28"/>
          <w:rtl/>
          <w:lang w:bidi="ar-IQ"/>
        </w:rPr>
      </w:pPr>
    </w:p>
    <w:p w14:paraId="19A269B0" w14:textId="0D911F23" w:rsidR="00F62871" w:rsidRPr="00244B97" w:rsidRDefault="00F62871" w:rsidP="003F0560">
      <w:pPr>
        <w:bidi w:val="0"/>
        <w:spacing w:after="200" w:line="240" w:lineRule="auto"/>
        <w:jc w:val="right"/>
        <w:rPr>
          <w:rFonts w:asciiTheme="majorBidi" w:eastAsia="Calibri" w:hAnsiTheme="majorBidi" w:cstheme="majorBidi"/>
          <w:b/>
          <w:bCs/>
          <w:sz w:val="36"/>
          <w:szCs w:val="36"/>
          <w:lang w:bidi="ar-IQ"/>
        </w:rPr>
      </w:pPr>
      <w:r w:rsidRPr="00244B97">
        <w:rPr>
          <w:rFonts w:asciiTheme="majorBidi" w:eastAsia="Calibri" w:hAnsiTheme="majorBidi" w:cstheme="majorBidi"/>
          <w:b/>
          <w:bCs/>
          <w:sz w:val="28"/>
          <w:szCs w:val="28"/>
          <w:rtl/>
          <w:lang w:bidi="ar-IQ"/>
        </w:rPr>
        <w:t>سابعا- جدول (9) يتضمن هذا المحور بيانات عن مخرجات التعليم لقسم اللغة الانكليزية للعام الدراسي 20</w:t>
      </w:r>
      <w:r w:rsidR="003E6EA9" w:rsidRPr="00244B97">
        <w:rPr>
          <w:rFonts w:asciiTheme="majorBidi" w:eastAsia="Calibri" w:hAnsiTheme="majorBidi" w:cstheme="majorBidi"/>
          <w:b/>
          <w:bCs/>
          <w:sz w:val="28"/>
          <w:szCs w:val="28"/>
          <w:rtl/>
          <w:lang w:bidi="ar-IQ"/>
        </w:rPr>
        <w:t>2</w:t>
      </w:r>
      <w:r w:rsidR="003F0560">
        <w:rPr>
          <w:rFonts w:asciiTheme="majorBidi" w:eastAsia="Calibri" w:hAnsiTheme="majorBidi" w:cstheme="majorBidi" w:hint="cs"/>
          <w:b/>
          <w:bCs/>
          <w:sz w:val="28"/>
          <w:szCs w:val="28"/>
          <w:rtl/>
          <w:lang w:bidi="ar-IQ"/>
        </w:rPr>
        <w:t>1</w:t>
      </w:r>
      <w:r w:rsidRPr="00244B97">
        <w:rPr>
          <w:rFonts w:asciiTheme="majorBidi" w:eastAsia="Calibri" w:hAnsiTheme="majorBidi" w:cstheme="majorBidi"/>
          <w:b/>
          <w:bCs/>
          <w:sz w:val="28"/>
          <w:szCs w:val="28"/>
          <w:rtl/>
          <w:lang w:bidi="ar-IQ"/>
        </w:rPr>
        <w:t>-</w:t>
      </w:r>
      <w:r w:rsidRPr="00244B97">
        <w:rPr>
          <w:rFonts w:asciiTheme="majorBidi" w:eastAsia="Calibri" w:hAnsiTheme="majorBidi" w:cstheme="majorBidi"/>
          <w:b/>
          <w:bCs/>
          <w:sz w:val="36"/>
          <w:szCs w:val="36"/>
          <w:rtl/>
          <w:lang w:bidi="ar-IQ"/>
        </w:rPr>
        <w:t xml:space="preserve"> </w:t>
      </w:r>
      <w:r w:rsidRPr="00244B97">
        <w:rPr>
          <w:rFonts w:asciiTheme="majorBidi" w:eastAsia="Calibri" w:hAnsiTheme="majorBidi" w:cstheme="majorBidi"/>
          <w:b/>
          <w:bCs/>
          <w:sz w:val="28"/>
          <w:szCs w:val="28"/>
          <w:rtl/>
          <w:lang w:bidi="ar-IQ"/>
        </w:rPr>
        <w:t>20</w:t>
      </w:r>
      <w:r w:rsidR="00CA3632" w:rsidRPr="00244B97">
        <w:rPr>
          <w:rFonts w:asciiTheme="majorBidi" w:eastAsia="Calibri" w:hAnsiTheme="majorBidi" w:cstheme="majorBidi"/>
          <w:b/>
          <w:bCs/>
          <w:sz w:val="28"/>
          <w:szCs w:val="28"/>
          <w:rtl/>
          <w:lang w:bidi="ar-IQ"/>
        </w:rPr>
        <w:t>2</w:t>
      </w:r>
      <w:r w:rsidR="003F0560">
        <w:rPr>
          <w:rFonts w:asciiTheme="majorBidi" w:eastAsia="Calibri" w:hAnsiTheme="majorBidi" w:cstheme="majorBidi" w:hint="cs"/>
          <w:b/>
          <w:bCs/>
          <w:sz w:val="28"/>
          <w:szCs w:val="28"/>
          <w:rtl/>
          <w:lang w:bidi="ar-IQ"/>
        </w:rPr>
        <w:t>2</w:t>
      </w:r>
      <w:r w:rsidRPr="00244B97">
        <w:rPr>
          <w:rFonts w:asciiTheme="majorBidi" w:eastAsia="Calibri" w:hAnsiTheme="majorBidi" w:cstheme="majorBidi"/>
          <w:b/>
          <w:bCs/>
          <w:sz w:val="36"/>
          <w:szCs w:val="36"/>
          <w:lang w:bidi="ar-IQ"/>
        </w:rPr>
        <w:t xml:space="preserve"> </w:t>
      </w:r>
    </w:p>
    <w:tbl>
      <w:tblPr>
        <w:tblStyle w:val="TableGrid1"/>
        <w:bidiVisual/>
        <w:tblW w:w="0" w:type="auto"/>
        <w:tblInd w:w="-702" w:type="dxa"/>
        <w:tblLook w:val="04A0" w:firstRow="1" w:lastRow="0" w:firstColumn="1" w:lastColumn="0" w:noHBand="0" w:noVBand="1"/>
      </w:tblPr>
      <w:tblGrid>
        <w:gridCol w:w="936"/>
        <w:gridCol w:w="993"/>
        <w:gridCol w:w="1069"/>
        <w:gridCol w:w="993"/>
        <w:gridCol w:w="1069"/>
        <w:gridCol w:w="993"/>
        <w:gridCol w:w="1069"/>
        <w:gridCol w:w="993"/>
        <w:gridCol w:w="1069"/>
      </w:tblGrid>
      <w:tr w:rsidR="00F62871" w:rsidRPr="00244B97" w14:paraId="0C8E919B" w14:textId="77777777" w:rsidTr="00C460CD">
        <w:tc>
          <w:tcPr>
            <w:tcW w:w="1207" w:type="dxa"/>
          </w:tcPr>
          <w:p w14:paraId="06BD556A"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اسم القسم</w:t>
            </w:r>
          </w:p>
        </w:tc>
        <w:tc>
          <w:tcPr>
            <w:tcW w:w="1090" w:type="dxa"/>
          </w:tcPr>
          <w:p w14:paraId="28827A22" w14:textId="77777777" w:rsidR="00F62871" w:rsidRPr="00244B97" w:rsidRDefault="00F62871" w:rsidP="00244B97">
            <w:pPr>
              <w:bidi w:val="0"/>
              <w:jc w:val="right"/>
              <w:rPr>
                <w:rFonts w:asciiTheme="majorBidi" w:eastAsia="Calibri" w:hAnsiTheme="majorBidi" w:cstheme="majorBidi"/>
                <w:b/>
                <w:bCs/>
                <w:sz w:val="28"/>
                <w:szCs w:val="28"/>
                <w:lang w:bidi="ar-IQ"/>
              </w:rPr>
            </w:pPr>
            <w:r w:rsidRPr="00244B97">
              <w:rPr>
                <w:rFonts w:asciiTheme="majorBidi" w:eastAsia="Calibri" w:hAnsiTheme="majorBidi" w:cstheme="majorBidi"/>
                <w:b/>
                <w:bCs/>
                <w:sz w:val="28"/>
                <w:szCs w:val="28"/>
                <w:rtl/>
                <w:lang w:bidi="ar-IQ"/>
              </w:rPr>
              <w:t xml:space="preserve">عدد المسجلات المرحلة الأولى </w:t>
            </w:r>
          </w:p>
          <w:p w14:paraId="30942DCA" w14:textId="77777777" w:rsidR="00F62871" w:rsidRPr="00244B97" w:rsidRDefault="00F62871" w:rsidP="00244B97">
            <w:pPr>
              <w:bidi w:val="0"/>
              <w:jc w:val="right"/>
              <w:rPr>
                <w:rFonts w:asciiTheme="majorBidi" w:eastAsia="Calibri" w:hAnsiTheme="majorBidi" w:cstheme="majorBidi"/>
                <w:b/>
                <w:bCs/>
                <w:sz w:val="28"/>
                <w:szCs w:val="28"/>
                <w:rtl/>
                <w:lang w:bidi="ar-IQ"/>
              </w:rPr>
            </w:pPr>
          </w:p>
        </w:tc>
        <w:tc>
          <w:tcPr>
            <w:tcW w:w="1177" w:type="dxa"/>
          </w:tcPr>
          <w:p w14:paraId="3FAD6424" w14:textId="77777777" w:rsidR="00F62871" w:rsidRPr="00244B97" w:rsidRDefault="00F62871" w:rsidP="00244B97">
            <w:pPr>
              <w:bidi w:val="0"/>
              <w:jc w:val="right"/>
              <w:rPr>
                <w:rFonts w:asciiTheme="majorBidi" w:eastAsia="Calibri" w:hAnsiTheme="majorBidi" w:cstheme="majorBidi"/>
                <w:b/>
                <w:bCs/>
                <w:sz w:val="28"/>
                <w:szCs w:val="28"/>
                <w:lang w:bidi="ar-IQ"/>
              </w:rPr>
            </w:pPr>
            <w:r w:rsidRPr="00244B97">
              <w:rPr>
                <w:rFonts w:asciiTheme="majorBidi" w:eastAsia="Calibri" w:hAnsiTheme="majorBidi" w:cstheme="majorBidi"/>
                <w:b/>
                <w:bCs/>
                <w:sz w:val="28"/>
                <w:szCs w:val="28"/>
                <w:rtl/>
                <w:lang w:bidi="ar-IQ"/>
              </w:rPr>
              <w:t xml:space="preserve">عدد المتخرجات من المرحلة الأولى </w:t>
            </w:r>
          </w:p>
          <w:p w14:paraId="79E79709" w14:textId="77777777" w:rsidR="00F62871" w:rsidRPr="00244B97" w:rsidRDefault="00F62871" w:rsidP="00244B97">
            <w:pPr>
              <w:bidi w:val="0"/>
              <w:jc w:val="right"/>
              <w:rPr>
                <w:rFonts w:asciiTheme="majorBidi" w:eastAsia="Calibri" w:hAnsiTheme="majorBidi" w:cstheme="majorBidi"/>
                <w:b/>
                <w:bCs/>
                <w:sz w:val="28"/>
                <w:szCs w:val="28"/>
                <w:rtl/>
                <w:lang w:bidi="ar-IQ"/>
              </w:rPr>
            </w:pPr>
          </w:p>
        </w:tc>
        <w:tc>
          <w:tcPr>
            <w:tcW w:w="1091" w:type="dxa"/>
          </w:tcPr>
          <w:p w14:paraId="449A2BEE" w14:textId="77777777" w:rsidR="00F62871" w:rsidRPr="00244B97" w:rsidRDefault="00F62871" w:rsidP="00244B97">
            <w:pPr>
              <w:bidi w:val="0"/>
              <w:jc w:val="right"/>
              <w:rPr>
                <w:rFonts w:asciiTheme="majorBidi" w:eastAsia="Calibri" w:hAnsiTheme="majorBidi" w:cstheme="majorBidi"/>
                <w:b/>
                <w:bCs/>
                <w:sz w:val="28"/>
                <w:szCs w:val="28"/>
                <w:lang w:bidi="ar-IQ"/>
              </w:rPr>
            </w:pPr>
            <w:r w:rsidRPr="00244B97">
              <w:rPr>
                <w:rFonts w:asciiTheme="majorBidi" w:eastAsia="Calibri" w:hAnsiTheme="majorBidi" w:cstheme="majorBidi"/>
                <w:b/>
                <w:bCs/>
                <w:sz w:val="28"/>
                <w:szCs w:val="28"/>
                <w:rtl/>
                <w:lang w:bidi="ar-IQ"/>
              </w:rPr>
              <w:t xml:space="preserve">عدد المسجلات في المرحلة الثانية </w:t>
            </w:r>
          </w:p>
          <w:p w14:paraId="69942672" w14:textId="77777777" w:rsidR="00F62871" w:rsidRPr="00244B97" w:rsidRDefault="00F62871" w:rsidP="00244B97">
            <w:pPr>
              <w:bidi w:val="0"/>
              <w:jc w:val="right"/>
              <w:rPr>
                <w:rFonts w:asciiTheme="majorBidi" w:eastAsia="Calibri" w:hAnsiTheme="majorBidi" w:cstheme="majorBidi"/>
                <w:b/>
                <w:bCs/>
                <w:sz w:val="28"/>
                <w:szCs w:val="28"/>
                <w:rtl/>
                <w:lang w:bidi="ar-IQ"/>
              </w:rPr>
            </w:pPr>
          </w:p>
        </w:tc>
        <w:tc>
          <w:tcPr>
            <w:tcW w:w="1177" w:type="dxa"/>
          </w:tcPr>
          <w:p w14:paraId="7393CD36" w14:textId="77777777" w:rsidR="00F62871" w:rsidRPr="00244B97" w:rsidRDefault="00F62871" w:rsidP="00244B97">
            <w:pPr>
              <w:bidi w:val="0"/>
              <w:jc w:val="right"/>
              <w:rPr>
                <w:rFonts w:asciiTheme="majorBidi" w:eastAsia="Calibri" w:hAnsiTheme="majorBidi" w:cstheme="majorBidi"/>
                <w:b/>
                <w:bCs/>
                <w:sz w:val="28"/>
                <w:szCs w:val="28"/>
                <w:lang w:bidi="ar-IQ"/>
              </w:rPr>
            </w:pPr>
            <w:r w:rsidRPr="00244B97">
              <w:rPr>
                <w:rFonts w:asciiTheme="majorBidi" w:eastAsia="Calibri" w:hAnsiTheme="majorBidi" w:cstheme="majorBidi"/>
                <w:b/>
                <w:bCs/>
                <w:sz w:val="28"/>
                <w:szCs w:val="28"/>
                <w:rtl/>
                <w:lang w:bidi="ar-IQ"/>
              </w:rPr>
              <w:t xml:space="preserve">عدد المتخرجات من المرحلة الثانية </w:t>
            </w:r>
          </w:p>
          <w:p w14:paraId="08347CBE" w14:textId="77777777" w:rsidR="00F62871" w:rsidRPr="00244B97" w:rsidRDefault="00F62871" w:rsidP="00244B97">
            <w:pPr>
              <w:bidi w:val="0"/>
              <w:jc w:val="right"/>
              <w:rPr>
                <w:rFonts w:asciiTheme="majorBidi" w:eastAsia="Calibri" w:hAnsiTheme="majorBidi" w:cstheme="majorBidi"/>
                <w:b/>
                <w:bCs/>
                <w:sz w:val="28"/>
                <w:szCs w:val="28"/>
                <w:rtl/>
                <w:lang w:bidi="ar-IQ"/>
              </w:rPr>
            </w:pPr>
          </w:p>
        </w:tc>
        <w:tc>
          <w:tcPr>
            <w:tcW w:w="1091" w:type="dxa"/>
          </w:tcPr>
          <w:p w14:paraId="60A23CB2" w14:textId="77777777" w:rsidR="00F62871" w:rsidRPr="00244B97" w:rsidRDefault="00F62871" w:rsidP="00244B97">
            <w:pPr>
              <w:bidi w:val="0"/>
              <w:jc w:val="right"/>
              <w:rPr>
                <w:rFonts w:asciiTheme="majorBidi" w:eastAsia="Calibri" w:hAnsiTheme="majorBidi" w:cstheme="majorBidi"/>
                <w:b/>
                <w:bCs/>
                <w:sz w:val="28"/>
                <w:szCs w:val="28"/>
                <w:lang w:bidi="ar-IQ"/>
              </w:rPr>
            </w:pPr>
            <w:r w:rsidRPr="00244B97">
              <w:rPr>
                <w:rFonts w:asciiTheme="majorBidi" w:eastAsia="Calibri" w:hAnsiTheme="majorBidi" w:cstheme="majorBidi"/>
                <w:b/>
                <w:bCs/>
                <w:sz w:val="28"/>
                <w:szCs w:val="28"/>
                <w:rtl/>
                <w:lang w:bidi="ar-IQ"/>
              </w:rPr>
              <w:t xml:space="preserve">عدد المسجلات في المرحلة الثالثة </w:t>
            </w:r>
          </w:p>
          <w:p w14:paraId="4AFF50EE" w14:textId="77777777" w:rsidR="00F62871" w:rsidRPr="00244B97" w:rsidRDefault="00F62871" w:rsidP="00244B97">
            <w:pPr>
              <w:bidi w:val="0"/>
              <w:jc w:val="right"/>
              <w:rPr>
                <w:rFonts w:asciiTheme="majorBidi" w:eastAsia="Calibri" w:hAnsiTheme="majorBidi" w:cstheme="majorBidi"/>
                <w:b/>
                <w:bCs/>
                <w:sz w:val="28"/>
                <w:szCs w:val="28"/>
                <w:rtl/>
                <w:lang w:bidi="ar-IQ"/>
              </w:rPr>
            </w:pPr>
          </w:p>
        </w:tc>
        <w:tc>
          <w:tcPr>
            <w:tcW w:w="1177" w:type="dxa"/>
          </w:tcPr>
          <w:p w14:paraId="3FD09340" w14:textId="77777777" w:rsidR="00F62871" w:rsidRPr="00244B97" w:rsidRDefault="00F62871" w:rsidP="00244B97">
            <w:pPr>
              <w:bidi w:val="0"/>
              <w:jc w:val="right"/>
              <w:rPr>
                <w:rFonts w:asciiTheme="majorBidi" w:eastAsia="Calibri" w:hAnsiTheme="majorBidi" w:cstheme="majorBidi"/>
                <w:b/>
                <w:bCs/>
                <w:sz w:val="28"/>
                <w:szCs w:val="28"/>
                <w:lang w:bidi="ar-IQ"/>
              </w:rPr>
            </w:pPr>
            <w:r w:rsidRPr="00244B97">
              <w:rPr>
                <w:rFonts w:asciiTheme="majorBidi" w:eastAsia="Calibri" w:hAnsiTheme="majorBidi" w:cstheme="majorBidi"/>
                <w:b/>
                <w:bCs/>
                <w:sz w:val="28"/>
                <w:szCs w:val="28"/>
                <w:rtl/>
                <w:lang w:bidi="ar-IQ"/>
              </w:rPr>
              <w:t xml:space="preserve">عدد المتخرجات من المرحلة الثالثة </w:t>
            </w:r>
          </w:p>
          <w:p w14:paraId="3FADE175" w14:textId="77777777" w:rsidR="00F62871" w:rsidRPr="00244B97" w:rsidRDefault="00F62871" w:rsidP="00244B97">
            <w:pPr>
              <w:bidi w:val="0"/>
              <w:jc w:val="right"/>
              <w:rPr>
                <w:rFonts w:asciiTheme="majorBidi" w:eastAsia="Calibri" w:hAnsiTheme="majorBidi" w:cstheme="majorBidi"/>
                <w:b/>
                <w:bCs/>
                <w:sz w:val="28"/>
                <w:szCs w:val="28"/>
                <w:rtl/>
                <w:lang w:bidi="ar-IQ"/>
              </w:rPr>
            </w:pPr>
          </w:p>
        </w:tc>
        <w:tc>
          <w:tcPr>
            <w:tcW w:w="1091" w:type="dxa"/>
          </w:tcPr>
          <w:p w14:paraId="0CAF0BDD" w14:textId="77777777" w:rsidR="00F62871" w:rsidRPr="00244B97" w:rsidRDefault="00F62871" w:rsidP="00244B97">
            <w:pPr>
              <w:bidi w:val="0"/>
              <w:jc w:val="right"/>
              <w:rPr>
                <w:rFonts w:asciiTheme="majorBidi" w:eastAsia="Calibri" w:hAnsiTheme="majorBidi" w:cstheme="majorBidi"/>
                <w:b/>
                <w:bCs/>
                <w:sz w:val="28"/>
                <w:szCs w:val="28"/>
                <w:lang w:bidi="ar-IQ"/>
              </w:rPr>
            </w:pPr>
            <w:r w:rsidRPr="00244B97">
              <w:rPr>
                <w:rFonts w:asciiTheme="majorBidi" w:eastAsia="Calibri" w:hAnsiTheme="majorBidi" w:cstheme="majorBidi"/>
                <w:b/>
                <w:bCs/>
                <w:sz w:val="28"/>
                <w:szCs w:val="28"/>
                <w:rtl/>
                <w:lang w:bidi="ar-IQ"/>
              </w:rPr>
              <w:t xml:space="preserve">عدد المسجلات في المرحلة الرابعة </w:t>
            </w:r>
          </w:p>
          <w:p w14:paraId="3266E644" w14:textId="77777777" w:rsidR="00F62871" w:rsidRPr="00244B97" w:rsidRDefault="00F62871" w:rsidP="00244B97">
            <w:pPr>
              <w:bidi w:val="0"/>
              <w:jc w:val="right"/>
              <w:rPr>
                <w:rFonts w:asciiTheme="majorBidi" w:eastAsia="Calibri" w:hAnsiTheme="majorBidi" w:cstheme="majorBidi"/>
                <w:b/>
                <w:bCs/>
                <w:sz w:val="28"/>
                <w:szCs w:val="28"/>
                <w:rtl/>
                <w:lang w:bidi="ar-IQ"/>
              </w:rPr>
            </w:pPr>
          </w:p>
        </w:tc>
        <w:tc>
          <w:tcPr>
            <w:tcW w:w="1177" w:type="dxa"/>
          </w:tcPr>
          <w:p w14:paraId="309C9565" w14:textId="77777777" w:rsidR="00F62871" w:rsidRPr="00244B97" w:rsidRDefault="00F62871" w:rsidP="00244B97">
            <w:pPr>
              <w:bidi w:val="0"/>
              <w:jc w:val="right"/>
              <w:rPr>
                <w:rFonts w:asciiTheme="majorBidi" w:eastAsia="Calibri" w:hAnsiTheme="majorBidi" w:cstheme="majorBidi"/>
                <w:b/>
                <w:bCs/>
                <w:sz w:val="28"/>
                <w:szCs w:val="28"/>
                <w:lang w:bidi="ar-IQ"/>
              </w:rPr>
            </w:pPr>
            <w:r w:rsidRPr="00244B97">
              <w:rPr>
                <w:rFonts w:asciiTheme="majorBidi" w:eastAsia="Calibri" w:hAnsiTheme="majorBidi" w:cstheme="majorBidi"/>
                <w:b/>
                <w:bCs/>
                <w:sz w:val="28"/>
                <w:szCs w:val="28"/>
                <w:rtl/>
                <w:lang w:bidi="ar-IQ"/>
              </w:rPr>
              <w:t xml:space="preserve">عدد المتخرجات من المرحلة الرابعة  </w:t>
            </w:r>
          </w:p>
          <w:p w14:paraId="021C239B" w14:textId="77777777" w:rsidR="00F62871" w:rsidRPr="00244B97" w:rsidRDefault="00F62871" w:rsidP="00244B97">
            <w:pPr>
              <w:bidi w:val="0"/>
              <w:jc w:val="right"/>
              <w:rPr>
                <w:rFonts w:asciiTheme="majorBidi" w:eastAsia="Calibri" w:hAnsiTheme="majorBidi" w:cstheme="majorBidi"/>
                <w:b/>
                <w:bCs/>
                <w:sz w:val="28"/>
                <w:szCs w:val="28"/>
                <w:rtl/>
                <w:lang w:bidi="ar-IQ"/>
              </w:rPr>
            </w:pPr>
          </w:p>
        </w:tc>
      </w:tr>
      <w:tr w:rsidR="00F62871" w:rsidRPr="00244B97" w14:paraId="317C3E0B" w14:textId="77777777" w:rsidTr="00C460CD">
        <w:tc>
          <w:tcPr>
            <w:tcW w:w="1207" w:type="dxa"/>
          </w:tcPr>
          <w:p w14:paraId="5474A5CD"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اللغة الانكليزية</w:t>
            </w:r>
          </w:p>
        </w:tc>
        <w:tc>
          <w:tcPr>
            <w:tcW w:w="1090" w:type="dxa"/>
          </w:tcPr>
          <w:p w14:paraId="1A0986AD" w14:textId="06ADDCAD" w:rsidR="00F62871" w:rsidRPr="00244B97" w:rsidRDefault="00765273"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174</w:t>
            </w:r>
          </w:p>
        </w:tc>
        <w:tc>
          <w:tcPr>
            <w:tcW w:w="1177" w:type="dxa"/>
          </w:tcPr>
          <w:p w14:paraId="7A8063E6" w14:textId="15E4523E" w:rsidR="00F62871" w:rsidRPr="00244B97" w:rsidRDefault="00765273"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142</w:t>
            </w:r>
          </w:p>
        </w:tc>
        <w:tc>
          <w:tcPr>
            <w:tcW w:w="1091" w:type="dxa"/>
          </w:tcPr>
          <w:p w14:paraId="2A857294" w14:textId="23D1B915" w:rsidR="00F62871" w:rsidRPr="00244B97" w:rsidRDefault="00765273"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376</w:t>
            </w:r>
          </w:p>
        </w:tc>
        <w:tc>
          <w:tcPr>
            <w:tcW w:w="1177" w:type="dxa"/>
          </w:tcPr>
          <w:p w14:paraId="5C8973B4" w14:textId="4A80C2DB" w:rsidR="00F62871" w:rsidRPr="00244B97" w:rsidRDefault="00765273" w:rsidP="00244B97">
            <w:pPr>
              <w:bidi w:val="0"/>
              <w:jc w:val="right"/>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360</w:t>
            </w:r>
          </w:p>
        </w:tc>
        <w:tc>
          <w:tcPr>
            <w:tcW w:w="1091" w:type="dxa"/>
          </w:tcPr>
          <w:p w14:paraId="2028955D" w14:textId="0C17665F" w:rsidR="00F62871" w:rsidRPr="00244B97" w:rsidRDefault="00765273"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222</w:t>
            </w:r>
          </w:p>
        </w:tc>
        <w:tc>
          <w:tcPr>
            <w:tcW w:w="1177" w:type="dxa"/>
          </w:tcPr>
          <w:p w14:paraId="4FF6C383" w14:textId="52CF1CD2" w:rsidR="00C765CA" w:rsidRPr="00244B97" w:rsidRDefault="00765273" w:rsidP="00244B97">
            <w:pPr>
              <w:bidi w:val="0"/>
              <w:jc w:val="right"/>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207</w:t>
            </w:r>
          </w:p>
          <w:p w14:paraId="48B7514E" w14:textId="77777777" w:rsidR="00F62871" w:rsidRPr="00244B97" w:rsidRDefault="00F62871" w:rsidP="00244B97">
            <w:pPr>
              <w:bidi w:val="0"/>
              <w:jc w:val="right"/>
              <w:rPr>
                <w:rFonts w:asciiTheme="majorBidi" w:eastAsia="Calibri" w:hAnsiTheme="majorBidi" w:cstheme="majorBidi"/>
                <w:sz w:val="28"/>
                <w:szCs w:val="28"/>
                <w:rtl/>
                <w:lang w:bidi="ar-IQ"/>
              </w:rPr>
            </w:pPr>
          </w:p>
        </w:tc>
        <w:tc>
          <w:tcPr>
            <w:tcW w:w="1091" w:type="dxa"/>
          </w:tcPr>
          <w:p w14:paraId="3BB6F993" w14:textId="61C56572" w:rsidR="00F62871" w:rsidRPr="00244B97" w:rsidRDefault="00765273"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174</w:t>
            </w:r>
            <w:r w:rsidR="003E6EA9" w:rsidRPr="00244B97">
              <w:rPr>
                <w:rFonts w:asciiTheme="majorBidi" w:eastAsia="Calibri" w:hAnsiTheme="majorBidi" w:cstheme="majorBidi"/>
                <w:sz w:val="28"/>
                <w:szCs w:val="28"/>
                <w:rtl/>
                <w:lang w:bidi="ar-IQ"/>
              </w:rPr>
              <w:t xml:space="preserve"> </w:t>
            </w:r>
          </w:p>
        </w:tc>
        <w:tc>
          <w:tcPr>
            <w:tcW w:w="1177" w:type="dxa"/>
          </w:tcPr>
          <w:p w14:paraId="759146E1" w14:textId="18034967" w:rsidR="00F62871" w:rsidRPr="00244B97" w:rsidRDefault="00765273" w:rsidP="00765273">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173</w:t>
            </w:r>
          </w:p>
          <w:p w14:paraId="615914B5" w14:textId="77777777" w:rsidR="00F62871" w:rsidRPr="00244B97" w:rsidRDefault="00F62871" w:rsidP="00244B97">
            <w:pPr>
              <w:bidi w:val="0"/>
              <w:jc w:val="right"/>
              <w:rPr>
                <w:rFonts w:asciiTheme="majorBidi" w:eastAsia="Calibri" w:hAnsiTheme="majorBidi" w:cstheme="majorBidi"/>
                <w:sz w:val="28"/>
                <w:szCs w:val="28"/>
                <w:rtl/>
                <w:lang w:bidi="ar-IQ"/>
              </w:rPr>
            </w:pPr>
          </w:p>
        </w:tc>
      </w:tr>
    </w:tbl>
    <w:p w14:paraId="0665011E" w14:textId="77777777" w:rsidR="00F62871" w:rsidRPr="00244B97" w:rsidRDefault="00F62871" w:rsidP="00244B97">
      <w:pPr>
        <w:bidi w:val="0"/>
        <w:spacing w:after="200" w:line="240" w:lineRule="auto"/>
        <w:jc w:val="right"/>
        <w:rPr>
          <w:rFonts w:asciiTheme="majorBidi" w:eastAsia="Calibri" w:hAnsiTheme="majorBidi" w:cstheme="majorBidi"/>
          <w:b/>
          <w:bCs/>
          <w:sz w:val="28"/>
          <w:szCs w:val="28"/>
          <w:rtl/>
          <w:lang w:bidi="ar-IQ"/>
        </w:rPr>
      </w:pPr>
    </w:p>
    <w:p w14:paraId="6BE89C8F" w14:textId="77777777" w:rsidR="00F62871" w:rsidRPr="00244B97" w:rsidRDefault="00F62871" w:rsidP="00244B97">
      <w:pPr>
        <w:bidi w:val="0"/>
        <w:spacing w:after="200" w:line="240" w:lineRule="auto"/>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-عمل جدول يوضح عدد الساعات المعتمدة للتخرج</w:t>
      </w:r>
    </w:p>
    <w:p w14:paraId="55CB10C9" w14:textId="6815BB46" w:rsidR="00F62871" w:rsidRPr="00244B97" w:rsidRDefault="00F62871" w:rsidP="00765273">
      <w:pPr>
        <w:bidi w:val="0"/>
        <w:spacing w:after="200" w:line="240" w:lineRule="auto"/>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جدول (10) يوضح عدد الساعات المعتمدة للحصول على شهادة البكالوريوس</w:t>
      </w:r>
      <w:r w:rsidR="006A7C47" w:rsidRPr="00244B97">
        <w:rPr>
          <w:rFonts w:asciiTheme="majorBidi" w:eastAsia="Calibri" w:hAnsiTheme="majorBidi" w:cstheme="majorBidi"/>
          <w:b/>
          <w:bCs/>
          <w:sz w:val="28"/>
          <w:szCs w:val="28"/>
          <w:rtl/>
          <w:lang w:bidi="ar-IQ"/>
        </w:rPr>
        <w:t xml:space="preserve"> 20</w:t>
      </w:r>
      <w:r w:rsidR="00453937" w:rsidRPr="00244B97">
        <w:rPr>
          <w:rFonts w:asciiTheme="majorBidi" w:eastAsia="Calibri" w:hAnsiTheme="majorBidi" w:cstheme="majorBidi"/>
          <w:b/>
          <w:bCs/>
          <w:sz w:val="28"/>
          <w:szCs w:val="28"/>
          <w:rtl/>
          <w:lang w:bidi="ar-IQ"/>
        </w:rPr>
        <w:t>2</w:t>
      </w:r>
      <w:r w:rsidR="00765273">
        <w:rPr>
          <w:rFonts w:asciiTheme="majorBidi" w:eastAsia="Calibri" w:hAnsiTheme="majorBidi" w:cstheme="majorBidi" w:hint="cs"/>
          <w:b/>
          <w:bCs/>
          <w:sz w:val="28"/>
          <w:szCs w:val="28"/>
          <w:rtl/>
          <w:lang w:bidi="ar-IQ"/>
        </w:rPr>
        <w:t>1</w:t>
      </w:r>
      <w:r w:rsidR="006A7C47" w:rsidRPr="00244B97">
        <w:rPr>
          <w:rFonts w:asciiTheme="majorBidi" w:eastAsia="Calibri" w:hAnsiTheme="majorBidi" w:cstheme="majorBidi"/>
          <w:b/>
          <w:bCs/>
          <w:sz w:val="28"/>
          <w:szCs w:val="28"/>
          <w:rtl/>
          <w:lang w:bidi="ar-IQ"/>
        </w:rPr>
        <w:t>/20</w:t>
      </w:r>
      <w:r w:rsidR="00C64E0A" w:rsidRPr="00244B97">
        <w:rPr>
          <w:rFonts w:asciiTheme="majorBidi" w:eastAsia="Calibri" w:hAnsiTheme="majorBidi" w:cstheme="majorBidi"/>
          <w:b/>
          <w:bCs/>
          <w:sz w:val="28"/>
          <w:szCs w:val="28"/>
          <w:rtl/>
          <w:lang w:bidi="ar-IQ"/>
        </w:rPr>
        <w:t>2</w:t>
      </w:r>
      <w:r w:rsidR="00765273">
        <w:rPr>
          <w:rFonts w:asciiTheme="majorBidi" w:eastAsia="Calibri" w:hAnsiTheme="majorBidi" w:cstheme="majorBidi" w:hint="cs"/>
          <w:b/>
          <w:bCs/>
          <w:sz w:val="28"/>
          <w:szCs w:val="28"/>
          <w:rtl/>
          <w:lang w:bidi="ar-IQ"/>
        </w:rPr>
        <w:t>2</w:t>
      </w:r>
    </w:p>
    <w:tbl>
      <w:tblPr>
        <w:tblStyle w:val="TableGrid1"/>
        <w:bidiVisual/>
        <w:tblW w:w="0" w:type="auto"/>
        <w:tblLook w:val="04A0" w:firstRow="1" w:lastRow="0" w:firstColumn="1" w:lastColumn="0" w:noHBand="0" w:noVBand="1"/>
      </w:tblPr>
      <w:tblGrid>
        <w:gridCol w:w="1698"/>
        <w:gridCol w:w="1650"/>
        <w:gridCol w:w="1737"/>
        <w:gridCol w:w="1737"/>
        <w:gridCol w:w="1377"/>
      </w:tblGrid>
      <w:tr w:rsidR="00F62871" w:rsidRPr="00244B97" w14:paraId="42294412" w14:textId="77777777" w:rsidTr="00C460CD">
        <w:tc>
          <w:tcPr>
            <w:tcW w:w="1698" w:type="dxa"/>
          </w:tcPr>
          <w:p w14:paraId="6A4FCC27"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القسم</w:t>
            </w:r>
          </w:p>
        </w:tc>
        <w:tc>
          <w:tcPr>
            <w:tcW w:w="1650" w:type="dxa"/>
          </w:tcPr>
          <w:p w14:paraId="1257EBE8" w14:textId="77777777" w:rsidR="00F62871" w:rsidRPr="00244B97" w:rsidRDefault="00F62871" w:rsidP="00244B97">
            <w:pPr>
              <w:bidi w:val="0"/>
              <w:jc w:val="right"/>
              <w:rPr>
                <w:rFonts w:asciiTheme="majorBidi" w:eastAsia="Calibri" w:hAnsiTheme="majorBidi" w:cstheme="majorBidi"/>
                <w:b/>
                <w:bCs/>
                <w:sz w:val="28"/>
                <w:szCs w:val="28"/>
                <w:lang w:bidi="ar-IQ"/>
              </w:rPr>
            </w:pPr>
            <w:r w:rsidRPr="00244B97">
              <w:rPr>
                <w:rFonts w:asciiTheme="majorBidi" w:eastAsia="Calibri" w:hAnsiTheme="majorBidi" w:cstheme="majorBidi"/>
                <w:b/>
                <w:bCs/>
                <w:sz w:val="28"/>
                <w:szCs w:val="28"/>
                <w:rtl/>
                <w:lang w:bidi="ar-IQ"/>
              </w:rPr>
              <w:t xml:space="preserve">المرحلة الدراسية </w:t>
            </w:r>
          </w:p>
          <w:p w14:paraId="5201E0CC" w14:textId="77777777" w:rsidR="00F62871" w:rsidRPr="00244B97" w:rsidRDefault="00F62871" w:rsidP="00244B97">
            <w:pPr>
              <w:bidi w:val="0"/>
              <w:jc w:val="right"/>
              <w:rPr>
                <w:rFonts w:asciiTheme="majorBidi" w:eastAsia="Calibri" w:hAnsiTheme="majorBidi" w:cstheme="majorBidi"/>
                <w:b/>
                <w:bCs/>
                <w:sz w:val="28"/>
                <w:szCs w:val="28"/>
                <w:rtl/>
                <w:lang w:bidi="ar-IQ"/>
              </w:rPr>
            </w:pPr>
          </w:p>
        </w:tc>
        <w:tc>
          <w:tcPr>
            <w:tcW w:w="1737" w:type="dxa"/>
          </w:tcPr>
          <w:p w14:paraId="2D19D0D2" w14:textId="77777777" w:rsidR="00F62871" w:rsidRPr="00244B97" w:rsidRDefault="00F62871" w:rsidP="00244B97">
            <w:pPr>
              <w:bidi w:val="0"/>
              <w:jc w:val="right"/>
              <w:rPr>
                <w:rFonts w:asciiTheme="majorBidi" w:eastAsia="Calibri" w:hAnsiTheme="majorBidi" w:cstheme="majorBidi"/>
                <w:b/>
                <w:bCs/>
                <w:sz w:val="28"/>
                <w:szCs w:val="28"/>
                <w:lang w:bidi="ar-IQ"/>
              </w:rPr>
            </w:pPr>
            <w:r w:rsidRPr="00244B97">
              <w:rPr>
                <w:rFonts w:asciiTheme="majorBidi" w:eastAsia="Calibri" w:hAnsiTheme="majorBidi" w:cstheme="majorBidi"/>
                <w:b/>
                <w:bCs/>
                <w:sz w:val="28"/>
                <w:szCs w:val="28"/>
                <w:rtl/>
                <w:lang w:bidi="ar-IQ"/>
              </w:rPr>
              <w:t>عدد المواد</w:t>
            </w:r>
            <w:r w:rsidRPr="00244B97">
              <w:rPr>
                <w:rFonts w:asciiTheme="majorBidi" w:eastAsia="Calibri" w:hAnsiTheme="majorBidi" w:cstheme="majorBidi"/>
                <w:b/>
                <w:bCs/>
                <w:sz w:val="28"/>
                <w:szCs w:val="28"/>
                <w:lang w:bidi="ar-IQ"/>
              </w:rPr>
              <w:t xml:space="preserve"> </w:t>
            </w:r>
          </w:p>
          <w:p w14:paraId="526CD28B" w14:textId="77777777" w:rsidR="00F62871" w:rsidRPr="00244B97" w:rsidRDefault="00F62871" w:rsidP="00244B97">
            <w:pPr>
              <w:bidi w:val="0"/>
              <w:jc w:val="right"/>
              <w:rPr>
                <w:rFonts w:asciiTheme="majorBidi" w:eastAsia="Calibri" w:hAnsiTheme="majorBidi" w:cstheme="majorBidi"/>
                <w:b/>
                <w:bCs/>
                <w:sz w:val="28"/>
                <w:szCs w:val="28"/>
                <w:rtl/>
                <w:lang w:bidi="ar-IQ"/>
              </w:rPr>
            </w:pPr>
          </w:p>
        </w:tc>
        <w:tc>
          <w:tcPr>
            <w:tcW w:w="1737" w:type="dxa"/>
          </w:tcPr>
          <w:p w14:paraId="33D5F890"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عدد الوحدات</w:t>
            </w:r>
          </w:p>
        </w:tc>
        <w:tc>
          <w:tcPr>
            <w:tcW w:w="1377" w:type="dxa"/>
          </w:tcPr>
          <w:p w14:paraId="32AD6C87"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عدد الساعات</w:t>
            </w:r>
          </w:p>
        </w:tc>
      </w:tr>
      <w:tr w:rsidR="00F62871" w:rsidRPr="00244B97" w14:paraId="1A2133E8" w14:textId="77777777" w:rsidTr="00C460CD">
        <w:tc>
          <w:tcPr>
            <w:tcW w:w="1698" w:type="dxa"/>
          </w:tcPr>
          <w:p w14:paraId="442535E3"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اللغة الانكليزية</w:t>
            </w:r>
          </w:p>
        </w:tc>
        <w:tc>
          <w:tcPr>
            <w:tcW w:w="1650" w:type="dxa"/>
          </w:tcPr>
          <w:p w14:paraId="62912D04"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الاولى</w:t>
            </w:r>
          </w:p>
        </w:tc>
        <w:tc>
          <w:tcPr>
            <w:tcW w:w="1737" w:type="dxa"/>
          </w:tcPr>
          <w:p w14:paraId="7678CD57"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11</w:t>
            </w:r>
          </w:p>
        </w:tc>
        <w:tc>
          <w:tcPr>
            <w:tcW w:w="1737" w:type="dxa"/>
          </w:tcPr>
          <w:p w14:paraId="136A691C" w14:textId="77777777" w:rsidR="00F62871" w:rsidRPr="00244B97" w:rsidRDefault="00FC573B"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41</w:t>
            </w:r>
          </w:p>
        </w:tc>
        <w:tc>
          <w:tcPr>
            <w:tcW w:w="1377" w:type="dxa"/>
          </w:tcPr>
          <w:p w14:paraId="744F1D3A"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2</w:t>
            </w:r>
            <w:r w:rsidR="00956619" w:rsidRPr="00244B97">
              <w:rPr>
                <w:rFonts w:asciiTheme="majorBidi" w:eastAsia="Calibri" w:hAnsiTheme="majorBidi" w:cstheme="majorBidi"/>
                <w:b/>
                <w:bCs/>
                <w:sz w:val="28"/>
                <w:szCs w:val="28"/>
                <w:rtl/>
                <w:lang w:bidi="ar-IQ"/>
              </w:rPr>
              <w:t>4</w:t>
            </w:r>
          </w:p>
        </w:tc>
      </w:tr>
      <w:tr w:rsidR="00F62871" w:rsidRPr="00244B97" w14:paraId="79B151C3" w14:textId="77777777" w:rsidTr="00C460CD">
        <w:tc>
          <w:tcPr>
            <w:tcW w:w="1698" w:type="dxa"/>
          </w:tcPr>
          <w:p w14:paraId="06D10C3F" w14:textId="77777777" w:rsidR="00F62871" w:rsidRPr="00244B97" w:rsidRDefault="00F62871" w:rsidP="00244B97">
            <w:pPr>
              <w:bidi w:val="0"/>
              <w:jc w:val="right"/>
              <w:rPr>
                <w:rFonts w:asciiTheme="majorBidi" w:eastAsia="Calibri" w:hAnsiTheme="majorBidi" w:cstheme="majorBidi"/>
                <w:b/>
                <w:bCs/>
                <w:sz w:val="28"/>
                <w:szCs w:val="28"/>
                <w:rtl/>
                <w:lang w:bidi="ar-IQ"/>
              </w:rPr>
            </w:pPr>
          </w:p>
        </w:tc>
        <w:tc>
          <w:tcPr>
            <w:tcW w:w="1650" w:type="dxa"/>
          </w:tcPr>
          <w:p w14:paraId="1CCF92DF"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الثانية</w:t>
            </w:r>
          </w:p>
        </w:tc>
        <w:tc>
          <w:tcPr>
            <w:tcW w:w="1737" w:type="dxa"/>
          </w:tcPr>
          <w:p w14:paraId="62424183" w14:textId="605257C2"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1</w:t>
            </w:r>
            <w:r w:rsidR="002D7B8B" w:rsidRPr="00244B97">
              <w:rPr>
                <w:rFonts w:asciiTheme="majorBidi" w:eastAsia="Calibri" w:hAnsiTheme="majorBidi" w:cstheme="majorBidi"/>
                <w:sz w:val="28"/>
                <w:szCs w:val="28"/>
                <w:rtl/>
                <w:lang w:bidi="ar-IQ"/>
              </w:rPr>
              <w:t>2</w:t>
            </w:r>
          </w:p>
        </w:tc>
        <w:tc>
          <w:tcPr>
            <w:tcW w:w="1737" w:type="dxa"/>
          </w:tcPr>
          <w:p w14:paraId="22D829E4" w14:textId="08D5023A" w:rsidR="00F62871" w:rsidRPr="00244B97" w:rsidRDefault="002D7B8B"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41</w:t>
            </w:r>
          </w:p>
        </w:tc>
        <w:tc>
          <w:tcPr>
            <w:tcW w:w="1377" w:type="dxa"/>
          </w:tcPr>
          <w:p w14:paraId="59CBC780" w14:textId="4F778705"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2</w:t>
            </w:r>
            <w:r w:rsidR="002D7B8B" w:rsidRPr="00244B97">
              <w:rPr>
                <w:rFonts w:asciiTheme="majorBidi" w:eastAsia="Calibri" w:hAnsiTheme="majorBidi" w:cstheme="majorBidi"/>
                <w:b/>
                <w:bCs/>
                <w:sz w:val="28"/>
                <w:szCs w:val="28"/>
                <w:rtl/>
                <w:lang w:bidi="ar-IQ"/>
              </w:rPr>
              <w:t>4</w:t>
            </w:r>
          </w:p>
        </w:tc>
      </w:tr>
      <w:tr w:rsidR="00F62871" w:rsidRPr="00244B97" w14:paraId="48D6AFCE" w14:textId="77777777" w:rsidTr="00C460CD">
        <w:tc>
          <w:tcPr>
            <w:tcW w:w="1698" w:type="dxa"/>
          </w:tcPr>
          <w:p w14:paraId="229AA4FF" w14:textId="77777777" w:rsidR="00F62871" w:rsidRPr="00244B97" w:rsidRDefault="00F62871" w:rsidP="00244B97">
            <w:pPr>
              <w:bidi w:val="0"/>
              <w:jc w:val="right"/>
              <w:rPr>
                <w:rFonts w:asciiTheme="majorBidi" w:eastAsia="Calibri" w:hAnsiTheme="majorBidi" w:cstheme="majorBidi"/>
                <w:b/>
                <w:bCs/>
                <w:sz w:val="28"/>
                <w:szCs w:val="28"/>
                <w:rtl/>
                <w:lang w:bidi="ar-IQ"/>
              </w:rPr>
            </w:pPr>
          </w:p>
        </w:tc>
        <w:tc>
          <w:tcPr>
            <w:tcW w:w="1650" w:type="dxa"/>
          </w:tcPr>
          <w:p w14:paraId="21B8878E"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الثالثة صباحي</w:t>
            </w:r>
          </w:p>
          <w:p w14:paraId="3F351FEA" w14:textId="77777777" w:rsidR="00F62871" w:rsidRPr="00244B97" w:rsidRDefault="00F62871" w:rsidP="00244B97">
            <w:pPr>
              <w:bidi w:val="0"/>
              <w:jc w:val="right"/>
              <w:rPr>
                <w:rFonts w:asciiTheme="majorBidi" w:eastAsia="Calibri" w:hAnsiTheme="majorBidi" w:cstheme="majorBidi"/>
                <w:sz w:val="28"/>
                <w:szCs w:val="28"/>
                <w:rtl/>
                <w:lang w:bidi="ar-IQ"/>
              </w:rPr>
            </w:pPr>
          </w:p>
        </w:tc>
        <w:tc>
          <w:tcPr>
            <w:tcW w:w="1737" w:type="dxa"/>
          </w:tcPr>
          <w:p w14:paraId="741618DD" w14:textId="77777777" w:rsidR="00F62871" w:rsidRPr="00244B97" w:rsidRDefault="00956619"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9</w:t>
            </w:r>
          </w:p>
        </w:tc>
        <w:tc>
          <w:tcPr>
            <w:tcW w:w="1737" w:type="dxa"/>
          </w:tcPr>
          <w:p w14:paraId="0EC4D3B8" w14:textId="77777777" w:rsidR="00F62871" w:rsidRPr="00244B97" w:rsidRDefault="005E367F"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38</w:t>
            </w:r>
          </w:p>
        </w:tc>
        <w:tc>
          <w:tcPr>
            <w:tcW w:w="1377" w:type="dxa"/>
          </w:tcPr>
          <w:p w14:paraId="2FFAF005" w14:textId="77777777" w:rsidR="00F62871" w:rsidRPr="00244B97" w:rsidRDefault="00956619"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23</w:t>
            </w:r>
          </w:p>
        </w:tc>
      </w:tr>
      <w:tr w:rsidR="00F62871" w:rsidRPr="00244B97" w14:paraId="2FA985B8" w14:textId="77777777" w:rsidTr="00C460CD">
        <w:tc>
          <w:tcPr>
            <w:tcW w:w="1698" w:type="dxa"/>
          </w:tcPr>
          <w:p w14:paraId="6F235051" w14:textId="77777777" w:rsidR="00F62871" w:rsidRPr="00244B97" w:rsidRDefault="00F62871" w:rsidP="00244B97">
            <w:pPr>
              <w:bidi w:val="0"/>
              <w:jc w:val="right"/>
              <w:rPr>
                <w:rFonts w:asciiTheme="majorBidi" w:eastAsia="Calibri" w:hAnsiTheme="majorBidi" w:cstheme="majorBidi"/>
                <w:b/>
                <w:bCs/>
                <w:sz w:val="28"/>
                <w:szCs w:val="28"/>
                <w:rtl/>
                <w:lang w:bidi="ar-IQ"/>
              </w:rPr>
            </w:pPr>
          </w:p>
        </w:tc>
        <w:tc>
          <w:tcPr>
            <w:tcW w:w="1650" w:type="dxa"/>
          </w:tcPr>
          <w:p w14:paraId="38CD3581"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الرابعة صباحي</w:t>
            </w:r>
          </w:p>
          <w:p w14:paraId="338A55EE"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الرابعة مسائي</w:t>
            </w:r>
          </w:p>
        </w:tc>
        <w:tc>
          <w:tcPr>
            <w:tcW w:w="1737" w:type="dxa"/>
          </w:tcPr>
          <w:p w14:paraId="5D0F4A8D"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10</w:t>
            </w:r>
          </w:p>
        </w:tc>
        <w:tc>
          <w:tcPr>
            <w:tcW w:w="1737" w:type="dxa"/>
          </w:tcPr>
          <w:p w14:paraId="2EABDAD1" w14:textId="77777777" w:rsidR="00F62871" w:rsidRPr="00244B97" w:rsidRDefault="00B54007"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4</w:t>
            </w:r>
            <w:r w:rsidR="005E367F" w:rsidRPr="00244B97">
              <w:rPr>
                <w:rFonts w:asciiTheme="majorBidi" w:eastAsia="Calibri" w:hAnsiTheme="majorBidi" w:cstheme="majorBidi"/>
                <w:sz w:val="28"/>
                <w:szCs w:val="28"/>
                <w:rtl/>
                <w:lang w:bidi="ar-IQ"/>
              </w:rPr>
              <w:t>1</w:t>
            </w:r>
          </w:p>
        </w:tc>
        <w:tc>
          <w:tcPr>
            <w:tcW w:w="1377" w:type="dxa"/>
          </w:tcPr>
          <w:p w14:paraId="11F6445E"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26</w:t>
            </w:r>
          </w:p>
        </w:tc>
      </w:tr>
    </w:tbl>
    <w:p w14:paraId="157BA6D5" w14:textId="77777777" w:rsidR="00F62871" w:rsidRPr="00244B97" w:rsidRDefault="00F62871" w:rsidP="00244B97">
      <w:pPr>
        <w:bidi w:val="0"/>
        <w:spacing w:after="200" w:line="240" w:lineRule="auto"/>
        <w:jc w:val="right"/>
        <w:rPr>
          <w:rFonts w:asciiTheme="majorBidi" w:eastAsia="Calibri" w:hAnsiTheme="majorBidi" w:cstheme="majorBidi"/>
          <w:b/>
          <w:bCs/>
          <w:sz w:val="28"/>
          <w:szCs w:val="28"/>
          <w:rtl/>
          <w:lang w:bidi="ar-IQ"/>
        </w:rPr>
      </w:pPr>
    </w:p>
    <w:p w14:paraId="43BBFBB1" w14:textId="77777777" w:rsidR="00F62871" w:rsidRPr="00244B97" w:rsidRDefault="00F62871" w:rsidP="00244B97">
      <w:pPr>
        <w:bidi w:val="0"/>
        <w:spacing w:after="200" w:line="240" w:lineRule="auto"/>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ثامنا-تطوير ومراجعة المناهج</w:t>
      </w:r>
    </w:p>
    <w:p w14:paraId="1DB385A0" w14:textId="4104F8C9" w:rsidR="00F62871" w:rsidRPr="00244B97" w:rsidRDefault="00F62871" w:rsidP="006E72AD">
      <w:pPr>
        <w:bidi w:val="0"/>
        <w:spacing w:after="200" w:line="240" w:lineRule="auto"/>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جدول ( 11 ) يبين تطوير ومراجعة بعض المناهج</w:t>
      </w:r>
      <w:r w:rsidR="003E5E22" w:rsidRPr="00244B97">
        <w:rPr>
          <w:rFonts w:asciiTheme="majorBidi" w:eastAsia="Calibri" w:hAnsiTheme="majorBidi" w:cstheme="majorBidi"/>
          <w:b/>
          <w:bCs/>
          <w:sz w:val="28"/>
          <w:szCs w:val="28"/>
          <w:rtl/>
          <w:lang w:bidi="ar-IQ"/>
        </w:rPr>
        <w:t xml:space="preserve"> قسم اللغة الانكليزية 20</w:t>
      </w:r>
      <w:r w:rsidR="00453937" w:rsidRPr="00244B97">
        <w:rPr>
          <w:rFonts w:asciiTheme="majorBidi" w:eastAsia="Calibri" w:hAnsiTheme="majorBidi" w:cstheme="majorBidi"/>
          <w:b/>
          <w:bCs/>
          <w:sz w:val="28"/>
          <w:szCs w:val="28"/>
          <w:rtl/>
          <w:lang w:bidi="ar-IQ"/>
        </w:rPr>
        <w:t>2</w:t>
      </w:r>
      <w:r w:rsidR="006E72AD">
        <w:rPr>
          <w:rFonts w:asciiTheme="majorBidi" w:eastAsia="Calibri" w:hAnsiTheme="majorBidi" w:cstheme="majorBidi" w:hint="cs"/>
          <w:b/>
          <w:bCs/>
          <w:sz w:val="28"/>
          <w:szCs w:val="28"/>
          <w:rtl/>
          <w:lang w:bidi="ar-IQ"/>
        </w:rPr>
        <w:t>1</w:t>
      </w:r>
      <w:r w:rsidR="003E5E22" w:rsidRPr="00244B97">
        <w:rPr>
          <w:rFonts w:asciiTheme="majorBidi" w:eastAsia="Calibri" w:hAnsiTheme="majorBidi" w:cstheme="majorBidi"/>
          <w:b/>
          <w:bCs/>
          <w:sz w:val="28"/>
          <w:szCs w:val="28"/>
          <w:rtl/>
          <w:lang w:bidi="ar-IQ"/>
        </w:rPr>
        <w:t>/20</w:t>
      </w:r>
      <w:r w:rsidR="00F92292" w:rsidRPr="00244B97">
        <w:rPr>
          <w:rFonts w:asciiTheme="majorBidi" w:eastAsia="Calibri" w:hAnsiTheme="majorBidi" w:cstheme="majorBidi"/>
          <w:b/>
          <w:bCs/>
          <w:sz w:val="28"/>
          <w:szCs w:val="28"/>
          <w:rtl/>
          <w:lang w:bidi="ar-IQ"/>
        </w:rPr>
        <w:t>2</w:t>
      </w:r>
      <w:r w:rsidR="006E72AD">
        <w:rPr>
          <w:rFonts w:asciiTheme="majorBidi" w:eastAsia="Calibri" w:hAnsiTheme="majorBidi" w:cstheme="majorBidi" w:hint="cs"/>
          <w:b/>
          <w:bCs/>
          <w:sz w:val="28"/>
          <w:szCs w:val="28"/>
          <w:rtl/>
          <w:lang w:bidi="ar-IQ"/>
        </w:rPr>
        <w:t>2</w:t>
      </w:r>
    </w:p>
    <w:p w14:paraId="43808C04" w14:textId="77777777" w:rsidR="00EC7514" w:rsidRPr="00244B97" w:rsidRDefault="00EC7514" w:rsidP="00244B97">
      <w:pPr>
        <w:numPr>
          <w:ilvl w:val="0"/>
          <w:numId w:val="25"/>
        </w:numPr>
        <w:tabs>
          <w:tab w:val="left" w:pos="3538"/>
          <w:tab w:val="center" w:pos="4153"/>
        </w:tabs>
        <w:bidi w:val="0"/>
        <w:spacing w:after="200" w:line="240" w:lineRule="auto"/>
        <w:contextualSpacing/>
        <w:jc w:val="right"/>
        <w:rPr>
          <w:rFonts w:asciiTheme="majorBidi" w:eastAsia="Calibri" w:hAnsiTheme="majorBidi" w:cstheme="majorBidi"/>
          <w:sz w:val="20"/>
          <w:szCs w:val="20"/>
          <w:rtl/>
          <w:lang w:bidi="ar-IQ"/>
        </w:rPr>
      </w:pPr>
    </w:p>
    <w:tbl>
      <w:tblPr>
        <w:tblStyle w:val="LightGrid-Accent3"/>
        <w:bidiVisual/>
        <w:tblW w:w="10368" w:type="dxa"/>
        <w:tblInd w:w="-874" w:type="dxa"/>
        <w:tblLayout w:type="fixed"/>
        <w:tblLook w:val="04A0" w:firstRow="1" w:lastRow="0" w:firstColumn="1" w:lastColumn="0" w:noHBand="0" w:noVBand="1"/>
      </w:tblPr>
      <w:tblGrid>
        <w:gridCol w:w="1491"/>
        <w:gridCol w:w="1407"/>
        <w:gridCol w:w="1549"/>
        <w:gridCol w:w="2051"/>
        <w:gridCol w:w="1350"/>
        <w:gridCol w:w="2520"/>
      </w:tblGrid>
      <w:tr w:rsidR="00EC7514" w:rsidRPr="00244B97" w14:paraId="1B8F126E" w14:textId="77777777" w:rsidTr="001116B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91" w:type="dxa"/>
            <w:vMerge w:val="restart"/>
          </w:tcPr>
          <w:p w14:paraId="35883DC3" w14:textId="77777777" w:rsidR="00EC7514" w:rsidRPr="00244B97" w:rsidRDefault="00EC7514" w:rsidP="00244B97">
            <w:pPr>
              <w:tabs>
                <w:tab w:val="left" w:pos="3538"/>
                <w:tab w:val="center" w:pos="4153"/>
              </w:tabs>
              <w:bidi w:val="0"/>
              <w:jc w:val="right"/>
              <w:rPr>
                <w:rFonts w:asciiTheme="majorBidi" w:eastAsia="Times New Roman" w:hAnsiTheme="majorBidi"/>
                <w:sz w:val="24"/>
                <w:szCs w:val="24"/>
                <w:lang w:bidi="ar-IQ"/>
              </w:rPr>
            </w:pPr>
            <w:r w:rsidRPr="00244B97">
              <w:rPr>
                <w:rFonts w:asciiTheme="majorBidi" w:eastAsia="Times New Roman" w:hAnsiTheme="majorBidi"/>
                <w:sz w:val="24"/>
                <w:szCs w:val="24"/>
                <w:rtl/>
                <w:lang w:bidi="ar-IQ"/>
              </w:rPr>
              <w:t>المرحلة الدراسية</w:t>
            </w:r>
          </w:p>
        </w:tc>
        <w:tc>
          <w:tcPr>
            <w:tcW w:w="1407" w:type="dxa"/>
            <w:vMerge w:val="restart"/>
          </w:tcPr>
          <w:p w14:paraId="46B6202E" w14:textId="77777777" w:rsidR="00EC7514" w:rsidRPr="00244B97" w:rsidRDefault="00EC7514" w:rsidP="00244B97">
            <w:pPr>
              <w:tabs>
                <w:tab w:val="left" w:pos="3538"/>
                <w:tab w:val="center" w:pos="4153"/>
              </w:tabs>
              <w:bidi w:val="0"/>
              <w:jc w:val="right"/>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sz w:val="24"/>
                <w:szCs w:val="24"/>
                <w:rtl/>
                <w:lang w:bidi="ar-IQ"/>
              </w:rPr>
            </w:pPr>
            <w:r w:rsidRPr="00244B97">
              <w:rPr>
                <w:rFonts w:asciiTheme="majorBidi" w:eastAsia="Times New Roman" w:hAnsiTheme="majorBidi"/>
                <w:sz w:val="24"/>
                <w:szCs w:val="24"/>
                <w:rtl/>
                <w:lang w:bidi="ar-IQ"/>
              </w:rPr>
              <w:t>رمز المقرر او المساق</w:t>
            </w:r>
          </w:p>
        </w:tc>
        <w:tc>
          <w:tcPr>
            <w:tcW w:w="1549" w:type="dxa"/>
            <w:vMerge w:val="restart"/>
            <w:tcBorders>
              <w:right w:val="single" w:sz="4" w:space="0" w:color="auto"/>
            </w:tcBorders>
          </w:tcPr>
          <w:p w14:paraId="53FD6358" w14:textId="77777777" w:rsidR="00EC7514" w:rsidRPr="00244B97" w:rsidRDefault="00EC7514" w:rsidP="00244B97">
            <w:pPr>
              <w:tabs>
                <w:tab w:val="left" w:pos="3538"/>
                <w:tab w:val="center" w:pos="4153"/>
              </w:tabs>
              <w:bidi w:val="0"/>
              <w:jc w:val="right"/>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sz w:val="24"/>
                <w:szCs w:val="24"/>
                <w:rtl/>
                <w:lang w:bidi="ar-IQ"/>
              </w:rPr>
            </w:pPr>
            <w:r w:rsidRPr="00244B97">
              <w:rPr>
                <w:rFonts w:asciiTheme="majorBidi" w:eastAsia="Times New Roman" w:hAnsiTheme="majorBidi"/>
                <w:sz w:val="24"/>
                <w:szCs w:val="24"/>
                <w:rtl/>
                <w:lang w:bidi="ar-IQ"/>
              </w:rPr>
              <w:t xml:space="preserve"> اسم المقرر او المساق بالعربي</w:t>
            </w:r>
          </w:p>
        </w:tc>
        <w:tc>
          <w:tcPr>
            <w:tcW w:w="2051" w:type="dxa"/>
            <w:vMerge w:val="restart"/>
            <w:tcBorders>
              <w:left w:val="single" w:sz="4" w:space="0" w:color="auto"/>
            </w:tcBorders>
          </w:tcPr>
          <w:p w14:paraId="3AD9109E" w14:textId="77777777" w:rsidR="00EC7514" w:rsidRPr="00244B97" w:rsidRDefault="00EC7514" w:rsidP="00244B97">
            <w:pPr>
              <w:tabs>
                <w:tab w:val="left" w:pos="3538"/>
                <w:tab w:val="center" w:pos="4153"/>
              </w:tabs>
              <w:bidi w:val="0"/>
              <w:jc w:val="right"/>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sz w:val="24"/>
                <w:szCs w:val="24"/>
                <w:rtl/>
                <w:lang w:bidi="ar-IQ"/>
              </w:rPr>
            </w:pPr>
            <w:r w:rsidRPr="00244B97">
              <w:rPr>
                <w:rFonts w:asciiTheme="majorBidi" w:eastAsia="Times New Roman" w:hAnsiTheme="majorBidi"/>
                <w:sz w:val="24"/>
                <w:szCs w:val="24"/>
                <w:rtl/>
                <w:lang w:bidi="ar-IQ"/>
              </w:rPr>
              <w:t>اسم المقرر او المساق</w:t>
            </w:r>
          </w:p>
          <w:p w14:paraId="345F5B96" w14:textId="77777777" w:rsidR="00EC7514" w:rsidRPr="00244B97" w:rsidRDefault="00EC7514" w:rsidP="00244B97">
            <w:pPr>
              <w:tabs>
                <w:tab w:val="left" w:pos="3538"/>
                <w:tab w:val="center" w:pos="4153"/>
              </w:tabs>
              <w:bidi w:val="0"/>
              <w:jc w:val="right"/>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sz w:val="24"/>
                <w:szCs w:val="24"/>
                <w:rtl/>
                <w:lang w:bidi="ar-IQ"/>
              </w:rPr>
            </w:pPr>
            <w:r w:rsidRPr="00244B97">
              <w:rPr>
                <w:rFonts w:asciiTheme="majorBidi" w:eastAsia="Times New Roman" w:hAnsiTheme="majorBidi"/>
                <w:sz w:val="24"/>
                <w:szCs w:val="24"/>
                <w:rtl/>
                <w:lang w:bidi="ar-IQ"/>
              </w:rPr>
              <w:t>بالانكليزي</w:t>
            </w:r>
          </w:p>
        </w:tc>
        <w:tc>
          <w:tcPr>
            <w:tcW w:w="3870" w:type="dxa"/>
            <w:gridSpan w:val="2"/>
            <w:tcBorders>
              <w:bottom w:val="single" w:sz="4" w:space="0" w:color="auto"/>
            </w:tcBorders>
          </w:tcPr>
          <w:p w14:paraId="49494955" w14:textId="77777777" w:rsidR="00EC7514" w:rsidRPr="00244B97" w:rsidRDefault="00EC7514" w:rsidP="00244B97">
            <w:pPr>
              <w:tabs>
                <w:tab w:val="left" w:pos="3538"/>
                <w:tab w:val="center" w:pos="4153"/>
              </w:tabs>
              <w:bidi w:val="0"/>
              <w:jc w:val="right"/>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sz w:val="24"/>
                <w:szCs w:val="24"/>
                <w:rtl/>
                <w:lang w:bidi="ar-IQ"/>
              </w:rPr>
            </w:pPr>
            <w:r w:rsidRPr="00244B97">
              <w:rPr>
                <w:rFonts w:asciiTheme="majorBidi" w:eastAsia="Times New Roman" w:hAnsiTheme="majorBidi"/>
                <w:sz w:val="24"/>
                <w:szCs w:val="24"/>
                <w:rtl/>
                <w:lang w:bidi="ar-IQ"/>
              </w:rPr>
              <w:t>الساعات المعتمده</w:t>
            </w:r>
          </w:p>
        </w:tc>
      </w:tr>
      <w:tr w:rsidR="00EC7514" w:rsidRPr="00244B97" w14:paraId="3EA3791C" w14:textId="77777777" w:rsidTr="001116B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491" w:type="dxa"/>
            <w:vMerge/>
          </w:tcPr>
          <w:p w14:paraId="5AC2C38D" w14:textId="77777777" w:rsidR="00EC7514" w:rsidRPr="00244B97" w:rsidRDefault="00EC7514" w:rsidP="00244B97">
            <w:pPr>
              <w:tabs>
                <w:tab w:val="left" w:pos="3538"/>
                <w:tab w:val="center" w:pos="4153"/>
              </w:tabs>
              <w:bidi w:val="0"/>
              <w:jc w:val="right"/>
              <w:rPr>
                <w:rFonts w:asciiTheme="majorBidi" w:eastAsia="Times New Roman" w:hAnsiTheme="majorBidi"/>
                <w:sz w:val="24"/>
                <w:szCs w:val="24"/>
                <w:rtl/>
                <w:lang w:bidi="ar-IQ"/>
              </w:rPr>
            </w:pPr>
          </w:p>
        </w:tc>
        <w:tc>
          <w:tcPr>
            <w:tcW w:w="1407" w:type="dxa"/>
            <w:vMerge/>
          </w:tcPr>
          <w:p w14:paraId="7CD4DDE6"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lang w:bidi="ar-IQ"/>
              </w:rPr>
            </w:pPr>
          </w:p>
        </w:tc>
        <w:tc>
          <w:tcPr>
            <w:tcW w:w="1549" w:type="dxa"/>
            <w:vMerge/>
            <w:tcBorders>
              <w:right w:val="single" w:sz="4" w:space="0" w:color="auto"/>
            </w:tcBorders>
          </w:tcPr>
          <w:p w14:paraId="0D51AD0E"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lang w:bidi="ar-IQ"/>
              </w:rPr>
            </w:pPr>
          </w:p>
        </w:tc>
        <w:tc>
          <w:tcPr>
            <w:tcW w:w="2051" w:type="dxa"/>
            <w:vMerge/>
            <w:tcBorders>
              <w:left w:val="single" w:sz="4" w:space="0" w:color="auto"/>
            </w:tcBorders>
          </w:tcPr>
          <w:p w14:paraId="1168A62A"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lang w:bidi="ar-IQ"/>
              </w:rPr>
            </w:pPr>
          </w:p>
        </w:tc>
        <w:tc>
          <w:tcPr>
            <w:tcW w:w="1350" w:type="dxa"/>
            <w:tcBorders>
              <w:top w:val="single" w:sz="4" w:space="0" w:color="auto"/>
              <w:right w:val="single" w:sz="4" w:space="0" w:color="auto"/>
            </w:tcBorders>
          </w:tcPr>
          <w:p w14:paraId="76BB55F2"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rtl/>
                <w:lang w:bidi="ar-IQ"/>
              </w:rPr>
              <w:t>نظري</w:t>
            </w:r>
          </w:p>
        </w:tc>
        <w:tc>
          <w:tcPr>
            <w:tcW w:w="2520" w:type="dxa"/>
            <w:tcBorders>
              <w:top w:val="single" w:sz="4" w:space="0" w:color="auto"/>
              <w:left w:val="single" w:sz="4" w:space="0" w:color="auto"/>
            </w:tcBorders>
          </w:tcPr>
          <w:p w14:paraId="0BDD2A11"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rtl/>
                <w:lang w:bidi="ar-IQ"/>
              </w:rPr>
              <w:t>عملي</w:t>
            </w:r>
          </w:p>
        </w:tc>
      </w:tr>
      <w:tr w:rsidR="00EC7514" w:rsidRPr="00244B97" w14:paraId="055284C0" w14:textId="77777777" w:rsidTr="001116B5">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368" w:type="dxa"/>
            <w:gridSpan w:val="6"/>
          </w:tcPr>
          <w:p w14:paraId="206A0416" w14:textId="77777777" w:rsidR="00EC7514" w:rsidRPr="00244B97" w:rsidRDefault="00EC7514" w:rsidP="00244B97">
            <w:pPr>
              <w:tabs>
                <w:tab w:val="left" w:pos="3538"/>
                <w:tab w:val="center" w:pos="4153"/>
              </w:tabs>
              <w:bidi w:val="0"/>
              <w:jc w:val="right"/>
              <w:rPr>
                <w:rFonts w:asciiTheme="majorBidi" w:eastAsia="Times New Roman" w:hAnsiTheme="majorBidi"/>
                <w:sz w:val="24"/>
                <w:szCs w:val="24"/>
                <w:rtl/>
                <w:lang w:bidi="ar-IQ"/>
              </w:rPr>
            </w:pPr>
            <w:r w:rsidRPr="00244B97">
              <w:rPr>
                <w:rFonts w:asciiTheme="majorBidi" w:eastAsia="Times New Roman" w:hAnsiTheme="majorBidi"/>
                <w:sz w:val="24"/>
                <w:szCs w:val="24"/>
                <w:rtl/>
                <w:lang w:bidi="ar-IQ"/>
              </w:rPr>
              <w:t>المستوى الاول</w:t>
            </w:r>
          </w:p>
          <w:p w14:paraId="1E2B7C76" w14:textId="77777777" w:rsidR="00EC7514" w:rsidRPr="00244B97" w:rsidRDefault="00EC7514" w:rsidP="00244B97">
            <w:pPr>
              <w:tabs>
                <w:tab w:val="left" w:pos="3538"/>
                <w:tab w:val="center" w:pos="4153"/>
              </w:tabs>
              <w:bidi w:val="0"/>
              <w:jc w:val="right"/>
              <w:rPr>
                <w:rFonts w:asciiTheme="majorBidi" w:eastAsia="Times New Roman" w:hAnsiTheme="majorBidi"/>
                <w:sz w:val="24"/>
                <w:szCs w:val="24"/>
                <w:rtl/>
                <w:lang w:bidi="ar-IQ"/>
              </w:rPr>
            </w:pPr>
          </w:p>
        </w:tc>
      </w:tr>
      <w:tr w:rsidR="00EC7514" w:rsidRPr="00244B97" w14:paraId="290F5AA2" w14:textId="77777777" w:rsidTr="00111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49BB70F9" w14:textId="77777777" w:rsidR="00EC7514" w:rsidRPr="00244B97" w:rsidRDefault="00EC7514" w:rsidP="00244B97">
            <w:pPr>
              <w:tabs>
                <w:tab w:val="left" w:pos="3538"/>
                <w:tab w:val="center" w:pos="4153"/>
              </w:tabs>
              <w:bidi w:val="0"/>
              <w:ind w:left="720"/>
              <w:contextualSpacing/>
              <w:jc w:val="right"/>
              <w:rPr>
                <w:rFonts w:asciiTheme="majorBidi" w:eastAsia="Times New Roman" w:hAnsiTheme="majorBidi"/>
                <w:sz w:val="24"/>
                <w:szCs w:val="24"/>
                <w:rtl/>
                <w:lang w:bidi="ar-IQ"/>
              </w:rPr>
            </w:pPr>
            <w:r w:rsidRPr="00244B97">
              <w:rPr>
                <w:rFonts w:asciiTheme="majorBidi" w:eastAsia="Times New Roman" w:hAnsiTheme="majorBidi"/>
                <w:sz w:val="24"/>
                <w:szCs w:val="24"/>
                <w:rtl/>
                <w:lang w:bidi="ar-IQ"/>
              </w:rPr>
              <w:t>الاولى</w:t>
            </w:r>
          </w:p>
        </w:tc>
        <w:tc>
          <w:tcPr>
            <w:tcW w:w="1407" w:type="dxa"/>
          </w:tcPr>
          <w:p w14:paraId="36E9D547"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lang w:bidi="ar-IQ"/>
              </w:rPr>
            </w:pPr>
            <w:r w:rsidRPr="00244B97">
              <w:rPr>
                <w:rFonts w:asciiTheme="majorBidi" w:eastAsia="Calibri" w:hAnsiTheme="majorBidi" w:cstheme="majorBidi"/>
                <w:b/>
                <w:bCs/>
                <w:sz w:val="24"/>
                <w:szCs w:val="24"/>
                <w:lang w:bidi="ar-IQ"/>
              </w:rPr>
              <w:t>101 ECW</w:t>
            </w:r>
          </w:p>
        </w:tc>
        <w:tc>
          <w:tcPr>
            <w:tcW w:w="1549" w:type="dxa"/>
            <w:tcBorders>
              <w:right w:val="single" w:sz="4" w:space="0" w:color="auto"/>
            </w:tcBorders>
          </w:tcPr>
          <w:p w14:paraId="43A7CFF2"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rtl/>
                <w:lang w:bidi="ar-IQ"/>
              </w:rPr>
            </w:pPr>
            <w:r w:rsidRPr="00244B97">
              <w:rPr>
                <w:rFonts w:asciiTheme="majorBidi" w:eastAsia="Calibri" w:hAnsiTheme="majorBidi" w:cstheme="majorBidi"/>
                <w:b/>
                <w:bCs/>
                <w:sz w:val="24"/>
                <w:szCs w:val="24"/>
                <w:rtl/>
                <w:lang w:bidi="ar-IQ"/>
              </w:rPr>
              <w:t>الانشاء الانكليزي</w:t>
            </w:r>
          </w:p>
        </w:tc>
        <w:tc>
          <w:tcPr>
            <w:tcW w:w="2051" w:type="dxa"/>
            <w:tcBorders>
              <w:left w:val="single" w:sz="4" w:space="0" w:color="auto"/>
            </w:tcBorders>
          </w:tcPr>
          <w:p w14:paraId="17E157E0"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lang w:bidi="ar-IQ"/>
              </w:rPr>
              <w:t>Composition Writing</w:t>
            </w:r>
          </w:p>
        </w:tc>
        <w:tc>
          <w:tcPr>
            <w:tcW w:w="1350" w:type="dxa"/>
            <w:tcBorders>
              <w:right w:val="single" w:sz="4" w:space="0" w:color="auto"/>
            </w:tcBorders>
          </w:tcPr>
          <w:p w14:paraId="3AF4E180"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c>
          <w:tcPr>
            <w:tcW w:w="2520" w:type="dxa"/>
            <w:tcBorders>
              <w:left w:val="single" w:sz="4" w:space="0" w:color="auto"/>
            </w:tcBorders>
          </w:tcPr>
          <w:p w14:paraId="5F7BBD05"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r>
      <w:tr w:rsidR="00EC7514" w:rsidRPr="00244B97" w14:paraId="6BA3EE57" w14:textId="77777777" w:rsidTr="001116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4D14CF51" w14:textId="77777777" w:rsidR="00EC7514" w:rsidRPr="00244B97" w:rsidRDefault="00EC7514" w:rsidP="00244B97">
            <w:pPr>
              <w:bidi w:val="0"/>
              <w:jc w:val="right"/>
              <w:rPr>
                <w:rFonts w:asciiTheme="majorBidi" w:eastAsia="Times New Roman" w:hAnsiTheme="majorBidi"/>
                <w:sz w:val="24"/>
                <w:szCs w:val="24"/>
                <w:rtl/>
                <w:lang w:bidi="ar-IQ"/>
              </w:rPr>
            </w:pPr>
            <w:r w:rsidRPr="00244B97">
              <w:rPr>
                <w:rFonts w:asciiTheme="majorBidi" w:eastAsia="Times New Roman" w:hAnsiTheme="majorBidi"/>
                <w:sz w:val="24"/>
                <w:szCs w:val="24"/>
                <w:rtl/>
                <w:lang w:bidi="ar-IQ"/>
              </w:rPr>
              <w:t>الاولى</w:t>
            </w:r>
          </w:p>
        </w:tc>
        <w:tc>
          <w:tcPr>
            <w:tcW w:w="1407" w:type="dxa"/>
          </w:tcPr>
          <w:p w14:paraId="326247CB"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b/>
                <w:bCs/>
              </w:rPr>
            </w:pPr>
            <w:r w:rsidRPr="00244B97">
              <w:rPr>
                <w:rFonts w:asciiTheme="majorBidi" w:eastAsia="Calibri" w:hAnsiTheme="majorBidi" w:cstheme="majorBidi"/>
                <w:b/>
                <w:bCs/>
              </w:rPr>
              <w:t>102 E FE</w:t>
            </w:r>
          </w:p>
        </w:tc>
        <w:tc>
          <w:tcPr>
            <w:tcW w:w="1549" w:type="dxa"/>
            <w:tcBorders>
              <w:right w:val="single" w:sz="4" w:space="0" w:color="auto"/>
            </w:tcBorders>
          </w:tcPr>
          <w:p w14:paraId="7F6909C3"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b/>
                <w:bCs/>
                <w:sz w:val="24"/>
                <w:szCs w:val="24"/>
                <w:rtl/>
              </w:rPr>
            </w:pPr>
            <w:r w:rsidRPr="00244B97">
              <w:rPr>
                <w:rFonts w:asciiTheme="majorBidi" w:eastAsia="Calibri" w:hAnsiTheme="majorBidi" w:cstheme="majorBidi"/>
                <w:b/>
                <w:bCs/>
                <w:sz w:val="24"/>
                <w:szCs w:val="24"/>
                <w:rtl/>
              </w:rPr>
              <w:t xml:space="preserve">اسس تربية </w:t>
            </w:r>
          </w:p>
        </w:tc>
        <w:tc>
          <w:tcPr>
            <w:tcW w:w="2051" w:type="dxa"/>
            <w:tcBorders>
              <w:left w:val="single" w:sz="4" w:space="0" w:color="auto"/>
            </w:tcBorders>
          </w:tcPr>
          <w:p w14:paraId="7BA887EE"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Calibri" w:hAnsiTheme="majorBidi" w:cstheme="majorBidi"/>
                <w:sz w:val="24"/>
                <w:szCs w:val="24"/>
                <w:lang w:bidi="ar-IQ"/>
              </w:rPr>
              <w:t>Fundamentals of Education</w:t>
            </w:r>
          </w:p>
        </w:tc>
        <w:tc>
          <w:tcPr>
            <w:tcW w:w="1350" w:type="dxa"/>
            <w:tcBorders>
              <w:right w:val="single" w:sz="4" w:space="0" w:color="auto"/>
            </w:tcBorders>
          </w:tcPr>
          <w:p w14:paraId="0B73ACAD"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Pr>
            </w:pPr>
            <w:r w:rsidRPr="00244B97">
              <w:rPr>
                <w:rFonts w:asciiTheme="majorBidi" w:eastAsia="Calibri" w:hAnsiTheme="majorBidi" w:cstheme="majorBidi"/>
                <w:sz w:val="24"/>
                <w:szCs w:val="24"/>
              </w:rPr>
              <w:t>2</w:t>
            </w:r>
          </w:p>
        </w:tc>
        <w:tc>
          <w:tcPr>
            <w:tcW w:w="2520" w:type="dxa"/>
            <w:tcBorders>
              <w:left w:val="single" w:sz="4" w:space="0" w:color="auto"/>
            </w:tcBorders>
          </w:tcPr>
          <w:p w14:paraId="6FB41C05"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Pr>
            </w:pPr>
            <w:r w:rsidRPr="00244B97">
              <w:rPr>
                <w:rFonts w:asciiTheme="majorBidi" w:eastAsia="Calibri" w:hAnsiTheme="majorBidi" w:cstheme="majorBidi"/>
                <w:sz w:val="24"/>
                <w:szCs w:val="24"/>
              </w:rPr>
              <w:t>-</w:t>
            </w:r>
          </w:p>
        </w:tc>
      </w:tr>
      <w:tr w:rsidR="00EC7514" w:rsidRPr="00244B97" w14:paraId="692DC8B8" w14:textId="77777777" w:rsidTr="00111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0AFB69A2" w14:textId="77777777" w:rsidR="00EC7514" w:rsidRPr="00244B97" w:rsidRDefault="00EC7514" w:rsidP="00244B97">
            <w:pPr>
              <w:bidi w:val="0"/>
              <w:jc w:val="right"/>
              <w:rPr>
                <w:rFonts w:asciiTheme="majorBidi" w:eastAsia="Times New Roman" w:hAnsiTheme="majorBidi"/>
                <w:sz w:val="24"/>
                <w:szCs w:val="24"/>
                <w:rtl/>
                <w:lang w:bidi="ar-IQ"/>
              </w:rPr>
            </w:pPr>
            <w:r w:rsidRPr="00244B97">
              <w:rPr>
                <w:rFonts w:asciiTheme="majorBidi" w:eastAsia="Times New Roman" w:hAnsiTheme="majorBidi"/>
                <w:sz w:val="24"/>
                <w:szCs w:val="24"/>
                <w:rtl/>
                <w:lang w:bidi="ar-IQ"/>
              </w:rPr>
              <w:t>الاولى</w:t>
            </w:r>
          </w:p>
        </w:tc>
        <w:tc>
          <w:tcPr>
            <w:tcW w:w="1407" w:type="dxa"/>
          </w:tcPr>
          <w:p w14:paraId="6A102039"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lang w:bidi="ar-IQ"/>
              </w:rPr>
            </w:pPr>
            <w:r w:rsidRPr="00244B97">
              <w:rPr>
                <w:rFonts w:asciiTheme="majorBidi" w:eastAsia="Calibri" w:hAnsiTheme="majorBidi" w:cstheme="majorBidi"/>
                <w:b/>
                <w:bCs/>
              </w:rPr>
              <w:t>103 E HRD</w:t>
            </w:r>
          </w:p>
        </w:tc>
        <w:tc>
          <w:tcPr>
            <w:tcW w:w="1549" w:type="dxa"/>
            <w:tcBorders>
              <w:right w:val="single" w:sz="4" w:space="0" w:color="auto"/>
            </w:tcBorders>
          </w:tcPr>
          <w:p w14:paraId="07B129A4"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lang w:bidi="ar-IQ"/>
              </w:rPr>
            </w:pPr>
            <w:r w:rsidRPr="00244B97">
              <w:rPr>
                <w:rFonts w:asciiTheme="majorBidi" w:eastAsia="Calibri" w:hAnsiTheme="majorBidi" w:cstheme="majorBidi"/>
                <w:b/>
                <w:bCs/>
                <w:sz w:val="24"/>
                <w:szCs w:val="24"/>
                <w:rtl/>
              </w:rPr>
              <w:t>حقوق انسان</w:t>
            </w:r>
            <w:r w:rsidRPr="00244B97">
              <w:rPr>
                <w:rFonts w:asciiTheme="majorBidi" w:eastAsia="Calibri" w:hAnsiTheme="majorBidi" w:cstheme="majorBidi"/>
                <w:b/>
                <w:bCs/>
                <w:sz w:val="24"/>
                <w:szCs w:val="24"/>
                <w:rtl/>
                <w:lang w:bidi="ar-IQ"/>
              </w:rPr>
              <w:t xml:space="preserve"> </w:t>
            </w:r>
          </w:p>
        </w:tc>
        <w:tc>
          <w:tcPr>
            <w:tcW w:w="2051" w:type="dxa"/>
            <w:tcBorders>
              <w:left w:val="single" w:sz="4" w:space="0" w:color="auto"/>
            </w:tcBorders>
          </w:tcPr>
          <w:p w14:paraId="32972084"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Times New Roman" w:hAnsiTheme="majorBidi" w:cstheme="majorBidi"/>
                <w:b/>
                <w:bCs/>
              </w:rPr>
              <w:t>Human Rights</w:t>
            </w:r>
          </w:p>
        </w:tc>
        <w:tc>
          <w:tcPr>
            <w:tcW w:w="1350" w:type="dxa"/>
            <w:tcBorders>
              <w:right w:val="single" w:sz="4" w:space="0" w:color="auto"/>
            </w:tcBorders>
          </w:tcPr>
          <w:p w14:paraId="6AC73AAC"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2</w:t>
            </w:r>
          </w:p>
        </w:tc>
        <w:tc>
          <w:tcPr>
            <w:tcW w:w="2520" w:type="dxa"/>
            <w:tcBorders>
              <w:left w:val="single" w:sz="4" w:space="0" w:color="auto"/>
            </w:tcBorders>
          </w:tcPr>
          <w:p w14:paraId="7822C6B3"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w:t>
            </w:r>
          </w:p>
        </w:tc>
      </w:tr>
      <w:tr w:rsidR="00EC7514" w:rsidRPr="00244B97" w14:paraId="770688DB" w14:textId="77777777" w:rsidTr="001116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1C7A3940" w14:textId="77777777" w:rsidR="00EC7514" w:rsidRPr="00244B97" w:rsidRDefault="00EC7514" w:rsidP="00244B97">
            <w:pPr>
              <w:bidi w:val="0"/>
              <w:jc w:val="right"/>
              <w:rPr>
                <w:rFonts w:asciiTheme="majorBidi" w:eastAsia="Times New Roman" w:hAnsiTheme="majorBidi"/>
                <w:sz w:val="24"/>
                <w:szCs w:val="24"/>
                <w:rtl/>
                <w:lang w:bidi="ar-IQ"/>
              </w:rPr>
            </w:pPr>
            <w:r w:rsidRPr="00244B97">
              <w:rPr>
                <w:rFonts w:asciiTheme="majorBidi" w:eastAsia="Times New Roman" w:hAnsiTheme="majorBidi"/>
                <w:sz w:val="24"/>
                <w:szCs w:val="24"/>
                <w:rtl/>
                <w:lang w:bidi="ar-IQ"/>
              </w:rPr>
              <w:t>الاولى</w:t>
            </w:r>
          </w:p>
        </w:tc>
        <w:tc>
          <w:tcPr>
            <w:tcW w:w="1407" w:type="dxa"/>
          </w:tcPr>
          <w:p w14:paraId="17F31023"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b/>
                <w:bCs/>
              </w:rPr>
            </w:pPr>
            <w:r w:rsidRPr="00244B97">
              <w:rPr>
                <w:rFonts w:asciiTheme="majorBidi" w:eastAsia="Calibri" w:hAnsiTheme="majorBidi" w:cstheme="majorBidi"/>
                <w:b/>
                <w:bCs/>
              </w:rPr>
              <w:t>104 E CS</w:t>
            </w:r>
          </w:p>
        </w:tc>
        <w:tc>
          <w:tcPr>
            <w:tcW w:w="1549" w:type="dxa"/>
            <w:tcBorders>
              <w:right w:val="single" w:sz="4" w:space="0" w:color="auto"/>
            </w:tcBorders>
          </w:tcPr>
          <w:p w14:paraId="62BED7EB"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b/>
                <w:bCs/>
                <w:sz w:val="24"/>
                <w:szCs w:val="24"/>
                <w:rtl/>
              </w:rPr>
            </w:pPr>
            <w:r w:rsidRPr="00244B97">
              <w:rPr>
                <w:rFonts w:asciiTheme="majorBidi" w:eastAsia="Calibri" w:hAnsiTheme="majorBidi" w:cstheme="majorBidi"/>
                <w:b/>
                <w:bCs/>
                <w:sz w:val="24"/>
                <w:szCs w:val="24"/>
                <w:rtl/>
              </w:rPr>
              <w:t>علم الحاسبات</w:t>
            </w:r>
          </w:p>
        </w:tc>
        <w:tc>
          <w:tcPr>
            <w:tcW w:w="2051" w:type="dxa"/>
            <w:tcBorders>
              <w:left w:val="single" w:sz="4" w:space="0" w:color="auto"/>
            </w:tcBorders>
          </w:tcPr>
          <w:p w14:paraId="4E6E3DF8"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Calibri" w:hAnsiTheme="majorBidi" w:cstheme="majorBidi"/>
                <w:sz w:val="24"/>
                <w:szCs w:val="24"/>
                <w:lang w:bidi="ar-IQ"/>
              </w:rPr>
              <w:t>Computer Science</w:t>
            </w:r>
          </w:p>
        </w:tc>
        <w:tc>
          <w:tcPr>
            <w:tcW w:w="1350" w:type="dxa"/>
            <w:tcBorders>
              <w:right w:val="single" w:sz="4" w:space="0" w:color="auto"/>
            </w:tcBorders>
          </w:tcPr>
          <w:p w14:paraId="764C26A3"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Pr>
            </w:pPr>
            <w:r w:rsidRPr="00244B97">
              <w:rPr>
                <w:rFonts w:asciiTheme="majorBidi" w:eastAsia="Calibri" w:hAnsiTheme="majorBidi" w:cstheme="majorBidi"/>
                <w:sz w:val="24"/>
                <w:szCs w:val="24"/>
              </w:rPr>
              <w:t>1</w:t>
            </w:r>
          </w:p>
        </w:tc>
        <w:tc>
          <w:tcPr>
            <w:tcW w:w="2520" w:type="dxa"/>
            <w:tcBorders>
              <w:left w:val="single" w:sz="4" w:space="0" w:color="auto"/>
            </w:tcBorders>
          </w:tcPr>
          <w:p w14:paraId="6273295C"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Pr>
            </w:pPr>
            <w:r w:rsidRPr="00244B97">
              <w:rPr>
                <w:rFonts w:asciiTheme="majorBidi" w:eastAsia="Calibri" w:hAnsiTheme="majorBidi" w:cstheme="majorBidi"/>
                <w:sz w:val="24"/>
                <w:szCs w:val="24"/>
              </w:rPr>
              <w:t>-</w:t>
            </w:r>
          </w:p>
        </w:tc>
      </w:tr>
      <w:tr w:rsidR="00EC7514" w:rsidRPr="00244B97" w14:paraId="674FF519" w14:textId="77777777" w:rsidTr="00111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50BD42FA" w14:textId="77777777" w:rsidR="00EC7514" w:rsidRPr="00244B97" w:rsidRDefault="00EC7514" w:rsidP="00244B97">
            <w:pPr>
              <w:bidi w:val="0"/>
              <w:jc w:val="right"/>
              <w:rPr>
                <w:rFonts w:asciiTheme="majorBidi" w:eastAsia="Times New Roman" w:hAnsiTheme="majorBidi"/>
                <w:sz w:val="24"/>
                <w:szCs w:val="24"/>
                <w:rtl/>
                <w:lang w:bidi="ar-IQ"/>
              </w:rPr>
            </w:pPr>
            <w:r w:rsidRPr="00244B97">
              <w:rPr>
                <w:rFonts w:asciiTheme="majorBidi" w:eastAsia="Times New Roman" w:hAnsiTheme="majorBidi"/>
                <w:sz w:val="24"/>
                <w:szCs w:val="24"/>
                <w:rtl/>
                <w:lang w:bidi="ar-IQ"/>
              </w:rPr>
              <w:t>الاولى</w:t>
            </w:r>
          </w:p>
        </w:tc>
        <w:tc>
          <w:tcPr>
            <w:tcW w:w="1407" w:type="dxa"/>
          </w:tcPr>
          <w:p w14:paraId="07BF4FC2"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rPr>
            </w:pPr>
            <w:r w:rsidRPr="00244B97">
              <w:rPr>
                <w:rFonts w:asciiTheme="majorBidi" w:eastAsia="Calibri" w:hAnsiTheme="majorBidi" w:cstheme="majorBidi"/>
                <w:b/>
                <w:bCs/>
              </w:rPr>
              <w:t>105 E AL</w:t>
            </w:r>
          </w:p>
        </w:tc>
        <w:tc>
          <w:tcPr>
            <w:tcW w:w="1549" w:type="dxa"/>
            <w:tcBorders>
              <w:right w:val="single" w:sz="4" w:space="0" w:color="auto"/>
            </w:tcBorders>
          </w:tcPr>
          <w:p w14:paraId="51637E45"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rtl/>
                <w:lang w:bidi="ar-IQ"/>
              </w:rPr>
            </w:pPr>
            <w:r w:rsidRPr="00244B97">
              <w:rPr>
                <w:rFonts w:asciiTheme="majorBidi" w:eastAsia="Calibri" w:hAnsiTheme="majorBidi" w:cstheme="majorBidi"/>
                <w:b/>
                <w:bCs/>
                <w:sz w:val="24"/>
                <w:szCs w:val="24"/>
                <w:rtl/>
              </w:rPr>
              <w:t>لغة عربية</w:t>
            </w:r>
          </w:p>
        </w:tc>
        <w:tc>
          <w:tcPr>
            <w:tcW w:w="2051" w:type="dxa"/>
            <w:tcBorders>
              <w:left w:val="single" w:sz="4" w:space="0" w:color="auto"/>
            </w:tcBorders>
          </w:tcPr>
          <w:p w14:paraId="70F01121"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Calibri" w:hAnsiTheme="majorBidi" w:cstheme="majorBidi"/>
                <w:sz w:val="24"/>
                <w:szCs w:val="24"/>
                <w:lang w:bidi="ar-IQ"/>
              </w:rPr>
              <w:t>Arabic Language</w:t>
            </w:r>
          </w:p>
        </w:tc>
        <w:tc>
          <w:tcPr>
            <w:tcW w:w="1350" w:type="dxa"/>
            <w:tcBorders>
              <w:right w:val="single" w:sz="4" w:space="0" w:color="auto"/>
            </w:tcBorders>
          </w:tcPr>
          <w:p w14:paraId="44CE06B0"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44B97">
              <w:rPr>
                <w:rFonts w:asciiTheme="majorBidi" w:eastAsia="Calibri" w:hAnsiTheme="majorBidi" w:cstheme="majorBidi"/>
                <w:sz w:val="24"/>
                <w:szCs w:val="24"/>
              </w:rPr>
              <w:t>2</w:t>
            </w:r>
          </w:p>
        </w:tc>
        <w:tc>
          <w:tcPr>
            <w:tcW w:w="2520" w:type="dxa"/>
            <w:tcBorders>
              <w:left w:val="single" w:sz="4" w:space="0" w:color="auto"/>
            </w:tcBorders>
          </w:tcPr>
          <w:p w14:paraId="2EE376C3"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44B97">
              <w:rPr>
                <w:rFonts w:asciiTheme="majorBidi" w:eastAsia="Calibri" w:hAnsiTheme="majorBidi" w:cstheme="majorBidi"/>
                <w:sz w:val="24"/>
                <w:szCs w:val="24"/>
              </w:rPr>
              <w:t>-</w:t>
            </w:r>
          </w:p>
        </w:tc>
      </w:tr>
      <w:tr w:rsidR="00EC7514" w:rsidRPr="00244B97" w14:paraId="78FD672A" w14:textId="77777777" w:rsidTr="001116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017AAD42" w14:textId="77777777" w:rsidR="00EC7514" w:rsidRPr="00244B97" w:rsidRDefault="00EC7514" w:rsidP="00244B97">
            <w:pPr>
              <w:bidi w:val="0"/>
              <w:jc w:val="right"/>
              <w:rPr>
                <w:rFonts w:asciiTheme="majorBidi" w:eastAsia="Times New Roman" w:hAnsiTheme="majorBidi"/>
                <w:sz w:val="24"/>
                <w:szCs w:val="24"/>
              </w:rPr>
            </w:pPr>
            <w:r w:rsidRPr="00244B97">
              <w:rPr>
                <w:rFonts w:asciiTheme="majorBidi" w:eastAsia="Times New Roman" w:hAnsiTheme="majorBidi"/>
                <w:sz w:val="24"/>
                <w:szCs w:val="24"/>
                <w:rtl/>
                <w:lang w:bidi="ar-IQ"/>
              </w:rPr>
              <w:t>الاولى</w:t>
            </w:r>
          </w:p>
        </w:tc>
        <w:tc>
          <w:tcPr>
            <w:tcW w:w="1407" w:type="dxa"/>
          </w:tcPr>
          <w:p w14:paraId="5A55630A"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b/>
                <w:bCs/>
                <w:sz w:val="24"/>
                <w:szCs w:val="24"/>
                <w:lang w:bidi="ar-IQ"/>
              </w:rPr>
            </w:pPr>
            <w:r w:rsidRPr="00244B97">
              <w:rPr>
                <w:rFonts w:asciiTheme="majorBidi" w:eastAsia="Calibri" w:hAnsiTheme="majorBidi" w:cstheme="majorBidi"/>
                <w:b/>
                <w:bCs/>
                <w:sz w:val="24"/>
                <w:szCs w:val="24"/>
                <w:lang w:bidi="ar-IQ"/>
              </w:rPr>
              <w:t>106 EEG</w:t>
            </w:r>
          </w:p>
        </w:tc>
        <w:tc>
          <w:tcPr>
            <w:tcW w:w="1549" w:type="dxa"/>
            <w:tcBorders>
              <w:right w:val="single" w:sz="4" w:space="0" w:color="auto"/>
            </w:tcBorders>
          </w:tcPr>
          <w:p w14:paraId="18C55AF7"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b/>
                <w:bCs/>
                <w:sz w:val="24"/>
                <w:szCs w:val="24"/>
                <w:rtl/>
                <w:lang w:bidi="ar-IQ"/>
              </w:rPr>
            </w:pPr>
            <w:r w:rsidRPr="00244B97">
              <w:rPr>
                <w:rFonts w:asciiTheme="majorBidi" w:eastAsia="Calibri" w:hAnsiTheme="majorBidi" w:cstheme="majorBidi"/>
                <w:b/>
                <w:bCs/>
                <w:sz w:val="24"/>
                <w:szCs w:val="24"/>
                <w:rtl/>
                <w:lang w:bidi="ar-IQ"/>
              </w:rPr>
              <w:t>النحو الانكليزي</w:t>
            </w:r>
          </w:p>
        </w:tc>
        <w:tc>
          <w:tcPr>
            <w:tcW w:w="2051" w:type="dxa"/>
            <w:tcBorders>
              <w:left w:val="single" w:sz="4" w:space="0" w:color="auto"/>
            </w:tcBorders>
          </w:tcPr>
          <w:p w14:paraId="663F7CFC"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lang w:bidi="ar-IQ"/>
              </w:rPr>
              <w:t>English Grammar</w:t>
            </w:r>
          </w:p>
        </w:tc>
        <w:tc>
          <w:tcPr>
            <w:tcW w:w="1350" w:type="dxa"/>
            <w:tcBorders>
              <w:right w:val="single" w:sz="4" w:space="0" w:color="auto"/>
            </w:tcBorders>
          </w:tcPr>
          <w:p w14:paraId="2CAAC5C9"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2</w:t>
            </w:r>
          </w:p>
        </w:tc>
        <w:tc>
          <w:tcPr>
            <w:tcW w:w="2520" w:type="dxa"/>
            <w:tcBorders>
              <w:left w:val="single" w:sz="4" w:space="0" w:color="auto"/>
            </w:tcBorders>
          </w:tcPr>
          <w:p w14:paraId="2E727BA0"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r>
      <w:tr w:rsidR="00EC7514" w:rsidRPr="00244B97" w14:paraId="7B9B36FD" w14:textId="77777777" w:rsidTr="00111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2C6B9F62" w14:textId="77777777" w:rsidR="00EC7514" w:rsidRPr="00244B97" w:rsidRDefault="00EC7514" w:rsidP="00244B97">
            <w:pPr>
              <w:bidi w:val="0"/>
              <w:jc w:val="right"/>
              <w:rPr>
                <w:rFonts w:asciiTheme="majorBidi" w:eastAsia="Times New Roman" w:hAnsiTheme="majorBidi"/>
                <w:sz w:val="24"/>
                <w:szCs w:val="24"/>
                <w:rtl/>
                <w:lang w:bidi="ar-IQ"/>
              </w:rPr>
            </w:pPr>
            <w:r w:rsidRPr="00244B97">
              <w:rPr>
                <w:rFonts w:asciiTheme="majorBidi" w:eastAsia="Times New Roman" w:hAnsiTheme="majorBidi"/>
                <w:sz w:val="24"/>
                <w:szCs w:val="24"/>
                <w:rtl/>
                <w:lang w:bidi="ar-IQ"/>
              </w:rPr>
              <w:t>الاولى</w:t>
            </w:r>
          </w:p>
        </w:tc>
        <w:tc>
          <w:tcPr>
            <w:tcW w:w="1407" w:type="dxa"/>
          </w:tcPr>
          <w:p w14:paraId="37CE4672"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rPr>
            </w:pPr>
            <w:r w:rsidRPr="00244B97">
              <w:rPr>
                <w:rFonts w:asciiTheme="majorBidi" w:eastAsia="Calibri" w:hAnsiTheme="majorBidi" w:cstheme="majorBidi"/>
                <w:b/>
                <w:bCs/>
              </w:rPr>
              <w:t>107 E EP</w:t>
            </w:r>
          </w:p>
        </w:tc>
        <w:tc>
          <w:tcPr>
            <w:tcW w:w="1549" w:type="dxa"/>
            <w:tcBorders>
              <w:right w:val="single" w:sz="4" w:space="0" w:color="auto"/>
            </w:tcBorders>
          </w:tcPr>
          <w:p w14:paraId="7F716711"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rtl/>
              </w:rPr>
            </w:pPr>
            <w:r w:rsidRPr="00244B97">
              <w:rPr>
                <w:rFonts w:asciiTheme="majorBidi" w:eastAsia="Calibri" w:hAnsiTheme="majorBidi" w:cstheme="majorBidi"/>
                <w:b/>
                <w:bCs/>
                <w:sz w:val="24"/>
                <w:szCs w:val="24"/>
                <w:rtl/>
              </w:rPr>
              <w:t>علم النفس التربوي</w:t>
            </w:r>
          </w:p>
        </w:tc>
        <w:tc>
          <w:tcPr>
            <w:tcW w:w="2051" w:type="dxa"/>
            <w:tcBorders>
              <w:left w:val="single" w:sz="4" w:space="0" w:color="auto"/>
            </w:tcBorders>
          </w:tcPr>
          <w:p w14:paraId="3C8BE758"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Calibri" w:hAnsiTheme="majorBidi" w:cstheme="majorBidi"/>
                <w:sz w:val="24"/>
                <w:szCs w:val="24"/>
                <w:lang w:bidi="ar-IQ"/>
              </w:rPr>
              <w:t>Educational Psychology</w:t>
            </w:r>
          </w:p>
        </w:tc>
        <w:tc>
          <w:tcPr>
            <w:tcW w:w="1350" w:type="dxa"/>
            <w:tcBorders>
              <w:right w:val="single" w:sz="4" w:space="0" w:color="auto"/>
            </w:tcBorders>
          </w:tcPr>
          <w:p w14:paraId="5E36F1A9"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2</w:t>
            </w:r>
          </w:p>
        </w:tc>
        <w:tc>
          <w:tcPr>
            <w:tcW w:w="2520" w:type="dxa"/>
            <w:tcBorders>
              <w:left w:val="single" w:sz="4" w:space="0" w:color="auto"/>
            </w:tcBorders>
          </w:tcPr>
          <w:p w14:paraId="7CE1C04D"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w:t>
            </w:r>
          </w:p>
        </w:tc>
      </w:tr>
      <w:tr w:rsidR="00EC7514" w:rsidRPr="00244B97" w14:paraId="5DBE4723" w14:textId="77777777" w:rsidTr="001116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0C999335" w14:textId="77777777" w:rsidR="00EC7514" w:rsidRPr="00244B97" w:rsidRDefault="00EC7514" w:rsidP="00244B97">
            <w:pPr>
              <w:bidi w:val="0"/>
              <w:jc w:val="right"/>
              <w:rPr>
                <w:rFonts w:asciiTheme="majorBidi" w:eastAsia="Times New Roman" w:hAnsiTheme="majorBidi"/>
                <w:sz w:val="24"/>
                <w:szCs w:val="24"/>
              </w:rPr>
            </w:pPr>
            <w:r w:rsidRPr="00244B97">
              <w:rPr>
                <w:rFonts w:asciiTheme="majorBidi" w:eastAsia="Times New Roman" w:hAnsiTheme="majorBidi"/>
                <w:sz w:val="24"/>
                <w:szCs w:val="24"/>
                <w:rtl/>
                <w:lang w:bidi="ar-IQ"/>
              </w:rPr>
              <w:t>الاولى</w:t>
            </w:r>
          </w:p>
        </w:tc>
        <w:tc>
          <w:tcPr>
            <w:tcW w:w="1407" w:type="dxa"/>
          </w:tcPr>
          <w:p w14:paraId="7AB0FF23"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b/>
                <w:bCs/>
                <w:sz w:val="24"/>
                <w:szCs w:val="24"/>
                <w:lang w:bidi="ar-IQ"/>
              </w:rPr>
            </w:pPr>
            <w:r w:rsidRPr="00244B97">
              <w:rPr>
                <w:rFonts w:asciiTheme="majorBidi" w:eastAsia="Calibri" w:hAnsiTheme="majorBidi" w:cstheme="majorBidi"/>
                <w:b/>
                <w:bCs/>
                <w:sz w:val="24"/>
                <w:szCs w:val="24"/>
                <w:lang w:bidi="ar-IQ"/>
              </w:rPr>
              <w:t>108 EIEL</w:t>
            </w:r>
          </w:p>
        </w:tc>
        <w:tc>
          <w:tcPr>
            <w:tcW w:w="1549" w:type="dxa"/>
            <w:tcBorders>
              <w:right w:val="single" w:sz="4" w:space="0" w:color="auto"/>
            </w:tcBorders>
          </w:tcPr>
          <w:p w14:paraId="7338EC54"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b/>
                <w:bCs/>
                <w:sz w:val="24"/>
                <w:szCs w:val="24"/>
                <w:rtl/>
                <w:lang w:bidi="ar-IQ"/>
              </w:rPr>
            </w:pPr>
            <w:r w:rsidRPr="00244B97">
              <w:rPr>
                <w:rFonts w:asciiTheme="majorBidi" w:eastAsia="Calibri" w:hAnsiTheme="majorBidi" w:cstheme="majorBidi"/>
                <w:b/>
                <w:bCs/>
                <w:sz w:val="24"/>
                <w:szCs w:val="24"/>
                <w:rtl/>
                <w:lang w:bidi="ar-IQ"/>
              </w:rPr>
              <w:t xml:space="preserve">المدخل الى الادب الانكليزي </w:t>
            </w:r>
          </w:p>
        </w:tc>
        <w:tc>
          <w:tcPr>
            <w:tcW w:w="2051" w:type="dxa"/>
            <w:tcBorders>
              <w:left w:val="single" w:sz="4" w:space="0" w:color="auto"/>
            </w:tcBorders>
          </w:tcPr>
          <w:p w14:paraId="69CF5437"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lang w:bidi="ar-IQ"/>
              </w:rPr>
              <w:t>An Introduction to  English literature</w:t>
            </w:r>
          </w:p>
        </w:tc>
        <w:tc>
          <w:tcPr>
            <w:tcW w:w="1350" w:type="dxa"/>
            <w:tcBorders>
              <w:right w:val="single" w:sz="4" w:space="0" w:color="auto"/>
            </w:tcBorders>
          </w:tcPr>
          <w:p w14:paraId="51DEAC01"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2</w:t>
            </w:r>
          </w:p>
        </w:tc>
        <w:tc>
          <w:tcPr>
            <w:tcW w:w="2520" w:type="dxa"/>
            <w:tcBorders>
              <w:left w:val="single" w:sz="4" w:space="0" w:color="auto"/>
            </w:tcBorders>
          </w:tcPr>
          <w:p w14:paraId="66797D06"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r>
      <w:tr w:rsidR="00EC7514" w:rsidRPr="00244B97" w14:paraId="55960ACB" w14:textId="77777777" w:rsidTr="00111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67BC027F" w14:textId="77777777" w:rsidR="00EC7514" w:rsidRPr="00244B97" w:rsidRDefault="00EC7514" w:rsidP="00244B97">
            <w:pPr>
              <w:bidi w:val="0"/>
              <w:jc w:val="right"/>
              <w:rPr>
                <w:rFonts w:asciiTheme="majorBidi" w:eastAsia="Times New Roman" w:hAnsiTheme="majorBidi"/>
                <w:sz w:val="24"/>
                <w:szCs w:val="24"/>
              </w:rPr>
            </w:pPr>
            <w:r w:rsidRPr="00244B97">
              <w:rPr>
                <w:rFonts w:asciiTheme="majorBidi" w:eastAsia="Times New Roman" w:hAnsiTheme="majorBidi"/>
                <w:sz w:val="24"/>
                <w:szCs w:val="24"/>
                <w:rtl/>
                <w:lang w:bidi="ar-IQ"/>
              </w:rPr>
              <w:t>الاولى</w:t>
            </w:r>
          </w:p>
        </w:tc>
        <w:tc>
          <w:tcPr>
            <w:tcW w:w="1407" w:type="dxa"/>
          </w:tcPr>
          <w:p w14:paraId="32B8BAD9"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lang w:bidi="ar-IQ"/>
              </w:rPr>
            </w:pPr>
            <w:r w:rsidRPr="00244B97">
              <w:rPr>
                <w:rFonts w:asciiTheme="majorBidi" w:eastAsia="Calibri" w:hAnsiTheme="majorBidi" w:cstheme="majorBidi"/>
                <w:b/>
                <w:bCs/>
                <w:sz w:val="24"/>
                <w:szCs w:val="24"/>
                <w:lang w:bidi="ar-IQ"/>
              </w:rPr>
              <w:t>109 E PH</w:t>
            </w:r>
          </w:p>
        </w:tc>
        <w:tc>
          <w:tcPr>
            <w:tcW w:w="1549" w:type="dxa"/>
            <w:tcBorders>
              <w:right w:val="single" w:sz="4" w:space="0" w:color="auto"/>
            </w:tcBorders>
          </w:tcPr>
          <w:p w14:paraId="73E4E235"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rtl/>
                <w:lang w:bidi="ar-IQ"/>
              </w:rPr>
            </w:pPr>
            <w:r w:rsidRPr="00244B97">
              <w:rPr>
                <w:rFonts w:asciiTheme="majorBidi" w:eastAsia="Calibri" w:hAnsiTheme="majorBidi" w:cstheme="majorBidi"/>
                <w:b/>
                <w:bCs/>
                <w:sz w:val="24"/>
                <w:szCs w:val="24"/>
                <w:rtl/>
                <w:lang w:bidi="ar-IQ"/>
              </w:rPr>
              <w:t>الصوت</w:t>
            </w:r>
          </w:p>
        </w:tc>
        <w:tc>
          <w:tcPr>
            <w:tcW w:w="2051" w:type="dxa"/>
            <w:tcBorders>
              <w:left w:val="single" w:sz="4" w:space="0" w:color="auto"/>
            </w:tcBorders>
          </w:tcPr>
          <w:p w14:paraId="2EC7011E"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lang w:bidi="ar-IQ"/>
              </w:rPr>
              <w:t>Phonetics</w:t>
            </w:r>
          </w:p>
        </w:tc>
        <w:tc>
          <w:tcPr>
            <w:tcW w:w="1350" w:type="dxa"/>
            <w:tcBorders>
              <w:right w:val="single" w:sz="4" w:space="0" w:color="auto"/>
            </w:tcBorders>
          </w:tcPr>
          <w:p w14:paraId="2382AB1A"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2</w:t>
            </w:r>
          </w:p>
        </w:tc>
        <w:tc>
          <w:tcPr>
            <w:tcW w:w="2520" w:type="dxa"/>
            <w:tcBorders>
              <w:left w:val="single" w:sz="4" w:space="0" w:color="auto"/>
            </w:tcBorders>
          </w:tcPr>
          <w:p w14:paraId="66EAB7B2"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r>
      <w:tr w:rsidR="00EC7514" w:rsidRPr="00244B97" w14:paraId="756DB5D2" w14:textId="77777777" w:rsidTr="001116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7828F37F" w14:textId="77777777" w:rsidR="00EC7514" w:rsidRPr="00244B97" w:rsidRDefault="00EC7514" w:rsidP="00244B97">
            <w:pPr>
              <w:bidi w:val="0"/>
              <w:jc w:val="right"/>
              <w:rPr>
                <w:rFonts w:asciiTheme="majorBidi" w:eastAsia="Times New Roman" w:hAnsiTheme="majorBidi"/>
                <w:sz w:val="24"/>
                <w:szCs w:val="24"/>
                <w:rtl/>
                <w:lang w:bidi="ar-IQ"/>
              </w:rPr>
            </w:pPr>
            <w:r w:rsidRPr="00244B97">
              <w:rPr>
                <w:rFonts w:asciiTheme="majorBidi" w:eastAsia="Times New Roman" w:hAnsiTheme="majorBidi"/>
                <w:sz w:val="24"/>
                <w:szCs w:val="24"/>
                <w:rtl/>
                <w:lang w:bidi="ar-IQ"/>
              </w:rPr>
              <w:t>الاولى</w:t>
            </w:r>
          </w:p>
        </w:tc>
        <w:tc>
          <w:tcPr>
            <w:tcW w:w="1407" w:type="dxa"/>
          </w:tcPr>
          <w:p w14:paraId="5612429A"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b/>
                <w:bCs/>
                <w:sz w:val="24"/>
                <w:szCs w:val="24"/>
              </w:rPr>
            </w:pPr>
            <w:r w:rsidRPr="00244B97">
              <w:rPr>
                <w:rFonts w:asciiTheme="majorBidi" w:eastAsia="Calibri" w:hAnsiTheme="majorBidi" w:cstheme="majorBidi"/>
                <w:b/>
                <w:bCs/>
                <w:sz w:val="24"/>
                <w:szCs w:val="24"/>
              </w:rPr>
              <w:t xml:space="preserve">110 E LS   </w:t>
            </w:r>
          </w:p>
        </w:tc>
        <w:tc>
          <w:tcPr>
            <w:tcW w:w="1549" w:type="dxa"/>
            <w:tcBorders>
              <w:right w:val="single" w:sz="4" w:space="0" w:color="auto"/>
            </w:tcBorders>
          </w:tcPr>
          <w:p w14:paraId="1591E457"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b/>
                <w:bCs/>
                <w:sz w:val="24"/>
                <w:szCs w:val="24"/>
                <w:rtl/>
                <w:lang w:bidi="ar-IQ"/>
              </w:rPr>
            </w:pPr>
            <w:r w:rsidRPr="00244B97">
              <w:rPr>
                <w:rFonts w:asciiTheme="majorBidi" w:eastAsia="Calibri" w:hAnsiTheme="majorBidi" w:cstheme="majorBidi"/>
                <w:b/>
                <w:bCs/>
                <w:sz w:val="24"/>
                <w:szCs w:val="24"/>
                <w:rtl/>
                <w:lang w:bidi="ar-IQ"/>
              </w:rPr>
              <w:t>الاصغاء والتحدث</w:t>
            </w:r>
          </w:p>
        </w:tc>
        <w:tc>
          <w:tcPr>
            <w:tcW w:w="2051" w:type="dxa"/>
            <w:tcBorders>
              <w:left w:val="single" w:sz="4" w:space="0" w:color="auto"/>
            </w:tcBorders>
          </w:tcPr>
          <w:p w14:paraId="18F1A1A5"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lang w:bidi="ar-IQ"/>
              </w:rPr>
              <w:t>Listening and speaking</w:t>
            </w:r>
          </w:p>
        </w:tc>
        <w:tc>
          <w:tcPr>
            <w:tcW w:w="1350" w:type="dxa"/>
            <w:tcBorders>
              <w:right w:val="single" w:sz="4" w:space="0" w:color="auto"/>
            </w:tcBorders>
          </w:tcPr>
          <w:p w14:paraId="08D2E7B9"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Pr>
            </w:pPr>
            <w:r w:rsidRPr="00244B97">
              <w:rPr>
                <w:rFonts w:asciiTheme="majorBidi" w:eastAsia="Calibri" w:hAnsiTheme="majorBidi" w:cstheme="majorBidi"/>
                <w:sz w:val="24"/>
                <w:szCs w:val="24"/>
              </w:rPr>
              <w:t>1</w:t>
            </w:r>
          </w:p>
        </w:tc>
        <w:tc>
          <w:tcPr>
            <w:tcW w:w="2520" w:type="dxa"/>
            <w:tcBorders>
              <w:left w:val="single" w:sz="4" w:space="0" w:color="auto"/>
            </w:tcBorders>
          </w:tcPr>
          <w:p w14:paraId="1E106133"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Pr>
            </w:pPr>
            <w:r w:rsidRPr="00244B97">
              <w:rPr>
                <w:rFonts w:asciiTheme="majorBidi" w:eastAsia="Calibri" w:hAnsiTheme="majorBidi" w:cstheme="majorBidi"/>
                <w:sz w:val="24"/>
                <w:szCs w:val="24"/>
              </w:rPr>
              <w:t>1</w:t>
            </w:r>
          </w:p>
        </w:tc>
      </w:tr>
      <w:tr w:rsidR="00EC7514" w:rsidRPr="00244B97" w14:paraId="58FB5D72" w14:textId="77777777" w:rsidTr="00111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0CE52065" w14:textId="77777777" w:rsidR="00EC7514" w:rsidRPr="00244B97" w:rsidRDefault="00EC7514" w:rsidP="00244B97">
            <w:pPr>
              <w:bidi w:val="0"/>
              <w:jc w:val="right"/>
              <w:rPr>
                <w:rFonts w:asciiTheme="majorBidi" w:eastAsia="Times New Roman" w:hAnsiTheme="majorBidi"/>
                <w:sz w:val="24"/>
                <w:szCs w:val="24"/>
                <w:rtl/>
                <w:lang w:bidi="ar-IQ"/>
              </w:rPr>
            </w:pPr>
            <w:r w:rsidRPr="00244B97">
              <w:rPr>
                <w:rFonts w:asciiTheme="majorBidi" w:eastAsia="Times New Roman" w:hAnsiTheme="majorBidi"/>
                <w:sz w:val="24"/>
                <w:szCs w:val="24"/>
                <w:rtl/>
                <w:lang w:bidi="ar-IQ"/>
              </w:rPr>
              <w:t>الاولى</w:t>
            </w:r>
          </w:p>
        </w:tc>
        <w:tc>
          <w:tcPr>
            <w:tcW w:w="1407" w:type="dxa"/>
          </w:tcPr>
          <w:p w14:paraId="4D1873C5"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rtl/>
                <w:lang w:bidi="ar-IQ"/>
              </w:rPr>
            </w:pPr>
            <w:r w:rsidRPr="00244B97">
              <w:rPr>
                <w:rFonts w:asciiTheme="majorBidi" w:eastAsia="Calibri" w:hAnsiTheme="majorBidi" w:cstheme="majorBidi"/>
                <w:b/>
                <w:bCs/>
                <w:sz w:val="24"/>
                <w:szCs w:val="24"/>
                <w:lang w:bidi="ar-IQ"/>
              </w:rPr>
              <w:t>111 E R C</w:t>
            </w:r>
          </w:p>
          <w:p w14:paraId="3E1E256F"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4"/>
                <w:szCs w:val="24"/>
              </w:rPr>
            </w:pPr>
          </w:p>
        </w:tc>
        <w:tc>
          <w:tcPr>
            <w:tcW w:w="1549" w:type="dxa"/>
            <w:tcBorders>
              <w:right w:val="single" w:sz="4" w:space="0" w:color="auto"/>
            </w:tcBorders>
          </w:tcPr>
          <w:p w14:paraId="258ED723"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rtl/>
                <w:lang w:bidi="ar-IQ"/>
              </w:rPr>
            </w:pPr>
            <w:r w:rsidRPr="00244B97">
              <w:rPr>
                <w:rFonts w:asciiTheme="majorBidi" w:eastAsia="Calibri" w:hAnsiTheme="majorBidi" w:cstheme="majorBidi"/>
                <w:b/>
                <w:bCs/>
                <w:sz w:val="24"/>
                <w:szCs w:val="24"/>
                <w:rtl/>
                <w:lang w:bidi="ar-IQ"/>
              </w:rPr>
              <w:t>القراءة</w:t>
            </w:r>
          </w:p>
        </w:tc>
        <w:tc>
          <w:tcPr>
            <w:tcW w:w="2051" w:type="dxa"/>
            <w:tcBorders>
              <w:left w:val="single" w:sz="4" w:space="0" w:color="auto"/>
            </w:tcBorders>
          </w:tcPr>
          <w:p w14:paraId="73E01BF3"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Times New Roman" w:hAnsiTheme="majorBidi" w:cstheme="majorBidi"/>
                <w:b/>
                <w:bCs/>
              </w:rPr>
              <w:t>Reading i</w:t>
            </w:r>
          </w:p>
        </w:tc>
        <w:tc>
          <w:tcPr>
            <w:tcW w:w="1350" w:type="dxa"/>
            <w:tcBorders>
              <w:right w:val="single" w:sz="4" w:space="0" w:color="auto"/>
            </w:tcBorders>
          </w:tcPr>
          <w:p w14:paraId="779D28FE"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c>
          <w:tcPr>
            <w:tcW w:w="2520" w:type="dxa"/>
            <w:tcBorders>
              <w:left w:val="single" w:sz="4" w:space="0" w:color="auto"/>
            </w:tcBorders>
          </w:tcPr>
          <w:p w14:paraId="633A91E1"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r>
      <w:tr w:rsidR="00EC7514" w:rsidRPr="00244B97" w14:paraId="02FA8D8E" w14:textId="77777777" w:rsidTr="001116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8" w:type="dxa"/>
            <w:gridSpan w:val="6"/>
          </w:tcPr>
          <w:p w14:paraId="3E3CD028" w14:textId="77777777" w:rsidR="00EC7514" w:rsidRPr="00244B97" w:rsidRDefault="00EC7514" w:rsidP="00244B97">
            <w:pPr>
              <w:bidi w:val="0"/>
              <w:jc w:val="right"/>
              <w:rPr>
                <w:rFonts w:asciiTheme="majorBidi" w:eastAsia="Times New Roman" w:hAnsiTheme="majorBidi"/>
                <w:sz w:val="24"/>
                <w:szCs w:val="24"/>
                <w:rtl/>
                <w:lang w:bidi="ar-IQ"/>
              </w:rPr>
            </w:pPr>
          </w:p>
          <w:p w14:paraId="3E0A5E08" w14:textId="77777777" w:rsidR="00EC7514" w:rsidRPr="00244B97" w:rsidRDefault="00EC7514" w:rsidP="00244B97">
            <w:pPr>
              <w:bidi w:val="0"/>
              <w:jc w:val="right"/>
              <w:rPr>
                <w:rFonts w:asciiTheme="majorBidi" w:eastAsia="Times New Roman" w:hAnsiTheme="majorBidi"/>
                <w:sz w:val="24"/>
                <w:szCs w:val="24"/>
                <w:rtl/>
                <w:lang w:bidi="ar-IQ"/>
              </w:rPr>
            </w:pPr>
            <w:r w:rsidRPr="00244B97">
              <w:rPr>
                <w:rFonts w:asciiTheme="majorBidi" w:eastAsia="Times New Roman" w:hAnsiTheme="majorBidi"/>
                <w:sz w:val="24"/>
                <w:szCs w:val="24"/>
                <w:rtl/>
              </w:rPr>
              <w:t>المستوى الثاني</w:t>
            </w:r>
          </w:p>
          <w:p w14:paraId="2EC62808" w14:textId="77777777" w:rsidR="00EC7514" w:rsidRPr="00244B97" w:rsidRDefault="00EC7514" w:rsidP="00244B97">
            <w:pPr>
              <w:bidi w:val="0"/>
              <w:jc w:val="right"/>
              <w:rPr>
                <w:rFonts w:asciiTheme="majorBidi" w:eastAsia="Times New Roman" w:hAnsiTheme="majorBidi"/>
                <w:sz w:val="24"/>
                <w:szCs w:val="24"/>
                <w:rtl/>
                <w:lang w:bidi="ar-IQ"/>
              </w:rPr>
            </w:pPr>
          </w:p>
        </w:tc>
      </w:tr>
      <w:tr w:rsidR="00EC7514" w:rsidRPr="00244B97" w14:paraId="0C739386" w14:textId="77777777" w:rsidTr="00111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61154179" w14:textId="77777777" w:rsidR="00EC7514" w:rsidRPr="00244B97" w:rsidRDefault="00EC7514" w:rsidP="00244B97">
            <w:pPr>
              <w:bidi w:val="0"/>
              <w:jc w:val="right"/>
              <w:rPr>
                <w:rFonts w:asciiTheme="majorBidi" w:eastAsia="Times New Roman" w:hAnsiTheme="majorBidi"/>
                <w:sz w:val="24"/>
                <w:szCs w:val="24"/>
                <w:rtl/>
                <w:lang w:bidi="ar-IQ"/>
              </w:rPr>
            </w:pPr>
            <w:r w:rsidRPr="00244B97">
              <w:rPr>
                <w:rFonts w:asciiTheme="majorBidi" w:eastAsia="Times New Roman" w:hAnsiTheme="majorBidi"/>
                <w:sz w:val="24"/>
                <w:szCs w:val="24"/>
                <w:rtl/>
              </w:rPr>
              <w:t>الثانية</w:t>
            </w:r>
          </w:p>
        </w:tc>
        <w:tc>
          <w:tcPr>
            <w:tcW w:w="1407" w:type="dxa"/>
          </w:tcPr>
          <w:p w14:paraId="077DA457"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Calibri" w:hAnsiTheme="majorBidi" w:cstheme="majorBidi"/>
                <w:sz w:val="24"/>
                <w:szCs w:val="24"/>
                <w:lang w:bidi="ar-IQ"/>
              </w:rPr>
              <w:t>212 E CS</w:t>
            </w:r>
          </w:p>
        </w:tc>
        <w:tc>
          <w:tcPr>
            <w:tcW w:w="1549" w:type="dxa"/>
            <w:tcBorders>
              <w:right w:val="single" w:sz="4" w:space="0" w:color="auto"/>
            </w:tcBorders>
          </w:tcPr>
          <w:p w14:paraId="7A165EDD"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rtl/>
                <w:lang w:bidi="ar-IQ"/>
              </w:rPr>
              <w:t xml:space="preserve"> علم </w:t>
            </w:r>
            <w:r w:rsidRPr="00244B97">
              <w:rPr>
                <w:rFonts w:asciiTheme="majorBidi" w:eastAsia="Calibri" w:hAnsiTheme="majorBidi" w:cstheme="majorBidi"/>
                <w:sz w:val="24"/>
                <w:szCs w:val="24"/>
                <w:rtl/>
              </w:rPr>
              <w:t>حاسبات</w:t>
            </w:r>
          </w:p>
        </w:tc>
        <w:tc>
          <w:tcPr>
            <w:tcW w:w="2051" w:type="dxa"/>
            <w:tcBorders>
              <w:left w:val="single" w:sz="4" w:space="0" w:color="auto"/>
            </w:tcBorders>
          </w:tcPr>
          <w:p w14:paraId="47424C81"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lang w:bidi="ar-IQ"/>
              </w:rPr>
              <w:t>Computer Science</w:t>
            </w:r>
          </w:p>
        </w:tc>
        <w:tc>
          <w:tcPr>
            <w:tcW w:w="1350" w:type="dxa"/>
            <w:tcBorders>
              <w:right w:val="single" w:sz="4" w:space="0" w:color="auto"/>
            </w:tcBorders>
          </w:tcPr>
          <w:p w14:paraId="557DD365"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c>
          <w:tcPr>
            <w:tcW w:w="2520" w:type="dxa"/>
            <w:tcBorders>
              <w:left w:val="single" w:sz="4" w:space="0" w:color="auto"/>
            </w:tcBorders>
          </w:tcPr>
          <w:p w14:paraId="57239E0F"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r>
      <w:tr w:rsidR="00EC7514" w:rsidRPr="00244B97" w14:paraId="2D39D5B7" w14:textId="77777777" w:rsidTr="001116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48EF28A3" w14:textId="77777777" w:rsidR="00EC7514" w:rsidRPr="00244B97" w:rsidRDefault="00EC7514" w:rsidP="00244B97">
            <w:pPr>
              <w:bidi w:val="0"/>
              <w:jc w:val="right"/>
              <w:rPr>
                <w:rFonts w:asciiTheme="majorBidi" w:eastAsia="Times New Roman" w:hAnsiTheme="majorBidi"/>
                <w:sz w:val="24"/>
                <w:szCs w:val="24"/>
              </w:rPr>
            </w:pPr>
            <w:r w:rsidRPr="00244B97">
              <w:rPr>
                <w:rFonts w:asciiTheme="majorBidi" w:eastAsia="Times New Roman" w:hAnsiTheme="majorBidi"/>
                <w:sz w:val="24"/>
                <w:szCs w:val="24"/>
                <w:rtl/>
                <w:lang w:bidi="ar-IQ"/>
              </w:rPr>
              <w:t>الثانية</w:t>
            </w:r>
          </w:p>
        </w:tc>
        <w:tc>
          <w:tcPr>
            <w:tcW w:w="1407" w:type="dxa"/>
          </w:tcPr>
          <w:p w14:paraId="19F6CE75"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Times New Roman" w:hAnsiTheme="majorBidi" w:cstheme="majorBidi"/>
                <w:sz w:val="24"/>
                <w:szCs w:val="24"/>
              </w:rPr>
              <w:t>213 E MS</w:t>
            </w:r>
          </w:p>
        </w:tc>
        <w:tc>
          <w:tcPr>
            <w:tcW w:w="1549" w:type="dxa"/>
            <w:tcBorders>
              <w:right w:val="single" w:sz="4" w:space="0" w:color="auto"/>
            </w:tcBorders>
          </w:tcPr>
          <w:p w14:paraId="2C5B1ECB"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rtl/>
                <w:lang w:bidi="ar-IQ"/>
              </w:rPr>
              <w:t>النحو والصرف</w:t>
            </w:r>
          </w:p>
        </w:tc>
        <w:tc>
          <w:tcPr>
            <w:tcW w:w="2051" w:type="dxa"/>
            <w:tcBorders>
              <w:left w:val="single" w:sz="4" w:space="0" w:color="auto"/>
            </w:tcBorders>
          </w:tcPr>
          <w:p w14:paraId="3EB925BE"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lang w:bidi="ar-IQ"/>
              </w:rPr>
              <w:t>Morphology and Syntax</w:t>
            </w:r>
          </w:p>
        </w:tc>
        <w:tc>
          <w:tcPr>
            <w:tcW w:w="1350" w:type="dxa"/>
            <w:tcBorders>
              <w:right w:val="single" w:sz="4" w:space="0" w:color="auto"/>
            </w:tcBorders>
          </w:tcPr>
          <w:p w14:paraId="5FE9B540"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2</w:t>
            </w:r>
          </w:p>
        </w:tc>
        <w:tc>
          <w:tcPr>
            <w:tcW w:w="2520" w:type="dxa"/>
            <w:tcBorders>
              <w:left w:val="single" w:sz="4" w:space="0" w:color="auto"/>
            </w:tcBorders>
          </w:tcPr>
          <w:p w14:paraId="23DB402D"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r>
      <w:tr w:rsidR="00EC7514" w:rsidRPr="00244B97" w14:paraId="60ED42AA" w14:textId="77777777" w:rsidTr="00111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1EC89F61" w14:textId="77777777" w:rsidR="00EC7514" w:rsidRPr="00244B97" w:rsidRDefault="00EC7514" w:rsidP="00244B97">
            <w:pPr>
              <w:bidi w:val="0"/>
              <w:jc w:val="right"/>
              <w:rPr>
                <w:rFonts w:asciiTheme="majorBidi" w:eastAsia="Times New Roman" w:hAnsiTheme="majorBidi"/>
                <w:sz w:val="24"/>
                <w:szCs w:val="24"/>
              </w:rPr>
            </w:pPr>
            <w:r w:rsidRPr="00244B97">
              <w:rPr>
                <w:rFonts w:asciiTheme="majorBidi" w:eastAsia="Times New Roman" w:hAnsiTheme="majorBidi"/>
                <w:sz w:val="24"/>
                <w:szCs w:val="24"/>
                <w:rtl/>
                <w:lang w:bidi="ar-IQ"/>
              </w:rPr>
              <w:t>الثانية</w:t>
            </w:r>
          </w:p>
        </w:tc>
        <w:tc>
          <w:tcPr>
            <w:tcW w:w="1407" w:type="dxa"/>
          </w:tcPr>
          <w:p w14:paraId="1197142C"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Times New Roman" w:hAnsiTheme="majorBidi" w:cstheme="majorBidi"/>
                <w:sz w:val="24"/>
                <w:szCs w:val="24"/>
              </w:rPr>
              <w:t>214 E PH</w:t>
            </w:r>
          </w:p>
        </w:tc>
        <w:tc>
          <w:tcPr>
            <w:tcW w:w="1549" w:type="dxa"/>
            <w:tcBorders>
              <w:right w:val="single" w:sz="4" w:space="0" w:color="auto"/>
            </w:tcBorders>
          </w:tcPr>
          <w:p w14:paraId="6BED9DD8"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rtl/>
                <w:lang w:bidi="ar-IQ"/>
              </w:rPr>
              <w:t>الصوت</w:t>
            </w:r>
          </w:p>
        </w:tc>
        <w:tc>
          <w:tcPr>
            <w:tcW w:w="2051" w:type="dxa"/>
            <w:tcBorders>
              <w:left w:val="single" w:sz="4" w:space="0" w:color="auto"/>
            </w:tcBorders>
          </w:tcPr>
          <w:p w14:paraId="15CD5AB6"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Calibri" w:hAnsiTheme="majorBidi" w:cstheme="majorBidi"/>
                <w:sz w:val="24"/>
                <w:szCs w:val="24"/>
                <w:lang w:bidi="ar-IQ"/>
              </w:rPr>
              <w:t>English Phonology</w:t>
            </w:r>
          </w:p>
        </w:tc>
        <w:tc>
          <w:tcPr>
            <w:tcW w:w="1350" w:type="dxa"/>
            <w:tcBorders>
              <w:right w:val="single" w:sz="4" w:space="0" w:color="auto"/>
            </w:tcBorders>
          </w:tcPr>
          <w:p w14:paraId="021DB9AF"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2</w:t>
            </w:r>
          </w:p>
        </w:tc>
        <w:tc>
          <w:tcPr>
            <w:tcW w:w="2520" w:type="dxa"/>
            <w:tcBorders>
              <w:left w:val="single" w:sz="4" w:space="0" w:color="auto"/>
            </w:tcBorders>
          </w:tcPr>
          <w:p w14:paraId="49691F94"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r>
      <w:tr w:rsidR="00EC7514" w:rsidRPr="00244B97" w14:paraId="2D51F6B1" w14:textId="77777777" w:rsidTr="001116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092352B2" w14:textId="77777777" w:rsidR="00EC7514" w:rsidRPr="00244B97" w:rsidRDefault="00EC7514" w:rsidP="00244B97">
            <w:pPr>
              <w:bidi w:val="0"/>
              <w:jc w:val="right"/>
              <w:rPr>
                <w:rFonts w:asciiTheme="majorBidi" w:eastAsia="Times New Roman" w:hAnsiTheme="majorBidi"/>
              </w:rPr>
            </w:pPr>
            <w:r w:rsidRPr="00244B97">
              <w:rPr>
                <w:rFonts w:asciiTheme="majorBidi" w:eastAsia="Times New Roman" w:hAnsiTheme="majorBidi"/>
                <w:sz w:val="24"/>
                <w:szCs w:val="24"/>
                <w:rtl/>
                <w:lang w:bidi="ar-IQ"/>
              </w:rPr>
              <w:t>الثانية</w:t>
            </w:r>
          </w:p>
        </w:tc>
        <w:tc>
          <w:tcPr>
            <w:tcW w:w="1407" w:type="dxa"/>
          </w:tcPr>
          <w:p w14:paraId="2B282F76"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4"/>
                <w:szCs w:val="24"/>
              </w:rPr>
            </w:pPr>
            <w:r w:rsidRPr="00244B97">
              <w:rPr>
                <w:rFonts w:asciiTheme="majorBidi" w:eastAsia="Calibri" w:hAnsiTheme="majorBidi" w:cstheme="majorBidi"/>
                <w:sz w:val="24"/>
                <w:szCs w:val="24"/>
              </w:rPr>
              <w:t>215 E SHS</w:t>
            </w:r>
          </w:p>
        </w:tc>
        <w:tc>
          <w:tcPr>
            <w:tcW w:w="1549" w:type="dxa"/>
            <w:tcBorders>
              <w:right w:val="single" w:sz="4" w:space="0" w:color="auto"/>
            </w:tcBorders>
          </w:tcPr>
          <w:p w14:paraId="3FB18F91"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rtl/>
                <w:lang w:bidi="ar-IQ"/>
              </w:rPr>
              <w:t>قصة قصيرة</w:t>
            </w:r>
          </w:p>
        </w:tc>
        <w:tc>
          <w:tcPr>
            <w:tcW w:w="2051" w:type="dxa"/>
            <w:tcBorders>
              <w:left w:val="single" w:sz="4" w:space="0" w:color="auto"/>
            </w:tcBorders>
          </w:tcPr>
          <w:p w14:paraId="19DD9561"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Calibri" w:hAnsiTheme="majorBidi" w:cstheme="majorBidi"/>
                <w:sz w:val="24"/>
                <w:szCs w:val="24"/>
                <w:lang w:bidi="ar-IQ"/>
              </w:rPr>
              <w:t>Short Story</w:t>
            </w:r>
          </w:p>
        </w:tc>
        <w:tc>
          <w:tcPr>
            <w:tcW w:w="1350" w:type="dxa"/>
            <w:tcBorders>
              <w:right w:val="single" w:sz="4" w:space="0" w:color="auto"/>
            </w:tcBorders>
          </w:tcPr>
          <w:p w14:paraId="64B86CB3"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2</w:t>
            </w:r>
          </w:p>
        </w:tc>
        <w:tc>
          <w:tcPr>
            <w:tcW w:w="2520" w:type="dxa"/>
            <w:tcBorders>
              <w:left w:val="single" w:sz="4" w:space="0" w:color="auto"/>
            </w:tcBorders>
          </w:tcPr>
          <w:p w14:paraId="122EED4A"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w:t>
            </w:r>
          </w:p>
        </w:tc>
      </w:tr>
      <w:tr w:rsidR="00EC7514" w:rsidRPr="00244B97" w14:paraId="6D3BDE42" w14:textId="77777777" w:rsidTr="00111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3C71B0BA" w14:textId="77777777" w:rsidR="00EC7514" w:rsidRPr="00244B97" w:rsidRDefault="00EC7514" w:rsidP="00244B97">
            <w:pPr>
              <w:bidi w:val="0"/>
              <w:jc w:val="right"/>
              <w:rPr>
                <w:rFonts w:asciiTheme="majorBidi" w:eastAsia="Times New Roman" w:hAnsiTheme="majorBidi"/>
                <w:sz w:val="24"/>
                <w:szCs w:val="24"/>
              </w:rPr>
            </w:pPr>
            <w:r w:rsidRPr="00244B97">
              <w:rPr>
                <w:rFonts w:asciiTheme="majorBidi" w:eastAsia="Times New Roman" w:hAnsiTheme="majorBidi"/>
                <w:sz w:val="24"/>
                <w:szCs w:val="24"/>
                <w:rtl/>
                <w:lang w:bidi="ar-IQ"/>
              </w:rPr>
              <w:t>الثانية</w:t>
            </w:r>
          </w:p>
        </w:tc>
        <w:tc>
          <w:tcPr>
            <w:tcW w:w="1407" w:type="dxa"/>
          </w:tcPr>
          <w:p w14:paraId="7095B3E6"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Times New Roman" w:hAnsiTheme="majorBidi" w:cstheme="majorBidi"/>
                <w:sz w:val="24"/>
                <w:szCs w:val="24"/>
              </w:rPr>
              <w:t>216 E OED</w:t>
            </w:r>
          </w:p>
        </w:tc>
        <w:tc>
          <w:tcPr>
            <w:tcW w:w="1549" w:type="dxa"/>
            <w:tcBorders>
              <w:right w:val="single" w:sz="4" w:space="0" w:color="auto"/>
            </w:tcBorders>
          </w:tcPr>
          <w:p w14:paraId="3A2360B6"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rtl/>
                <w:lang w:bidi="ar-IQ"/>
              </w:rPr>
              <w:t>المسرح</w:t>
            </w:r>
          </w:p>
        </w:tc>
        <w:tc>
          <w:tcPr>
            <w:tcW w:w="2051" w:type="dxa"/>
            <w:tcBorders>
              <w:left w:val="single" w:sz="4" w:space="0" w:color="auto"/>
            </w:tcBorders>
          </w:tcPr>
          <w:p w14:paraId="7A41FE28"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lang w:bidi="ar-IQ"/>
              </w:rPr>
              <w:t>One Act Play and Elizabethan Drama</w:t>
            </w:r>
          </w:p>
        </w:tc>
        <w:tc>
          <w:tcPr>
            <w:tcW w:w="1350" w:type="dxa"/>
            <w:tcBorders>
              <w:right w:val="single" w:sz="4" w:space="0" w:color="auto"/>
            </w:tcBorders>
          </w:tcPr>
          <w:p w14:paraId="50C02EC7"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2</w:t>
            </w:r>
          </w:p>
        </w:tc>
        <w:tc>
          <w:tcPr>
            <w:tcW w:w="2520" w:type="dxa"/>
            <w:tcBorders>
              <w:left w:val="single" w:sz="4" w:space="0" w:color="auto"/>
            </w:tcBorders>
          </w:tcPr>
          <w:p w14:paraId="77CF7802"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w:t>
            </w:r>
          </w:p>
        </w:tc>
      </w:tr>
      <w:tr w:rsidR="00EC7514" w:rsidRPr="00244B97" w14:paraId="0D3A6C24" w14:textId="77777777" w:rsidTr="001116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2CCA7BCB" w14:textId="77777777" w:rsidR="00EC7514" w:rsidRPr="00244B97" w:rsidRDefault="00EC7514" w:rsidP="00244B97">
            <w:pPr>
              <w:tabs>
                <w:tab w:val="left" w:pos="3538"/>
                <w:tab w:val="center" w:pos="4153"/>
              </w:tabs>
              <w:bidi w:val="0"/>
              <w:ind w:left="720"/>
              <w:contextualSpacing/>
              <w:jc w:val="right"/>
              <w:rPr>
                <w:rFonts w:asciiTheme="majorBidi" w:eastAsia="Times New Roman" w:hAnsiTheme="majorBidi"/>
                <w:sz w:val="24"/>
                <w:szCs w:val="24"/>
                <w:rtl/>
                <w:lang w:bidi="ar-IQ"/>
              </w:rPr>
            </w:pPr>
            <w:r w:rsidRPr="00244B97">
              <w:rPr>
                <w:rFonts w:asciiTheme="majorBidi" w:eastAsia="Times New Roman" w:hAnsiTheme="majorBidi"/>
                <w:sz w:val="24"/>
                <w:szCs w:val="24"/>
                <w:rtl/>
                <w:lang w:bidi="ar-IQ"/>
              </w:rPr>
              <w:t>الثانية</w:t>
            </w:r>
          </w:p>
        </w:tc>
        <w:tc>
          <w:tcPr>
            <w:tcW w:w="1407" w:type="dxa"/>
          </w:tcPr>
          <w:p w14:paraId="6EFBF149"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Calibri" w:hAnsiTheme="majorBidi" w:cstheme="majorBidi"/>
                <w:sz w:val="24"/>
                <w:szCs w:val="24"/>
                <w:lang w:bidi="ar-IQ"/>
              </w:rPr>
              <w:t xml:space="preserve">217 </w:t>
            </w:r>
            <w:r w:rsidRPr="00244B97">
              <w:rPr>
                <w:rFonts w:asciiTheme="majorBidi" w:eastAsia="Times New Roman" w:hAnsiTheme="majorBidi" w:cstheme="majorBidi"/>
                <w:b/>
                <w:bCs/>
                <w:lang w:bidi="ar-IQ"/>
              </w:rPr>
              <w:t>E IELT</w:t>
            </w:r>
          </w:p>
        </w:tc>
        <w:tc>
          <w:tcPr>
            <w:tcW w:w="1549" w:type="dxa"/>
            <w:tcBorders>
              <w:right w:val="single" w:sz="4" w:space="0" w:color="auto"/>
            </w:tcBorders>
          </w:tcPr>
          <w:p w14:paraId="526475DB"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rtl/>
                <w:lang w:bidi="ar-IQ"/>
              </w:rPr>
              <w:t>مقدمة الى طرائق تدريس اللغة الانكليزية</w:t>
            </w:r>
          </w:p>
        </w:tc>
        <w:tc>
          <w:tcPr>
            <w:tcW w:w="2051" w:type="dxa"/>
            <w:tcBorders>
              <w:left w:val="single" w:sz="4" w:space="0" w:color="auto"/>
            </w:tcBorders>
          </w:tcPr>
          <w:p w14:paraId="730A219B"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lang w:bidi="ar-IQ"/>
              </w:rPr>
              <w:t>An Introduction to ELT</w:t>
            </w:r>
          </w:p>
        </w:tc>
        <w:tc>
          <w:tcPr>
            <w:tcW w:w="1350" w:type="dxa"/>
            <w:tcBorders>
              <w:right w:val="single" w:sz="4" w:space="0" w:color="auto"/>
            </w:tcBorders>
          </w:tcPr>
          <w:p w14:paraId="66B82959"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2</w:t>
            </w:r>
          </w:p>
        </w:tc>
        <w:tc>
          <w:tcPr>
            <w:tcW w:w="2520" w:type="dxa"/>
            <w:tcBorders>
              <w:left w:val="single" w:sz="4" w:space="0" w:color="auto"/>
            </w:tcBorders>
          </w:tcPr>
          <w:p w14:paraId="421726DB"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r>
      <w:tr w:rsidR="00EC7514" w:rsidRPr="00244B97" w14:paraId="1E5C0D63" w14:textId="77777777" w:rsidTr="00111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1553469F" w14:textId="77777777" w:rsidR="00EC7514" w:rsidRPr="00244B97" w:rsidRDefault="00EC7514" w:rsidP="00244B97">
            <w:pPr>
              <w:bidi w:val="0"/>
              <w:jc w:val="right"/>
              <w:rPr>
                <w:rFonts w:asciiTheme="majorBidi" w:eastAsia="Times New Roman" w:hAnsiTheme="majorBidi"/>
                <w:sz w:val="24"/>
                <w:szCs w:val="24"/>
              </w:rPr>
            </w:pPr>
            <w:r w:rsidRPr="00244B97">
              <w:rPr>
                <w:rFonts w:asciiTheme="majorBidi" w:eastAsia="Times New Roman" w:hAnsiTheme="majorBidi"/>
                <w:sz w:val="24"/>
                <w:szCs w:val="24"/>
                <w:rtl/>
              </w:rPr>
              <w:t>الثانية</w:t>
            </w:r>
          </w:p>
        </w:tc>
        <w:tc>
          <w:tcPr>
            <w:tcW w:w="1407" w:type="dxa"/>
          </w:tcPr>
          <w:p w14:paraId="36C8F550"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Calibri" w:hAnsiTheme="majorBidi" w:cstheme="majorBidi"/>
                <w:sz w:val="24"/>
                <w:szCs w:val="24"/>
                <w:lang w:bidi="ar-IQ"/>
              </w:rPr>
              <w:t>218 E AE</w:t>
            </w:r>
          </w:p>
        </w:tc>
        <w:tc>
          <w:tcPr>
            <w:tcW w:w="1549" w:type="dxa"/>
            <w:tcBorders>
              <w:right w:val="single" w:sz="4" w:space="0" w:color="auto"/>
            </w:tcBorders>
          </w:tcPr>
          <w:p w14:paraId="5677D6B4"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tl/>
              </w:rPr>
              <w:t xml:space="preserve">تعليم كبار </w:t>
            </w:r>
          </w:p>
        </w:tc>
        <w:tc>
          <w:tcPr>
            <w:tcW w:w="2051" w:type="dxa"/>
            <w:tcBorders>
              <w:left w:val="single" w:sz="4" w:space="0" w:color="auto"/>
            </w:tcBorders>
          </w:tcPr>
          <w:p w14:paraId="4E748CA9"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lang w:bidi="ar-IQ"/>
              </w:rPr>
              <w:t>Adults Education</w:t>
            </w:r>
          </w:p>
        </w:tc>
        <w:tc>
          <w:tcPr>
            <w:tcW w:w="1350" w:type="dxa"/>
            <w:tcBorders>
              <w:right w:val="single" w:sz="4" w:space="0" w:color="auto"/>
            </w:tcBorders>
          </w:tcPr>
          <w:p w14:paraId="6844FDFE"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2</w:t>
            </w:r>
          </w:p>
        </w:tc>
        <w:tc>
          <w:tcPr>
            <w:tcW w:w="2520" w:type="dxa"/>
            <w:tcBorders>
              <w:left w:val="single" w:sz="4" w:space="0" w:color="auto"/>
            </w:tcBorders>
          </w:tcPr>
          <w:p w14:paraId="39D0E7DE"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w:t>
            </w:r>
          </w:p>
        </w:tc>
      </w:tr>
      <w:tr w:rsidR="00EC7514" w:rsidRPr="00244B97" w14:paraId="411F677A" w14:textId="77777777" w:rsidTr="001116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4C7A4B5B" w14:textId="77777777" w:rsidR="00EC7514" w:rsidRPr="00244B97" w:rsidRDefault="00EC7514" w:rsidP="00244B97">
            <w:pPr>
              <w:bidi w:val="0"/>
              <w:jc w:val="right"/>
              <w:rPr>
                <w:rFonts w:asciiTheme="majorBidi" w:eastAsia="Times New Roman" w:hAnsiTheme="majorBidi"/>
                <w:sz w:val="24"/>
                <w:szCs w:val="24"/>
              </w:rPr>
            </w:pPr>
            <w:r w:rsidRPr="00244B97">
              <w:rPr>
                <w:rFonts w:asciiTheme="majorBidi" w:eastAsia="Times New Roman" w:hAnsiTheme="majorBidi"/>
                <w:sz w:val="24"/>
                <w:szCs w:val="24"/>
                <w:rtl/>
                <w:lang w:bidi="ar-IQ"/>
              </w:rPr>
              <w:t>الثانية</w:t>
            </w:r>
          </w:p>
        </w:tc>
        <w:tc>
          <w:tcPr>
            <w:tcW w:w="1407" w:type="dxa"/>
          </w:tcPr>
          <w:p w14:paraId="0AA9CB56"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Times New Roman" w:hAnsiTheme="majorBidi" w:cstheme="majorBidi"/>
                <w:sz w:val="24"/>
                <w:szCs w:val="24"/>
              </w:rPr>
              <w:t>219 E LS -2</w:t>
            </w:r>
          </w:p>
        </w:tc>
        <w:tc>
          <w:tcPr>
            <w:tcW w:w="1549" w:type="dxa"/>
            <w:tcBorders>
              <w:right w:val="single" w:sz="4" w:space="0" w:color="auto"/>
            </w:tcBorders>
          </w:tcPr>
          <w:p w14:paraId="2EEA5D96"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rtl/>
                <w:lang w:bidi="ar-IQ"/>
              </w:rPr>
              <w:t>الاصغاء والتحدث</w:t>
            </w:r>
          </w:p>
        </w:tc>
        <w:tc>
          <w:tcPr>
            <w:tcW w:w="2051" w:type="dxa"/>
            <w:tcBorders>
              <w:left w:val="single" w:sz="4" w:space="0" w:color="auto"/>
            </w:tcBorders>
          </w:tcPr>
          <w:p w14:paraId="701517EF"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lang w:bidi="ar-IQ"/>
              </w:rPr>
              <w:t>Listening and Speaking -</w:t>
            </w:r>
            <w:r w:rsidRPr="00244B97">
              <w:rPr>
                <w:rFonts w:asciiTheme="majorBidi" w:eastAsia="Calibri" w:hAnsiTheme="majorBidi" w:cstheme="majorBidi"/>
                <w:sz w:val="24"/>
                <w:szCs w:val="24"/>
                <w:rtl/>
                <w:lang w:bidi="ar-IQ"/>
              </w:rPr>
              <w:t>3</w:t>
            </w:r>
          </w:p>
        </w:tc>
        <w:tc>
          <w:tcPr>
            <w:tcW w:w="1350" w:type="dxa"/>
            <w:tcBorders>
              <w:right w:val="single" w:sz="4" w:space="0" w:color="auto"/>
            </w:tcBorders>
          </w:tcPr>
          <w:p w14:paraId="744420DC"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c>
          <w:tcPr>
            <w:tcW w:w="2520" w:type="dxa"/>
            <w:tcBorders>
              <w:left w:val="single" w:sz="4" w:space="0" w:color="auto"/>
            </w:tcBorders>
          </w:tcPr>
          <w:p w14:paraId="74AD8DA2"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r>
      <w:tr w:rsidR="00EC7514" w:rsidRPr="00244B97" w14:paraId="0B4AE0AC" w14:textId="77777777" w:rsidTr="00111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6CD19540" w14:textId="77777777" w:rsidR="00EC7514" w:rsidRPr="00244B97" w:rsidRDefault="00EC7514" w:rsidP="00244B97">
            <w:pPr>
              <w:tabs>
                <w:tab w:val="left" w:pos="3538"/>
                <w:tab w:val="center" w:pos="4153"/>
              </w:tabs>
              <w:bidi w:val="0"/>
              <w:ind w:left="720"/>
              <w:contextualSpacing/>
              <w:jc w:val="right"/>
              <w:rPr>
                <w:rFonts w:asciiTheme="majorBidi" w:eastAsia="Times New Roman" w:hAnsiTheme="majorBidi"/>
                <w:sz w:val="24"/>
                <w:szCs w:val="24"/>
                <w:rtl/>
                <w:lang w:bidi="ar-IQ"/>
              </w:rPr>
            </w:pPr>
            <w:r w:rsidRPr="00244B97">
              <w:rPr>
                <w:rFonts w:asciiTheme="majorBidi" w:eastAsia="Times New Roman" w:hAnsiTheme="majorBidi"/>
                <w:sz w:val="24"/>
                <w:szCs w:val="24"/>
                <w:rtl/>
                <w:lang w:bidi="ar-IQ"/>
              </w:rPr>
              <w:t>الثانية</w:t>
            </w:r>
          </w:p>
        </w:tc>
        <w:tc>
          <w:tcPr>
            <w:tcW w:w="1407" w:type="dxa"/>
          </w:tcPr>
          <w:p w14:paraId="3F57A199"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Times New Roman" w:hAnsiTheme="majorBidi" w:cstheme="majorBidi"/>
                <w:sz w:val="24"/>
                <w:szCs w:val="24"/>
              </w:rPr>
              <w:t>220 E IAW</w:t>
            </w:r>
          </w:p>
        </w:tc>
        <w:tc>
          <w:tcPr>
            <w:tcW w:w="1549" w:type="dxa"/>
            <w:tcBorders>
              <w:right w:val="single" w:sz="4" w:space="0" w:color="auto"/>
            </w:tcBorders>
          </w:tcPr>
          <w:p w14:paraId="1FDF5369"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rtl/>
                <w:lang w:bidi="ar-IQ"/>
              </w:rPr>
              <w:t xml:space="preserve">مقدمة الى الكتابة الاكاديمية </w:t>
            </w:r>
          </w:p>
        </w:tc>
        <w:tc>
          <w:tcPr>
            <w:tcW w:w="2051" w:type="dxa"/>
            <w:tcBorders>
              <w:left w:val="single" w:sz="4" w:space="0" w:color="auto"/>
            </w:tcBorders>
          </w:tcPr>
          <w:p w14:paraId="558F9B0A"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lang w:bidi="ar-IQ"/>
              </w:rPr>
              <w:t>An Introduction to Academic Writing</w:t>
            </w:r>
          </w:p>
        </w:tc>
        <w:tc>
          <w:tcPr>
            <w:tcW w:w="1350" w:type="dxa"/>
            <w:tcBorders>
              <w:right w:val="single" w:sz="4" w:space="0" w:color="auto"/>
            </w:tcBorders>
          </w:tcPr>
          <w:p w14:paraId="013BBBCF"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c>
          <w:tcPr>
            <w:tcW w:w="2520" w:type="dxa"/>
            <w:tcBorders>
              <w:left w:val="single" w:sz="4" w:space="0" w:color="auto"/>
            </w:tcBorders>
          </w:tcPr>
          <w:p w14:paraId="6BA09A43"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r>
      <w:tr w:rsidR="00EC7514" w:rsidRPr="00244B97" w14:paraId="699B2A8E" w14:textId="77777777" w:rsidTr="001116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5299EDE4" w14:textId="77777777" w:rsidR="00EC7514" w:rsidRPr="00244B97" w:rsidRDefault="00EC7514" w:rsidP="00244B97">
            <w:pPr>
              <w:bidi w:val="0"/>
              <w:jc w:val="right"/>
              <w:rPr>
                <w:rFonts w:asciiTheme="majorBidi" w:eastAsia="Times New Roman" w:hAnsiTheme="majorBidi"/>
                <w:rtl/>
                <w:lang w:bidi="ar-IQ"/>
              </w:rPr>
            </w:pPr>
            <w:r w:rsidRPr="00244B97">
              <w:rPr>
                <w:rFonts w:asciiTheme="majorBidi" w:eastAsia="Times New Roman" w:hAnsiTheme="majorBidi"/>
                <w:sz w:val="24"/>
                <w:szCs w:val="24"/>
                <w:rtl/>
                <w:lang w:bidi="ar-IQ"/>
              </w:rPr>
              <w:t>الثانية</w:t>
            </w:r>
          </w:p>
        </w:tc>
        <w:tc>
          <w:tcPr>
            <w:tcW w:w="1407" w:type="dxa"/>
          </w:tcPr>
          <w:p w14:paraId="764821A3"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4"/>
                <w:szCs w:val="24"/>
              </w:rPr>
            </w:pPr>
            <w:r w:rsidRPr="00244B97">
              <w:rPr>
                <w:rFonts w:asciiTheme="majorBidi" w:eastAsia="Calibri" w:hAnsiTheme="majorBidi" w:cstheme="majorBidi"/>
                <w:sz w:val="24"/>
                <w:szCs w:val="24"/>
              </w:rPr>
              <w:t>221 E CP</w:t>
            </w:r>
          </w:p>
        </w:tc>
        <w:tc>
          <w:tcPr>
            <w:tcW w:w="1549" w:type="dxa"/>
            <w:tcBorders>
              <w:right w:val="single" w:sz="4" w:space="0" w:color="auto"/>
            </w:tcBorders>
          </w:tcPr>
          <w:p w14:paraId="483F53F0"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Calibri" w:hAnsiTheme="majorBidi" w:cstheme="majorBidi"/>
                <w:rtl/>
                <w:lang w:bidi="ar-IQ"/>
              </w:rPr>
              <w:t>الشعر من القرن السادس عشر للقرن الثامن عشر</w:t>
            </w:r>
            <w:r w:rsidRPr="00244B97">
              <w:rPr>
                <w:rFonts w:asciiTheme="majorBidi" w:eastAsia="Calibri" w:hAnsiTheme="majorBidi" w:cstheme="majorBidi"/>
                <w:sz w:val="24"/>
                <w:szCs w:val="24"/>
                <w:rtl/>
                <w:lang w:bidi="ar-IQ"/>
              </w:rPr>
              <w:t xml:space="preserve"> </w:t>
            </w:r>
          </w:p>
        </w:tc>
        <w:tc>
          <w:tcPr>
            <w:tcW w:w="2051" w:type="dxa"/>
            <w:tcBorders>
              <w:left w:val="single" w:sz="4" w:space="0" w:color="auto"/>
            </w:tcBorders>
          </w:tcPr>
          <w:p w14:paraId="4084036A"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Calibri" w:hAnsiTheme="majorBidi" w:cstheme="majorBidi"/>
                <w:sz w:val="24"/>
                <w:szCs w:val="24"/>
                <w:lang w:bidi="ar-IQ"/>
              </w:rPr>
              <w:t>16</w:t>
            </w:r>
            <w:r w:rsidRPr="00244B97">
              <w:rPr>
                <w:rFonts w:asciiTheme="majorBidi" w:eastAsia="Calibri" w:hAnsiTheme="majorBidi" w:cstheme="majorBidi"/>
                <w:sz w:val="24"/>
                <w:szCs w:val="24"/>
                <w:vertAlign w:val="superscript"/>
                <w:lang w:bidi="ar-IQ"/>
              </w:rPr>
              <w:t>th</w:t>
            </w:r>
            <w:r w:rsidRPr="00244B97">
              <w:rPr>
                <w:rFonts w:asciiTheme="majorBidi" w:eastAsia="Calibri" w:hAnsiTheme="majorBidi" w:cstheme="majorBidi"/>
                <w:sz w:val="24"/>
                <w:szCs w:val="24"/>
                <w:lang w:bidi="ar-IQ"/>
              </w:rPr>
              <w:t xml:space="preserve"> to 18</w:t>
            </w:r>
            <w:r w:rsidRPr="00244B97">
              <w:rPr>
                <w:rFonts w:asciiTheme="majorBidi" w:eastAsia="Calibri" w:hAnsiTheme="majorBidi" w:cstheme="majorBidi"/>
                <w:sz w:val="24"/>
                <w:szCs w:val="24"/>
                <w:vertAlign w:val="superscript"/>
                <w:lang w:bidi="ar-IQ"/>
              </w:rPr>
              <w:t>th</w:t>
            </w:r>
            <w:r w:rsidRPr="00244B97">
              <w:rPr>
                <w:rFonts w:asciiTheme="majorBidi" w:eastAsia="Calibri" w:hAnsiTheme="majorBidi" w:cstheme="majorBidi"/>
                <w:sz w:val="24"/>
                <w:szCs w:val="24"/>
                <w:lang w:bidi="ar-IQ"/>
              </w:rPr>
              <w:t xml:space="preserve"> Century Poetry</w:t>
            </w:r>
          </w:p>
        </w:tc>
        <w:tc>
          <w:tcPr>
            <w:tcW w:w="1350" w:type="dxa"/>
            <w:tcBorders>
              <w:right w:val="single" w:sz="4" w:space="0" w:color="auto"/>
            </w:tcBorders>
          </w:tcPr>
          <w:p w14:paraId="2383E28F"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2</w:t>
            </w:r>
          </w:p>
        </w:tc>
        <w:tc>
          <w:tcPr>
            <w:tcW w:w="2520" w:type="dxa"/>
            <w:tcBorders>
              <w:left w:val="single" w:sz="4" w:space="0" w:color="auto"/>
            </w:tcBorders>
          </w:tcPr>
          <w:p w14:paraId="159754C1"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w:t>
            </w:r>
          </w:p>
        </w:tc>
      </w:tr>
      <w:tr w:rsidR="00EC7514" w:rsidRPr="00244B97" w14:paraId="1B7372AB" w14:textId="77777777" w:rsidTr="00111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00BC7D81" w14:textId="77777777" w:rsidR="00EC7514" w:rsidRPr="00244B97" w:rsidRDefault="00EC7514" w:rsidP="00244B97">
            <w:pPr>
              <w:bidi w:val="0"/>
              <w:jc w:val="right"/>
              <w:rPr>
                <w:rFonts w:asciiTheme="majorBidi" w:eastAsia="Times New Roman" w:hAnsiTheme="majorBidi"/>
                <w:sz w:val="24"/>
                <w:szCs w:val="24"/>
              </w:rPr>
            </w:pPr>
            <w:r w:rsidRPr="00244B97">
              <w:rPr>
                <w:rFonts w:asciiTheme="majorBidi" w:eastAsia="Times New Roman" w:hAnsiTheme="majorBidi"/>
                <w:sz w:val="24"/>
                <w:szCs w:val="24"/>
                <w:rtl/>
                <w:lang w:bidi="ar-IQ"/>
              </w:rPr>
              <w:t>الثانية</w:t>
            </w:r>
          </w:p>
        </w:tc>
        <w:tc>
          <w:tcPr>
            <w:tcW w:w="1407" w:type="dxa"/>
          </w:tcPr>
          <w:p w14:paraId="5A277143"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Times New Roman" w:hAnsiTheme="majorBidi" w:cstheme="majorBidi"/>
                <w:sz w:val="24"/>
                <w:szCs w:val="24"/>
              </w:rPr>
              <w:t>222 E AR</w:t>
            </w:r>
          </w:p>
        </w:tc>
        <w:tc>
          <w:tcPr>
            <w:tcW w:w="1549" w:type="dxa"/>
            <w:tcBorders>
              <w:right w:val="single" w:sz="4" w:space="0" w:color="auto"/>
            </w:tcBorders>
          </w:tcPr>
          <w:p w14:paraId="36310869"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rtl/>
                <w:lang w:bidi="ar-IQ"/>
              </w:rPr>
              <w:t>القراءة الحديثة</w:t>
            </w:r>
          </w:p>
        </w:tc>
        <w:tc>
          <w:tcPr>
            <w:tcW w:w="2051" w:type="dxa"/>
            <w:tcBorders>
              <w:left w:val="single" w:sz="4" w:space="0" w:color="auto"/>
            </w:tcBorders>
          </w:tcPr>
          <w:p w14:paraId="121C66C2"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lang w:bidi="ar-IQ"/>
              </w:rPr>
              <w:t>Advanced Reading</w:t>
            </w:r>
          </w:p>
        </w:tc>
        <w:tc>
          <w:tcPr>
            <w:tcW w:w="1350" w:type="dxa"/>
            <w:tcBorders>
              <w:right w:val="single" w:sz="4" w:space="0" w:color="auto"/>
            </w:tcBorders>
          </w:tcPr>
          <w:p w14:paraId="669EE64F"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c>
          <w:tcPr>
            <w:tcW w:w="2520" w:type="dxa"/>
            <w:tcBorders>
              <w:left w:val="single" w:sz="4" w:space="0" w:color="auto"/>
            </w:tcBorders>
          </w:tcPr>
          <w:p w14:paraId="78F649A0"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r>
      <w:tr w:rsidR="00EC7514" w:rsidRPr="00244B97" w14:paraId="48D133CE" w14:textId="77777777" w:rsidTr="001116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3702C132" w14:textId="77777777" w:rsidR="00EC7514" w:rsidRPr="00244B97" w:rsidRDefault="00EC7514" w:rsidP="00244B97">
            <w:pPr>
              <w:bidi w:val="0"/>
              <w:jc w:val="right"/>
              <w:rPr>
                <w:rFonts w:asciiTheme="majorBidi" w:eastAsia="Times New Roman" w:hAnsiTheme="majorBidi"/>
                <w:sz w:val="24"/>
                <w:szCs w:val="24"/>
                <w:rtl/>
                <w:lang w:bidi="ar-IQ"/>
              </w:rPr>
            </w:pPr>
            <w:r w:rsidRPr="00244B97">
              <w:rPr>
                <w:rFonts w:asciiTheme="majorBidi" w:eastAsia="Times New Roman" w:hAnsiTheme="majorBidi"/>
                <w:sz w:val="24"/>
                <w:szCs w:val="24"/>
                <w:rtl/>
                <w:lang w:bidi="ar-IQ"/>
              </w:rPr>
              <w:t>الثانية</w:t>
            </w:r>
          </w:p>
        </w:tc>
        <w:tc>
          <w:tcPr>
            <w:tcW w:w="1407" w:type="dxa"/>
          </w:tcPr>
          <w:p w14:paraId="7FBA620B"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4"/>
                <w:szCs w:val="24"/>
              </w:rPr>
            </w:pPr>
            <w:r w:rsidRPr="00244B97">
              <w:rPr>
                <w:rFonts w:asciiTheme="majorBidi" w:eastAsia="Times New Roman" w:hAnsiTheme="majorBidi" w:cstheme="majorBidi"/>
                <w:b/>
                <w:bCs/>
                <w:color w:val="000000"/>
                <w:lang w:bidi="ar-IQ"/>
              </w:rPr>
              <w:t>232E Sp</w:t>
            </w:r>
          </w:p>
        </w:tc>
        <w:tc>
          <w:tcPr>
            <w:tcW w:w="1549" w:type="dxa"/>
            <w:tcBorders>
              <w:right w:val="single" w:sz="4" w:space="0" w:color="auto"/>
            </w:tcBorders>
          </w:tcPr>
          <w:p w14:paraId="2C5039C2"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Calibri" w:hAnsiTheme="majorBidi" w:cstheme="majorBidi"/>
                <w:sz w:val="24"/>
                <w:szCs w:val="24"/>
                <w:rtl/>
                <w:lang w:bidi="ar-IQ"/>
              </w:rPr>
              <w:t>رياضة</w:t>
            </w:r>
          </w:p>
        </w:tc>
        <w:tc>
          <w:tcPr>
            <w:tcW w:w="2051" w:type="dxa"/>
            <w:tcBorders>
              <w:left w:val="single" w:sz="4" w:space="0" w:color="auto"/>
            </w:tcBorders>
          </w:tcPr>
          <w:p w14:paraId="1CC48166"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Calibri" w:hAnsiTheme="majorBidi" w:cstheme="majorBidi"/>
                <w:sz w:val="24"/>
                <w:szCs w:val="24"/>
                <w:lang w:bidi="ar-IQ"/>
              </w:rPr>
              <w:t xml:space="preserve">Sport </w:t>
            </w:r>
          </w:p>
        </w:tc>
        <w:tc>
          <w:tcPr>
            <w:tcW w:w="1350" w:type="dxa"/>
            <w:tcBorders>
              <w:right w:val="single" w:sz="4" w:space="0" w:color="auto"/>
            </w:tcBorders>
          </w:tcPr>
          <w:p w14:paraId="39A4E931"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Calibri" w:hAnsiTheme="majorBidi" w:cstheme="majorBidi"/>
                <w:sz w:val="24"/>
                <w:szCs w:val="24"/>
                <w:rtl/>
                <w:lang w:bidi="ar-IQ"/>
              </w:rPr>
              <w:t>-</w:t>
            </w:r>
          </w:p>
        </w:tc>
        <w:tc>
          <w:tcPr>
            <w:tcW w:w="2520" w:type="dxa"/>
            <w:tcBorders>
              <w:left w:val="single" w:sz="4" w:space="0" w:color="auto"/>
            </w:tcBorders>
          </w:tcPr>
          <w:p w14:paraId="0692CD0E"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Pr>
            </w:pPr>
            <w:r w:rsidRPr="00244B97">
              <w:rPr>
                <w:rFonts w:asciiTheme="majorBidi" w:eastAsia="Calibri" w:hAnsiTheme="majorBidi" w:cstheme="majorBidi"/>
                <w:sz w:val="24"/>
                <w:szCs w:val="24"/>
              </w:rPr>
              <w:t>1</w:t>
            </w:r>
          </w:p>
        </w:tc>
      </w:tr>
      <w:tr w:rsidR="00EC7514" w:rsidRPr="00244B97" w14:paraId="47632A7E" w14:textId="77777777" w:rsidTr="00111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8" w:type="dxa"/>
            <w:gridSpan w:val="6"/>
          </w:tcPr>
          <w:p w14:paraId="1CBD35A3" w14:textId="77777777" w:rsidR="00EC7514" w:rsidRPr="00244B97" w:rsidRDefault="00EC7514" w:rsidP="00244B97">
            <w:pPr>
              <w:bidi w:val="0"/>
              <w:jc w:val="right"/>
              <w:rPr>
                <w:rFonts w:asciiTheme="majorBidi" w:eastAsia="Times New Roman" w:hAnsiTheme="majorBidi"/>
                <w:sz w:val="24"/>
                <w:szCs w:val="24"/>
                <w:rtl/>
                <w:lang w:bidi="ar-IQ"/>
              </w:rPr>
            </w:pPr>
          </w:p>
          <w:p w14:paraId="21BF72DA" w14:textId="77777777" w:rsidR="00EC7514" w:rsidRPr="00244B97" w:rsidRDefault="00EC7514" w:rsidP="00244B97">
            <w:pPr>
              <w:bidi w:val="0"/>
              <w:jc w:val="right"/>
              <w:rPr>
                <w:rFonts w:asciiTheme="majorBidi" w:eastAsia="Times New Roman" w:hAnsiTheme="majorBidi"/>
                <w:sz w:val="24"/>
                <w:szCs w:val="24"/>
                <w:rtl/>
              </w:rPr>
            </w:pPr>
          </w:p>
          <w:p w14:paraId="48A5D75B" w14:textId="77777777" w:rsidR="00EC7514" w:rsidRPr="00244B97" w:rsidRDefault="00EC7514" w:rsidP="00244B97">
            <w:pPr>
              <w:bidi w:val="0"/>
              <w:jc w:val="right"/>
              <w:rPr>
                <w:rFonts w:asciiTheme="majorBidi" w:eastAsia="Times New Roman" w:hAnsiTheme="majorBidi"/>
                <w:sz w:val="24"/>
                <w:szCs w:val="24"/>
                <w:rtl/>
                <w:lang w:bidi="ar-IQ"/>
              </w:rPr>
            </w:pPr>
            <w:r w:rsidRPr="00244B97">
              <w:rPr>
                <w:rFonts w:asciiTheme="majorBidi" w:eastAsia="Times New Roman" w:hAnsiTheme="majorBidi"/>
                <w:sz w:val="24"/>
                <w:szCs w:val="24"/>
                <w:rtl/>
              </w:rPr>
              <w:t>المستوى الثالث</w:t>
            </w:r>
          </w:p>
          <w:p w14:paraId="1D43A6D0" w14:textId="77777777" w:rsidR="00EC7514" w:rsidRPr="00244B97" w:rsidRDefault="00EC7514" w:rsidP="00244B97">
            <w:pPr>
              <w:bidi w:val="0"/>
              <w:jc w:val="right"/>
              <w:rPr>
                <w:rFonts w:asciiTheme="majorBidi" w:eastAsia="Times New Roman" w:hAnsiTheme="majorBidi"/>
                <w:sz w:val="24"/>
                <w:szCs w:val="24"/>
                <w:rtl/>
                <w:lang w:bidi="ar-IQ"/>
              </w:rPr>
            </w:pPr>
          </w:p>
        </w:tc>
      </w:tr>
      <w:tr w:rsidR="00EC7514" w:rsidRPr="00244B97" w14:paraId="76E3FDD6" w14:textId="77777777" w:rsidTr="001116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4261EEB4" w14:textId="77777777" w:rsidR="00EC7514" w:rsidRPr="00244B97" w:rsidRDefault="00EC7514" w:rsidP="00244B97">
            <w:pPr>
              <w:bidi w:val="0"/>
              <w:jc w:val="right"/>
              <w:rPr>
                <w:rFonts w:asciiTheme="majorBidi" w:eastAsia="Times New Roman" w:hAnsiTheme="majorBidi"/>
                <w:sz w:val="24"/>
                <w:szCs w:val="24"/>
                <w:rtl/>
                <w:lang w:bidi="ar-IQ"/>
              </w:rPr>
            </w:pPr>
            <w:r w:rsidRPr="00244B97">
              <w:rPr>
                <w:rFonts w:asciiTheme="majorBidi" w:eastAsia="Times New Roman" w:hAnsiTheme="majorBidi"/>
                <w:sz w:val="24"/>
                <w:szCs w:val="24"/>
                <w:rtl/>
                <w:lang w:bidi="ar-IQ"/>
              </w:rPr>
              <w:t>الثالثة</w:t>
            </w:r>
          </w:p>
        </w:tc>
        <w:tc>
          <w:tcPr>
            <w:tcW w:w="1407" w:type="dxa"/>
          </w:tcPr>
          <w:p w14:paraId="420F3B71"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Times New Roman" w:hAnsiTheme="majorBidi" w:cstheme="majorBidi"/>
                <w:sz w:val="24"/>
                <w:szCs w:val="24"/>
              </w:rPr>
              <w:t>323  E LS</w:t>
            </w:r>
          </w:p>
        </w:tc>
        <w:tc>
          <w:tcPr>
            <w:tcW w:w="1549" w:type="dxa"/>
            <w:tcBorders>
              <w:right w:val="single" w:sz="4" w:space="0" w:color="auto"/>
            </w:tcBorders>
          </w:tcPr>
          <w:p w14:paraId="5D6845E6"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b/>
                <w:bCs/>
                <w:sz w:val="24"/>
                <w:szCs w:val="24"/>
                <w:rtl/>
                <w:lang w:bidi="ar-IQ"/>
              </w:rPr>
            </w:pPr>
            <w:r w:rsidRPr="00244B97">
              <w:rPr>
                <w:rFonts w:asciiTheme="majorBidi" w:eastAsia="Calibri" w:hAnsiTheme="majorBidi" w:cstheme="majorBidi"/>
                <w:b/>
                <w:bCs/>
                <w:sz w:val="24"/>
                <w:szCs w:val="24"/>
                <w:rtl/>
                <w:lang w:bidi="ar-IQ"/>
              </w:rPr>
              <w:t>المحادثة</w:t>
            </w:r>
          </w:p>
        </w:tc>
        <w:tc>
          <w:tcPr>
            <w:tcW w:w="2051" w:type="dxa"/>
            <w:tcBorders>
              <w:left w:val="single" w:sz="4" w:space="0" w:color="auto"/>
            </w:tcBorders>
          </w:tcPr>
          <w:p w14:paraId="044E7F52"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b/>
                <w:bCs/>
                <w:sz w:val="24"/>
                <w:szCs w:val="24"/>
                <w:rtl/>
                <w:lang w:bidi="ar-IQ"/>
              </w:rPr>
            </w:pPr>
            <w:r w:rsidRPr="00244B97">
              <w:rPr>
                <w:rFonts w:asciiTheme="majorBidi" w:eastAsia="Times New Roman" w:hAnsiTheme="majorBidi" w:cstheme="majorBidi"/>
                <w:b/>
                <w:bCs/>
              </w:rPr>
              <w:t>Listening and Speaking -</w:t>
            </w:r>
          </w:p>
        </w:tc>
        <w:tc>
          <w:tcPr>
            <w:tcW w:w="1350" w:type="dxa"/>
            <w:tcBorders>
              <w:right w:val="single" w:sz="4" w:space="0" w:color="auto"/>
            </w:tcBorders>
          </w:tcPr>
          <w:p w14:paraId="52771C71"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c>
          <w:tcPr>
            <w:tcW w:w="2520" w:type="dxa"/>
            <w:tcBorders>
              <w:left w:val="single" w:sz="4" w:space="0" w:color="auto"/>
            </w:tcBorders>
          </w:tcPr>
          <w:p w14:paraId="3E8B08F9"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r>
      <w:tr w:rsidR="00EC7514" w:rsidRPr="00244B97" w14:paraId="79406694" w14:textId="77777777" w:rsidTr="00111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238E0297" w14:textId="77777777" w:rsidR="00EC7514" w:rsidRPr="00244B97" w:rsidRDefault="00EC7514" w:rsidP="00244B97">
            <w:pPr>
              <w:tabs>
                <w:tab w:val="left" w:pos="3538"/>
                <w:tab w:val="center" w:pos="4153"/>
              </w:tabs>
              <w:bidi w:val="0"/>
              <w:ind w:left="720"/>
              <w:contextualSpacing/>
              <w:jc w:val="right"/>
              <w:rPr>
                <w:rFonts w:asciiTheme="majorBidi" w:eastAsia="Times New Roman" w:hAnsiTheme="majorBidi"/>
                <w:sz w:val="24"/>
                <w:szCs w:val="24"/>
                <w:rtl/>
                <w:lang w:bidi="ar-IQ"/>
              </w:rPr>
            </w:pPr>
            <w:r w:rsidRPr="00244B97">
              <w:rPr>
                <w:rFonts w:asciiTheme="majorBidi" w:eastAsia="Times New Roman" w:hAnsiTheme="majorBidi"/>
                <w:sz w:val="24"/>
                <w:szCs w:val="24"/>
                <w:rtl/>
                <w:lang w:bidi="ar-IQ"/>
              </w:rPr>
              <w:t>الثالثة</w:t>
            </w:r>
          </w:p>
        </w:tc>
        <w:tc>
          <w:tcPr>
            <w:tcW w:w="1407" w:type="dxa"/>
          </w:tcPr>
          <w:p w14:paraId="1A061A79"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Times New Roman" w:hAnsiTheme="majorBidi" w:cstheme="majorBidi"/>
                <w:b/>
                <w:bCs/>
                <w:color w:val="000000"/>
                <w:lang w:bidi="ar-IQ"/>
              </w:rPr>
              <w:t>324 E IL</w:t>
            </w:r>
          </w:p>
        </w:tc>
        <w:tc>
          <w:tcPr>
            <w:tcW w:w="1549" w:type="dxa"/>
            <w:tcBorders>
              <w:right w:val="single" w:sz="4" w:space="0" w:color="auto"/>
            </w:tcBorders>
          </w:tcPr>
          <w:p w14:paraId="77324F99"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rtl/>
                <w:lang w:bidi="ar-IQ"/>
              </w:rPr>
            </w:pPr>
            <w:r w:rsidRPr="00244B97">
              <w:rPr>
                <w:rFonts w:asciiTheme="majorBidi" w:eastAsia="Calibri" w:hAnsiTheme="majorBidi" w:cstheme="majorBidi"/>
                <w:b/>
                <w:bCs/>
                <w:sz w:val="24"/>
                <w:szCs w:val="24"/>
                <w:rtl/>
                <w:lang w:bidi="ar-IQ"/>
              </w:rPr>
              <w:t xml:space="preserve">مقدمة للغة </w:t>
            </w:r>
          </w:p>
        </w:tc>
        <w:tc>
          <w:tcPr>
            <w:tcW w:w="2051" w:type="dxa"/>
            <w:tcBorders>
              <w:left w:val="single" w:sz="4" w:space="0" w:color="auto"/>
            </w:tcBorders>
          </w:tcPr>
          <w:p w14:paraId="602490E6"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rtl/>
                <w:lang w:bidi="ar-IQ"/>
              </w:rPr>
            </w:pPr>
            <w:r w:rsidRPr="00244B97">
              <w:rPr>
                <w:rFonts w:asciiTheme="majorBidi" w:eastAsia="Times New Roman" w:hAnsiTheme="majorBidi" w:cstheme="majorBidi"/>
                <w:b/>
                <w:bCs/>
              </w:rPr>
              <w:t xml:space="preserve">Introduction to   Linguistics  </w:t>
            </w:r>
          </w:p>
        </w:tc>
        <w:tc>
          <w:tcPr>
            <w:tcW w:w="1350" w:type="dxa"/>
            <w:tcBorders>
              <w:right w:val="single" w:sz="4" w:space="0" w:color="auto"/>
            </w:tcBorders>
          </w:tcPr>
          <w:p w14:paraId="75D7AC2E"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w:t>
            </w:r>
          </w:p>
        </w:tc>
        <w:tc>
          <w:tcPr>
            <w:tcW w:w="2520" w:type="dxa"/>
            <w:tcBorders>
              <w:left w:val="single" w:sz="4" w:space="0" w:color="auto"/>
            </w:tcBorders>
          </w:tcPr>
          <w:p w14:paraId="6DF55EBD"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2</w:t>
            </w:r>
          </w:p>
        </w:tc>
      </w:tr>
      <w:tr w:rsidR="00EC7514" w:rsidRPr="00244B97" w14:paraId="3D907C5C" w14:textId="77777777" w:rsidTr="001116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36AC2797" w14:textId="77777777" w:rsidR="00EC7514" w:rsidRPr="00244B97" w:rsidRDefault="00EC7514" w:rsidP="00244B97">
            <w:pPr>
              <w:bidi w:val="0"/>
              <w:jc w:val="right"/>
              <w:rPr>
                <w:rFonts w:asciiTheme="majorBidi" w:eastAsia="Times New Roman" w:hAnsiTheme="majorBidi"/>
                <w:sz w:val="24"/>
                <w:szCs w:val="24"/>
              </w:rPr>
            </w:pPr>
            <w:r w:rsidRPr="00244B97">
              <w:rPr>
                <w:rFonts w:asciiTheme="majorBidi" w:eastAsia="Times New Roman" w:hAnsiTheme="majorBidi"/>
                <w:sz w:val="24"/>
                <w:szCs w:val="24"/>
                <w:rtl/>
                <w:lang w:bidi="ar-IQ"/>
              </w:rPr>
              <w:t>الثالثة</w:t>
            </w:r>
          </w:p>
        </w:tc>
        <w:tc>
          <w:tcPr>
            <w:tcW w:w="1407" w:type="dxa"/>
          </w:tcPr>
          <w:p w14:paraId="05778E05"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Times New Roman" w:hAnsiTheme="majorBidi" w:cstheme="majorBidi"/>
                <w:b/>
                <w:bCs/>
                <w:lang w:bidi="ar-IQ"/>
              </w:rPr>
              <w:t>325 EPCI</w:t>
            </w:r>
          </w:p>
        </w:tc>
        <w:tc>
          <w:tcPr>
            <w:tcW w:w="1549" w:type="dxa"/>
            <w:tcBorders>
              <w:right w:val="single" w:sz="4" w:space="0" w:color="auto"/>
            </w:tcBorders>
          </w:tcPr>
          <w:p w14:paraId="56901834"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b/>
                <w:bCs/>
                <w:sz w:val="24"/>
                <w:szCs w:val="24"/>
                <w:lang w:bidi="ar-IQ"/>
              </w:rPr>
            </w:pPr>
            <w:r w:rsidRPr="00244B97">
              <w:rPr>
                <w:rFonts w:asciiTheme="majorBidi" w:eastAsia="Calibri" w:hAnsiTheme="majorBidi" w:cstheme="majorBidi"/>
                <w:b/>
                <w:bCs/>
                <w:sz w:val="24"/>
                <w:szCs w:val="24"/>
                <w:rtl/>
                <w:lang w:bidi="ar-IQ"/>
              </w:rPr>
              <w:t xml:space="preserve">طرائق التدريس والمناهج الحديثة  </w:t>
            </w:r>
          </w:p>
        </w:tc>
        <w:tc>
          <w:tcPr>
            <w:tcW w:w="2051" w:type="dxa"/>
            <w:tcBorders>
              <w:left w:val="single" w:sz="4" w:space="0" w:color="auto"/>
            </w:tcBorders>
          </w:tcPr>
          <w:p w14:paraId="70FD5A2E"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b/>
                <w:bCs/>
                <w:sz w:val="24"/>
                <w:szCs w:val="24"/>
                <w:rtl/>
                <w:lang w:bidi="ar-IQ"/>
              </w:rPr>
            </w:pPr>
            <w:r w:rsidRPr="00244B97">
              <w:rPr>
                <w:rFonts w:asciiTheme="majorBidi" w:eastAsia="Times New Roman" w:hAnsiTheme="majorBidi" w:cstheme="majorBidi"/>
                <w:b/>
                <w:bCs/>
                <w:lang w:bidi="ar-IQ"/>
              </w:rPr>
              <w:t xml:space="preserve">Pedagogy and curriculum innovation     </w:t>
            </w:r>
          </w:p>
        </w:tc>
        <w:tc>
          <w:tcPr>
            <w:tcW w:w="1350" w:type="dxa"/>
            <w:tcBorders>
              <w:right w:val="single" w:sz="4" w:space="0" w:color="auto"/>
            </w:tcBorders>
          </w:tcPr>
          <w:p w14:paraId="42798801"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2</w:t>
            </w:r>
          </w:p>
        </w:tc>
        <w:tc>
          <w:tcPr>
            <w:tcW w:w="2520" w:type="dxa"/>
            <w:tcBorders>
              <w:left w:val="single" w:sz="4" w:space="0" w:color="auto"/>
            </w:tcBorders>
          </w:tcPr>
          <w:p w14:paraId="4B635A6A"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r>
      <w:tr w:rsidR="00EC7514" w:rsidRPr="00244B97" w14:paraId="3E165288" w14:textId="77777777" w:rsidTr="00111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6AFFA5D1" w14:textId="77777777" w:rsidR="00EC7514" w:rsidRPr="00244B97" w:rsidRDefault="00EC7514" w:rsidP="00244B97">
            <w:pPr>
              <w:bidi w:val="0"/>
              <w:jc w:val="right"/>
              <w:rPr>
                <w:rFonts w:asciiTheme="majorBidi" w:eastAsia="Times New Roman" w:hAnsiTheme="majorBidi"/>
                <w:sz w:val="24"/>
                <w:szCs w:val="24"/>
              </w:rPr>
            </w:pPr>
            <w:r w:rsidRPr="00244B97">
              <w:rPr>
                <w:rFonts w:asciiTheme="majorBidi" w:eastAsia="Times New Roman" w:hAnsiTheme="majorBidi"/>
                <w:sz w:val="24"/>
                <w:szCs w:val="24"/>
                <w:rtl/>
                <w:lang w:bidi="ar-IQ"/>
              </w:rPr>
              <w:t>الثالثة</w:t>
            </w:r>
          </w:p>
        </w:tc>
        <w:tc>
          <w:tcPr>
            <w:tcW w:w="1407" w:type="dxa"/>
          </w:tcPr>
          <w:p w14:paraId="6C893F4E"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Times New Roman" w:hAnsiTheme="majorBidi" w:cstheme="majorBidi"/>
                <w:b/>
                <w:bCs/>
                <w:lang w:bidi="ar-IQ"/>
              </w:rPr>
              <w:t xml:space="preserve">326 E </w:t>
            </w:r>
            <w:r w:rsidRPr="00244B97">
              <w:rPr>
                <w:rFonts w:asciiTheme="majorBidi" w:eastAsia="Times New Roman" w:hAnsiTheme="majorBidi" w:cstheme="majorBidi"/>
                <w:b/>
                <w:bCs/>
                <w:color w:val="000000"/>
                <w:lang w:bidi="ar-IQ"/>
              </w:rPr>
              <w:t>PGEG</w:t>
            </w:r>
          </w:p>
        </w:tc>
        <w:tc>
          <w:tcPr>
            <w:tcW w:w="1549" w:type="dxa"/>
            <w:tcBorders>
              <w:right w:val="single" w:sz="4" w:space="0" w:color="auto"/>
            </w:tcBorders>
          </w:tcPr>
          <w:p w14:paraId="684E8141"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rPr>
            </w:pPr>
            <w:r w:rsidRPr="00244B97">
              <w:rPr>
                <w:rFonts w:asciiTheme="majorBidi" w:eastAsia="Calibri" w:hAnsiTheme="majorBidi" w:cstheme="majorBidi"/>
                <w:b/>
                <w:bCs/>
                <w:sz w:val="24"/>
                <w:szCs w:val="24"/>
                <w:rtl/>
              </w:rPr>
              <w:t>ارشاد وصحة نفسية</w:t>
            </w:r>
          </w:p>
        </w:tc>
        <w:tc>
          <w:tcPr>
            <w:tcW w:w="2051" w:type="dxa"/>
            <w:tcBorders>
              <w:left w:val="single" w:sz="4" w:space="0" w:color="auto"/>
            </w:tcBorders>
          </w:tcPr>
          <w:p w14:paraId="26C18670"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rtl/>
                <w:lang w:bidi="ar-IQ"/>
              </w:rPr>
            </w:pPr>
            <w:r w:rsidRPr="00244B97">
              <w:rPr>
                <w:rFonts w:asciiTheme="majorBidi" w:eastAsia="Times New Roman" w:hAnsiTheme="majorBidi" w:cstheme="majorBidi"/>
                <w:b/>
                <w:bCs/>
                <w:lang w:bidi="ar-IQ"/>
              </w:rPr>
              <w:t xml:space="preserve">Guidance Psychology health </w:t>
            </w:r>
          </w:p>
        </w:tc>
        <w:tc>
          <w:tcPr>
            <w:tcW w:w="1350" w:type="dxa"/>
            <w:tcBorders>
              <w:right w:val="single" w:sz="4" w:space="0" w:color="auto"/>
            </w:tcBorders>
          </w:tcPr>
          <w:p w14:paraId="694F38C6"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c>
          <w:tcPr>
            <w:tcW w:w="2520" w:type="dxa"/>
            <w:tcBorders>
              <w:left w:val="single" w:sz="4" w:space="0" w:color="auto"/>
            </w:tcBorders>
          </w:tcPr>
          <w:p w14:paraId="1F41E5B7"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2</w:t>
            </w:r>
          </w:p>
        </w:tc>
      </w:tr>
      <w:tr w:rsidR="00EC7514" w:rsidRPr="00244B97" w14:paraId="1E581E69" w14:textId="77777777" w:rsidTr="001116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7968F5F5" w14:textId="77777777" w:rsidR="00EC7514" w:rsidRPr="00244B97" w:rsidRDefault="00EC7514" w:rsidP="00244B97">
            <w:pPr>
              <w:bidi w:val="0"/>
              <w:jc w:val="right"/>
              <w:rPr>
                <w:rFonts w:asciiTheme="majorBidi" w:eastAsia="Times New Roman" w:hAnsiTheme="majorBidi"/>
                <w:sz w:val="24"/>
                <w:szCs w:val="24"/>
                <w:rtl/>
                <w:lang w:bidi="ar-IQ"/>
              </w:rPr>
            </w:pPr>
            <w:r w:rsidRPr="00244B97">
              <w:rPr>
                <w:rFonts w:asciiTheme="majorBidi" w:eastAsia="Times New Roman" w:hAnsiTheme="majorBidi"/>
                <w:sz w:val="24"/>
                <w:szCs w:val="24"/>
                <w:rtl/>
              </w:rPr>
              <w:t>الثالثة</w:t>
            </w:r>
          </w:p>
        </w:tc>
        <w:tc>
          <w:tcPr>
            <w:tcW w:w="1407" w:type="dxa"/>
          </w:tcPr>
          <w:p w14:paraId="4AB0ADF1"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Times New Roman" w:hAnsiTheme="majorBidi" w:cstheme="majorBidi"/>
                <w:b/>
                <w:bCs/>
                <w:color w:val="000000"/>
                <w:lang w:bidi="ar-IQ"/>
              </w:rPr>
              <w:t>327 E CGE</w:t>
            </w:r>
          </w:p>
        </w:tc>
        <w:tc>
          <w:tcPr>
            <w:tcW w:w="1549" w:type="dxa"/>
            <w:tcBorders>
              <w:right w:val="single" w:sz="4" w:space="0" w:color="auto"/>
            </w:tcBorders>
          </w:tcPr>
          <w:p w14:paraId="770DCCCA"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b/>
                <w:bCs/>
                <w:sz w:val="24"/>
                <w:szCs w:val="24"/>
                <w:lang w:bidi="ar-IQ"/>
              </w:rPr>
            </w:pPr>
            <w:r w:rsidRPr="00244B97">
              <w:rPr>
                <w:rFonts w:asciiTheme="majorBidi" w:eastAsia="Calibri" w:hAnsiTheme="majorBidi" w:cstheme="majorBidi"/>
                <w:b/>
                <w:bCs/>
                <w:sz w:val="24"/>
                <w:szCs w:val="24"/>
                <w:rtl/>
                <w:lang w:bidi="ar-IQ"/>
              </w:rPr>
              <w:t>النحوالانكليزي المعاصر</w:t>
            </w:r>
          </w:p>
        </w:tc>
        <w:tc>
          <w:tcPr>
            <w:tcW w:w="2051" w:type="dxa"/>
            <w:tcBorders>
              <w:left w:val="single" w:sz="4" w:space="0" w:color="auto"/>
            </w:tcBorders>
          </w:tcPr>
          <w:p w14:paraId="67766435"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b/>
                <w:bCs/>
                <w:sz w:val="24"/>
                <w:szCs w:val="24"/>
                <w:rtl/>
                <w:lang w:bidi="ar-IQ"/>
              </w:rPr>
            </w:pPr>
            <w:r w:rsidRPr="00244B97">
              <w:rPr>
                <w:rFonts w:asciiTheme="majorBidi" w:eastAsia="Calibri" w:hAnsiTheme="majorBidi" w:cstheme="majorBidi"/>
                <w:b/>
                <w:bCs/>
                <w:sz w:val="24"/>
                <w:szCs w:val="24"/>
                <w:lang w:bidi="ar-IQ"/>
              </w:rPr>
              <w:t>Contemporary Grammar of English</w:t>
            </w:r>
          </w:p>
        </w:tc>
        <w:tc>
          <w:tcPr>
            <w:tcW w:w="1350" w:type="dxa"/>
            <w:tcBorders>
              <w:right w:val="single" w:sz="4" w:space="0" w:color="auto"/>
            </w:tcBorders>
          </w:tcPr>
          <w:p w14:paraId="43EF24CA"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2</w:t>
            </w:r>
          </w:p>
        </w:tc>
        <w:tc>
          <w:tcPr>
            <w:tcW w:w="2520" w:type="dxa"/>
            <w:tcBorders>
              <w:left w:val="single" w:sz="4" w:space="0" w:color="auto"/>
            </w:tcBorders>
          </w:tcPr>
          <w:p w14:paraId="48632390"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w:t>
            </w:r>
          </w:p>
        </w:tc>
      </w:tr>
      <w:tr w:rsidR="00EC7514" w:rsidRPr="00244B97" w14:paraId="003817EF" w14:textId="77777777" w:rsidTr="00111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3593667B" w14:textId="77777777" w:rsidR="00EC7514" w:rsidRPr="00244B97" w:rsidRDefault="00EC7514" w:rsidP="00244B97">
            <w:pPr>
              <w:bidi w:val="0"/>
              <w:jc w:val="right"/>
              <w:rPr>
                <w:rFonts w:asciiTheme="majorBidi" w:eastAsia="Times New Roman" w:hAnsiTheme="majorBidi"/>
                <w:sz w:val="24"/>
                <w:szCs w:val="24"/>
              </w:rPr>
            </w:pPr>
            <w:r w:rsidRPr="00244B97">
              <w:rPr>
                <w:rFonts w:asciiTheme="majorBidi" w:eastAsia="Times New Roman" w:hAnsiTheme="majorBidi"/>
                <w:sz w:val="24"/>
                <w:szCs w:val="24"/>
                <w:rtl/>
                <w:lang w:bidi="ar-IQ"/>
              </w:rPr>
              <w:t>الثالثة</w:t>
            </w:r>
          </w:p>
        </w:tc>
        <w:tc>
          <w:tcPr>
            <w:tcW w:w="1407" w:type="dxa"/>
          </w:tcPr>
          <w:p w14:paraId="72CF4955"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Times New Roman" w:hAnsiTheme="majorBidi" w:cstheme="majorBidi"/>
                <w:b/>
                <w:bCs/>
                <w:color w:val="000000"/>
                <w:lang w:bidi="ar-IQ"/>
              </w:rPr>
              <w:t>328 E RDC</w:t>
            </w:r>
          </w:p>
        </w:tc>
        <w:tc>
          <w:tcPr>
            <w:tcW w:w="1549" w:type="dxa"/>
            <w:tcBorders>
              <w:right w:val="single" w:sz="4" w:space="0" w:color="auto"/>
            </w:tcBorders>
          </w:tcPr>
          <w:p w14:paraId="153D3B1E"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lang w:bidi="ar-IQ"/>
              </w:rPr>
            </w:pPr>
            <w:r w:rsidRPr="00244B97">
              <w:rPr>
                <w:rFonts w:asciiTheme="majorBidi" w:eastAsia="Calibri" w:hAnsiTheme="majorBidi" w:cstheme="majorBidi"/>
                <w:b/>
                <w:bCs/>
                <w:sz w:val="24"/>
                <w:szCs w:val="24"/>
                <w:rtl/>
                <w:lang w:bidi="ar-IQ"/>
              </w:rPr>
              <w:t xml:space="preserve">مسرحيات عصر النهضة القرن السادس عشر الى الثامن عشر </w:t>
            </w:r>
          </w:p>
        </w:tc>
        <w:tc>
          <w:tcPr>
            <w:tcW w:w="2051" w:type="dxa"/>
            <w:tcBorders>
              <w:left w:val="single" w:sz="4" w:space="0" w:color="auto"/>
            </w:tcBorders>
          </w:tcPr>
          <w:p w14:paraId="69119D7A"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rtl/>
                <w:lang w:bidi="ar-IQ"/>
              </w:rPr>
            </w:pPr>
            <w:r w:rsidRPr="00244B97">
              <w:rPr>
                <w:rFonts w:asciiTheme="majorBidi" w:eastAsia="Times New Roman" w:hAnsiTheme="majorBidi" w:cstheme="majorBidi"/>
                <w:b/>
                <w:bCs/>
              </w:rPr>
              <w:t>Renaissance Drama 16-18</w:t>
            </w:r>
            <w:r w:rsidRPr="00244B97">
              <w:rPr>
                <w:rFonts w:asciiTheme="majorBidi" w:eastAsia="Times New Roman" w:hAnsiTheme="majorBidi" w:cstheme="majorBidi"/>
                <w:b/>
                <w:bCs/>
                <w:vertAlign w:val="superscript"/>
              </w:rPr>
              <w:t>th</w:t>
            </w:r>
            <w:r w:rsidRPr="00244B97">
              <w:rPr>
                <w:rFonts w:asciiTheme="majorBidi" w:eastAsia="Times New Roman" w:hAnsiTheme="majorBidi" w:cstheme="majorBidi"/>
                <w:b/>
                <w:bCs/>
              </w:rPr>
              <w:t xml:space="preserve"> Century</w:t>
            </w:r>
          </w:p>
        </w:tc>
        <w:tc>
          <w:tcPr>
            <w:tcW w:w="1350" w:type="dxa"/>
            <w:tcBorders>
              <w:right w:val="single" w:sz="4" w:space="0" w:color="auto"/>
            </w:tcBorders>
          </w:tcPr>
          <w:p w14:paraId="63D33845"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rPr>
              <w:t>2</w:t>
            </w:r>
          </w:p>
        </w:tc>
        <w:tc>
          <w:tcPr>
            <w:tcW w:w="2520" w:type="dxa"/>
            <w:tcBorders>
              <w:left w:val="single" w:sz="4" w:space="0" w:color="auto"/>
            </w:tcBorders>
          </w:tcPr>
          <w:p w14:paraId="39229EEF"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r>
      <w:tr w:rsidR="00EC7514" w:rsidRPr="00244B97" w14:paraId="6443C6E6" w14:textId="77777777" w:rsidTr="001116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02FAEEE4" w14:textId="77777777" w:rsidR="00EC7514" w:rsidRPr="00244B97" w:rsidRDefault="00EC7514" w:rsidP="00244B97">
            <w:pPr>
              <w:bidi w:val="0"/>
              <w:jc w:val="right"/>
              <w:rPr>
                <w:rFonts w:asciiTheme="majorBidi" w:eastAsia="Times New Roman" w:hAnsiTheme="majorBidi"/>
                <w:sz w:val="24"/>
                <w:szCs w:val="24"/>
              </w:rPr>
            </w:pPr>
            <w:r w:rsidRPr="00244B97">
              <w:rPr>
                <w:rFonts w:asciiTheme="majorBidi" w:eastAsia="Times New Roman" w:hAnsiTheme="majorBidi"/>
                <w:sz w:val="24"/>
                <w:szCs w:val="24"/>
                <w:rtl/>
                <w:lang w:bidi="ar-IQ"/>
              </w:rPr>
              <w:t>الثالثة</w:t>
            </w:r>
          </w:p>
        </w:tc>
        <w:tc>
          <w:tcPr>
            <w:tcW w:w="1407" w:type="dxa"/>
          </w:tcPr>
          <w:p w14:paraId="6FAB43BE"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Times New Roman" w:hAnsiTheme="majorBidi" w:cstheme="majorBidi"/>
                <w:sz w:val="24"/>
                <w:szCs w:val="24"/>
              </w:rPr>
              <w:t xml:space="preserve">  329 </w:t>
            </w:r>
            <w:r w:rsidRPr="00244B97">
              <w:rPr>
                <w:rFonts w:asciiTheme="majorBidi" w:eastAsia="Times New Roman" w:hAnsiTheme="majorBidi" w:cstheme="majorBidi"/>
                <w:b/>
                <w:bCs/>
                <w:color w:val="000000"/>
                <w:lang w:bidi="ar-IQ"/>
              </w:rPr>
              <w:t>EVN</w:t>
            </w:r>
          </w:p>
        </w:tc>
        <w:tc>
          <w:tcPr>
            <w:tcW w:w="1549" w:type="dxa"/>
            <w:tcBorders>
              <w:right w:val="single" w:sz="4" w:space="0" w:color="auto"/>
            </w:tcBorders>
          </w:tcPr>
          <w:p w14:paraId="1852D0F7"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b/>
                <w:bCs/>
                <w:sz w:val="24"/>
                <w:szCs w:val="24"/>
                <w:lang w:bidi="ar-IQ"/>
              </w:rPr>
            </w:pPr>
            <w:r w:rsidRPr="00244B97">
              <w:rPr>
                <w:rFonts w:asciiTheme="majorBidi" w:eastAsia="Calibri" w:hAnsiTheme="majorBidi" w:cstheme="majorBidi"/>
                <w:b/>
                <w:bCs/>
                <w:sz w:val="24"/>
                <w:szCs w:val="24"/>
                <w:rtl/>
                <w:lang w:bidi="ar-IQ"/>
              </w:rPr>
              <w:t>الرواية الفكتورية من 1830-1900</w:t>
            </w:r>
          </w:p>
        </w:tc>
        <w:tc>
          <w:tcPr>
            <w:tcW w:w="2051" w:type="dxa"/>
            <w:tcBorders>
              <w:left w:val="single" w:sz="4" w:space="0" w:color="auto"/>
            </w:tcBorders>
          </w:tcPr>
          <w:p w14:paraId="3C275E96"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b/>
                <w:bCs/>
                <w:sz w:val="24"/>
                <w:szCs w:val="24"/>
                <w:rtl/>
                <w:lang w:bidi="ar-IQ"/>
              </w:rPr>
            </w:pPr>
            <w:r w:rsidRPr="00244B97">
              <w:rPr>
                <w:rFonts w:asciiTheme="majorBidi" w:eastAsia="Times New Roman" w:hAnsiTheme="majorBidi" w:cstheme="majorBidi"/>
                <w:b/>
                <w:bCs/>
              </w:rPr>
              <w:t>Victorian Novel 1830-1900</w:t>
            </w:r>
          </w:p>
        </w:tc>
        <w:tc>
          <w:tcPr>
            <w:tcW w:w="1350" w:type="dxa"/>
            <w:tcBorders>
              <w:right w:val="single" w:sz="4" w:space="0" w:color="auto"/>
            </w:tcBorders>
          </w:tcPr>
          <w:p w14:paraId="4D646593"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2</w:t>
            </w:r>
          </w:p>
        </w:tc>
        <w:tc>
          <w:tcPr>
            <w:tcW w:w="2520" w:type="dxa"/>
            <w:tcBorders>
              <w:left w:val="single" w:sz="4" w:space="0" w:color="auto"/>
            </w:tcBorders>
          </w:tcPr>
          <w:p w14:paraId="1F99A460"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r>
      <w:tr w:rsidR="00EC7514" w:rsidRPr="00244B97" w14:paraId="45AF98B2" w14:textId="77777777" w:rsidTr="00111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17323F19" w14:textId="77777777" w:rsidR="00EC7514" w:rsidRPr="00244B97" w:rsidRDefault="00EC7514" w:rsidP="00244B97">
            <w:pPr>
              <w:bidi w:val="0"/>
              <w:jc w:val="right"/>
              <w:rPr>
                <w:rFonts w:asciiTheme="majorBidi" w:eastAsia="Times New Roman" w:hAnsiTheme="majorBidi"/>
                <w:sz w:val="24"/>
                <w:szCs w:val="24"/>
              </w:rPr>
            </w:pPr>
            <w:r w:rsidRPr="00244B97">
              <w:rPr>
                <w:rFonts w:asciiTheme="majorBidi" w:eastAsia="Times New Roman" w:hAnsiTheme="majorBidi"/>
                <w:sz w:val="24"/>
                <w:szCs w:val="24"/>
                <w:rtl/>
                <w:lang w:bidi="ar-IQ"/>
              </w:rPr>
              <w:t>الثالثة</w:t>
            </w:r>
          </w:p>
        </w:tc>
        <w:tc>
          <w:tcPr>
            <w:tcW w:w="1407" w:type="dxa"/>
          </w:tcPr>
          <w:p w14:paraId="7DAB57E1"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Times New Roman" w:hAnsiTheme="majorBidi" w:cstheme="majorBidi"/>
                <w:b/>
                <w:bCs/>
                <w:color w:val="000000"/>
                <w:lang w:bidi="ar-IQ"/>
              </w:rPr>
              <w:t>330ERVP</w:t>
            </w:r>
          </w:p>
        </w:tc>
        <w:tc>
          <w:tcPr>
            <w:tcW w:w="1549" w:type="dxa"/>
            <w:tcBorders>
              <w:right w:val="single" w:sz="4" w:space="0" w:color="auto"/>
            </w:tcBorders>
          </w:tcPr>
          <w:p w14:paraId="31573C9D"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rtl/>
                <w:lang w:bidi="ar-IQ"/>
              </w:rPr>
            </w:pPr>
            <w:r w:rsidRPr="00244B97">
              <w:rPr>
                <w:rFonts w:asciiTheme="majorBidi" w:eastAsia="Calibri" w:hAnsiTheme="majorBidi" w:cstheme="majorBidi"/>
                <w:b/>
                <w:bCs/>
                <w:sz w:val="24"/>
                <w:szCs w:val="24"/>
                <w:rtl/>
                <w:lang w:bidi="ar-IQ"/>
              </w:rPr>
              <w:t>الشعر الفكتوري والرومانسي 1780-1900</w:t>
            </w:r>
          </w:p>
        </w:tc>
        <w:tc>
          <w:tcPr>
            <w:tcW w:w="2051" w:type="dxa"/>
            <w:tcBorders>
              <w:left w:val="single" w:sz="4" w:space="0" w:color="auto"/>
            </w:tcBorders>
          </w:tcPr>
          <w:p w14:paraId="7ABD1FD5"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rtl/>
                <w:lang w:bidi="ar-IQ"/>
              </w:rPr>
            </w:pPr>
            <w:r w:rsidRPr="00244B97">
              <w:rPr>
                <w:rFonts w:asciiTheme="majorBidi" w:eastAsia="Calibri" w:hAnsiTheme="majorBidi" w:cstheme="majorBidi"/>
                <w:b/>
                <w:bCs/>
                <w:sz w:val="24"/>
                <w:szCs w:val="24"/>
                <w:lang w:bidi="ar-IQ"/>
              </w:rPr>
              <w:t>Romantic and Victorian Poetry 1780-1900</w:t>
            </w:r>
          </w:p>
        </w:tc>
        <w:tc>
          <w:tcPr>
            <w:tcW w:w="1350" w:type="dxa"/>
            <w:tcBorders>
              <w:right w:val="single" w:sz="4" w:space="0" w:color="auto"/>
            </w:tcBorders>
          </w:tcPr>
          <w:p w14:paraId="447B358D"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2</w:t>
            </w:r>
          </w:p>
        </w:tc>
        <w:tc>
          <w:tcPr>
            <w:tcW w:w="2520" w:type="dxa"/>
            <w:tcBorders>
              <w:left w:val="single" w:sz="4" w:space="0" w:color="auto"/>
            </w:tcBorders>
          </w:tcPr>
          <w:p w14:paraId="45C22FC6"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r>
      <w:tr w:rsidR="00EC7514" w:rsidRPr="00244B97" w14:paraId="65ECD3A4" w14:textId="77777777" w:rsidTr="001116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7C81AF5D" w14:textId="77777777" w:rsidR="00EC7514" w:rsidRPr="00244B97" w:rsidRDefault="00EC7514" w:rsidP="00244B97">
            <w:pPr>
              <w:bidi w:val="0"/>
              <w:jc w:val="right"/>
              <w:rPr>
                <w:rFonts w:asciiTheme="majorBidi" w:eastAsia="Times New Roman" w:hAnsiTheme="majorBidi"/>
                <w:sz w:val="24"/>
                <w:szCs w:val="24"/>
              </w:rPr>
            </w:pPr>
            <w:r w:rsidRPr="00244B97">
              <w:rPr>
                <w:rFonts w:asciiTheme="majorBidi" w:eastAsia="Times New Roman" w:hAnsiTheme="majorBidi"/>
                <w:sz w:val="24"/>
                <w:szCs w:val="24"/>
                <w:rtl/>
                <w:lang w:bidi="ar-IQ"/>
              </w:rPr>
              <w:t>الثالثة</w:t>
            </w:r>
          </w:p>
        </w:tc>
        <w:tc>
          <w:tcPr>
            <w:tcW w:w="1407" w:type="dxa"/>
          </w:tcPr>
          <w:p w14:paraId="163186A9"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4"/>
                <w:szCs w:val="24"/>
              </w:rPr>
            </w:pPr>
            <w:r w:rsidRPr="00244B97">
              <w:rPr>
                <w:rFonts w:asciiTheme="majorBidi" w:eastAsia="Calibri" w:hAnsiTheme="majorBidi" w:cstheme="majorBidi"/>
                <w:sz w:val="24"/>
                <w:szCs w:val="24"/>
              </w:rPr>
              <w:t>331 EA W</w:t>
            </w:r>
          </w:p>
        </w:tc>
        <w:tc>
          <w:tcPr>
            <w:tcW w:w="1549" w:type="dxa"/>
            <w:tcBorders>
              <w:right w:val="single" w:sz="4" w:space="0" w:color="auto"/>
            </w:tcBorders>
          </w:tcPr>
          <w:p w14:paraId="0507CF40"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b/>
                <w:bCs/>
                <w:sz w:val="24"/>
                <w:szCs w:val="24"/>
                <w:rtl/>
                <w:lang w:bidi="ar-IQ"/>
              </w:rPr>
            </w:pPr>
            <w:r w:rsidRPr="00244B97">
              <w:rPr>
                <w:rFonts w:asciiTheme="majorBidi" w:eastAsia="Calibri" w:hAnsiTheme="majorBidi" w:cstheme="majorBidi"/>
                <w:b/>
                <w:bCs/>
                <w:sz w:val="24"/>
                <w:szCs w:val="24"/>
                <w:rtl/>
                <w:lang w:bidi="ar-IQ"/>
              </w:rPr>
              <w:t xml:space="preserve">الكتابةالاكاديمية </w:t>
            </w:r>
          </w:p>
        </w:tc>
        <w:tc>
          <w:tcPr>
            <w:tcW w:w="2051" w:type="dxa"/>
            <w:tcBorders>
              <w:left w:val="single" w:sz="4" w:space="0" w:color="auto"/>
            </w:tcBorders>
          </w:tcPr>
          <w:p w14:paraId="17A6732A"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b/>
                <w:bCs/>
                <w:sz w:val="24"/>
                <w:szCs w:val="24"/>
                <w:lang w:bidi="ar-IQ"/>
              </w:rPr>
            </w:pPr>
            <w:r w:rsidRPr="00244B97">
              <w:rPr>
                <w:rFonts w:asciiTheme="majorBidi" w:eastAsia="Calibri" w:hAnsiTheme="majorBidi" w:cstheme="majorBidi"/>
                <w:b/>
                <w:bCs/>
                <w:sz w:val="24"/>
                <w:szCs w:val="24"/>
                <w:lang w:bidi="ar-IQ"/>
              </w:rPr>
              <w:t xml:space="preserve"> Writing Academic English  </w:t>
            </w:r>
          </w:p>
        </w:tc>
        <w:tc>
          <w:tcPr>
            <w:tcW w:w="1350" w:type="dxa"/>
            <w:tcBorders>
              <w:right w:val="single" w:sz="4" w:space="0" w:color="auto"/>
            </w:tcBorders>
          </w:tcPr>
          <w:p w14:paraId="679CCC7A"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2</w:t>
            </w:r>
          </w:p>
        </w:tc>
        <w:tc>
          <w:tcPr>
            <w:tcW w:w="2520" w:type="dxa"/>
            <w:tcBorders>
              <w:left w:val="single" w:sz="4" w:space="0" w:color="auto"/>
            </w:tcBorders>
          </w:tcPr>
          <w:p w14:paraId="055D4355"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w:t>
            </w:r>
          </w:p>
        </w:tc>
      </w:tr>
      <w:tr w:rsidR="00EC7514" w:rsidRPr="00244B97" w14:paraId="20271059" w14:textId="77777777" w:rsidTr="00111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49802A85" w14:textId="77777777" w:rsidR="00EC7514" w:rsidRPr="00244B97" w:rsidRDefault="00EC7514" w:rsidP="00244B97">
            <w:pPr>
              <w:bidi w:val="0"/>
              <w:jc w:val="right"/>
              <w:rPr>
                <w:rFonts w:asciiTheme="majorBidi" w:eastAsia="Times New Roman" w:hAnsiTheme="majorBidi"/>
                <w:sz w:val="24"/>
                <w:szCs w:val="24"/>
                <w:rtl/>
                <w:lang w:bidi="ar-IQ"/>
              </w:rPr>
            </w:pPr>
          </w:p>
        </w:tc>
        <w:tc>
          <w:tcPr>
            <w:tcW w:w="1407" w:type="dxa"/>
          </w:tcPr>
          <w:p w14:paraId="54EC1864"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p>
        </w:tc>
        <w:tc>
          <w:tcPr>
            <w:tcW w:w="1549" w:type="dxa"/>
            <w:tcBorders>
              <w:right w:val="single" w:sz="4" w:space="0" w:color="auto"/>
            </w:tcBorders>
          </w:tcPr>
          <w:p w14:paraId="007099A3"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p>
        </w:tc>
        <w:tc>
          <w:tcPr>
            <w:tcW w:w="2051" w:type="dxa"/>
            <w:tcBorders>
              <w:left w:val="single" w:sz="4" w:space="0" w:color="auto"/>
            </w:tcBorders>
          </w:tcPr>
          <w:p w14:paraId="7AC2A581"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p>
        </w:tc>
        <w:tc>
          <w:tcPr>
            <w:tcW w:w="1350" w:type="dxa"/>
            <w:tcBorders>
              <w:right w:val="single" w:sz="4" w:space="0" w:color="auto"/>
            </w:tcBorders>
          </w:tcPr>
          <w:p w14:paraId="185434E9"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p>
        </w:tc>
        <w:tc>
          <w:tcPr>
            <w:tcW w:w="2520" w:type="dxa"/>
            <w:tcBorders>
              <w:left w:val="single" w:sz="4" w:space="0" w:color="auto"/>
            </w:tcBorders>
          </w:tcPr>
          <w:p w14:paraId="717E9500"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lang w:bidi="ar-IQ"/>
              </w:rPr>
            </w:pPr>
          </w:p>
        </w:tc>
      </w:tr>
      <w:tr w:rsidR="00EC7514" w:rsidRPr="00244B97" w14:paraId="725DAC88" w14:textId="77777777" w:rsidTr="001116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8" w:type="dxa"/>
            <w:gridSpan w:val="6"/>
          </w:tcPr>
          <w:p w14:paraId="15AAD6D0" w14:textId="77777777" w:rsidR="00EC7514" w:rsidRPr="00C56D3B" w:rsidRDefault="00EC7514" w:rsidP="00244B97">
            <w:pPr>
              <w:bidi w:val="0"/>
              <w:jc w:val="right"/>
              <w:rPr>
                <w:rFonts w:asciiTheme="majorBidi" w:eastAsia="Times New Roman" w:hAnsiTheme="majorBidi"/>
                <w:sz w:val="24"/>
                <w:szCs w:val="24"/>
                <w:lang w:bidi="ar-IQ"/>
              </w:rPr>
            </w:pPr>
          </w:p>
          <w:p w14:paraId="55FFB10B" w14:textId="77777777" w:rsidR="00EC7514" w:rsidRPr="00244B97" w:rsidRDefault="00EC7514" w:rsidP="00244B97">
            <w:pPr>
              <w:bidi w:val="0"/>
              <w:jc w:val="right"/>
              <w:rPr>
                <w:rFonts w:asciiTheme="majorBidi" w:eastAsia="Times New Roman" w:hAnsiTheme="majorBidi"/>
                <w:sz w:val="24"/>
                <w:szCs w:val="24"/>
                <w:rtl/>
                <w:lang w:bidi="ar-IQ"/>
              </w:rPr>
            </w:pPr>
            <w:r w:rsidRPr="00244B97">
              <w:rPr>
                <w:rFonts w:asciiTheme="majorBidi" w:eastAsia="Times New Roman" w:hAnsiTheme="majorBidi"/>
                <w:sz w:val="24"/>
                <w:szCs w:val="24"/>
                <w:rtl/>
              </w:rPr>
              <w:t>المستوى الرابع</w:t>
            </w:r>
          </w:p>
          <w:p w14:paraId="4D37D7C6" w14:textId="77777777" w:rsidR="00EC7514" w:rsidRPr="00244B97" w:rsidRDefault="00EC7514" w:rsidP="00244B97">
            <w:pPr>
              <w:bidi w:val="0"/>
              <w:jc w:val="right"/>
              <w:rPr>
                <w:rFonts w:asciiTheme="majorBidi" w:eastAsia="Times New Roman" w:hAnsiTheme="majorBidi"/>
                <w:sz w:val="24"/>
                <w:szCs w:val="24"/>
                <w:lang w:bidi="ar-IQ"/>
              </w:rPr>
            </w:pPr>
          </w:p>
        </w:tc>
      </w:tr>
      <w:tr w:rsidR="00EC7514" w:rsidRPr="00244B97" w14:paraId="4F04E24A" w14:textId="77777777" w:rsidTr="00111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0EB0C2F0" w14:textId="77777777" w:rsidR="00EC7514" w:rsidRPr="00244B97" w:rsidRDefault="00EC7514" w:rsidP="00244B97">
            <w:pPr>
              <w:bidi w:val="0"/>
              <w:jc w:val="right"/>
              <w:rPr>
                <w:rFonts w:asciiTheme="majorBidi" w:eastAsia="Times New Roman" w:hAnsiTheme="majorBidi"/>
                <w:sz w:val="24"/>
                <w:szCs w:val="24"/>
              </w:rPr>
            </w:pPr>
            <w:r w:rsidRPr="00244B97">
              <w:rPr>
                <w:rFonts w:asciiTheme="majorBidi" w:eastAsia="Times New Roman" w:hAnsiTheme="majorBidi"/>
                <w:sz w:val="24"/>
                <w:szCs w:val="24"/>
                <w:rtl/>
                <w:lang w:bidi="ar-IQ"/>
              </w:rPr>
              <w:t>الرابعة</w:t>
            </w:r>
          </w:p>
        </w:tc>
        <w:tc>
          <w:tcPr>
            <w:tcW w:w="1407" w:type="dxa"/>
          </w:tcPr>
          <w:p w14:paraId="2E332976"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Times New Roman" w:hAnsiTheme="majorBidi" w:cstheme="majorBidi"/>
                <w:sz w:val="24"/>
                <w:szCs w:val="24"/>
              </w:rPr>
              <w:t>432</w:t>
            </w:r>
            <w:r w:rsidRPr="00244B97">
              <w:rPr>
                <w:rFonts w:asciiTheme="majorBidi" w:eastAsia="Times New Roman" w:hAnsiTheme="majorBidi" w:cstheme="majorBidi"/>
                <w:sz w:val="24"/>
                <w:szCs w:val="24"/>
                <w:lang w:bidi="ar-IQ"/>
              </w:rPr>
              <w:t xml:space="preserve"> EM N</w:t>
            </w:r>
          </w:p>
        </w:tc>
        <w:tc>
          <w:tcPr>
            <w:tcW w:w="1549" w:type="dxa"/>
            <w:tcBorders>
              <w:right w:val="single" w:sz="4" w:space="0" w:color="auto"/>
            </w:tcBorders>
          </w:tcPr>
          <w:p w14:paraId="7BCA5726"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rtl/>
                <w:lang w:bidi="ar-IQ"/>
              </w:rPr>
              <w:t>الرواية</w:t>
            </w:r>
          </w:p>
        </w:tc>
        <w:tc>
          <w:tcPr>
            <w:tcW w:w="2051" w:type="dxa"/>
            <w:tcBorders>
              <w:left w:val="single" w:sz="4" w:space="0" w:color="auto"/>
            </w:tcBorders>
          </w:tcPr>
          <w:p w14:paraId="1C7E515B"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Calibri" w:hAnsiTheme="majorBidi" w:cstheme="majorBidi"/>
                <w:sz w:val="24"/>
                <w:szCs w:val="24"/>
                <w:lang w:bidi="ar-IQ"/>
              </w:rPr>
              <w:t xml:space="preserve"> Modren Novel</w:t>
            </w:r>
          </w:p>
        </w:tc>
        <w:tc>
          <w:tcPr>
            <w:tcW w:w="1350" w:type="dxa"/>
            <w:tcBorders>
              <w:right w:val="single" w:sz="4" w:space="0" w:color="auto"/>
            </w:tcBorders>
          </w:tcPr>
          <w:p w14:paraId="3503CFF9"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2</w:t>
            </w:r>
          </w:p>
        </w:tc>
        <w:tc>
          <w:tcPr>
            <w:tcW w:w="2520" w:type="dxa"/>
            <w:tcBorders>
              <w:left w:val="single" w:sz="4" w:space="0" w:color="auto"/>
            </w:tcBorders>
          </w:tcPr>
          <w:p w14:paraId="6E4E5AF9"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r>
      <w:tr w:rsidR="00EC7514" w:rsidRPr="00244B97" w14:paraId="174F5D84" w14:textId="77777777" w:rsidTr="001116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096A1704" w14:textId="77777777" w:rsidR="00EC7514" w:rsidRPr="00244B97" w:rsidRDefault="00EC7514" w:rsidP="00244B97">
            <w:pPr>
              <w:bidi w:val="0"/>
              <w:jc w:val="right"/>
              <w:rPr>
                <w:rFonts w:asciiTheme="majorBidi" w:eastAsia="Times New Roman" w:hAnsiTheme="majorBidi"/>
              </w:rPr>
            </w:pPr>
            <w:r w:rsidRPr="00244B97">
              <w:rPr>
                <w:rFonts w:asciiTheme="majorBidi" w:eastAsia="Times New Roman" w:hAnsiTheme="majorBidi"/>
                <w:sz w:val="24"/>
                <w:szCs w:val="24"/>
                <w:rtl/>
                <w:lang w:bidi="ar-IQ"/>
              </w:rPr>
              <w:t>الرابعة</w:t>
            </w:r>
          </w:p>
        </w:tc>
        <w:tc>
          <w:tcPr>
            <w:tcW w:w="1407" w:type="dxa"/>
          </w:tcPr>
          <w:p w14:paraId="460197AB"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Pr>
            </w:pPr>
            <w:r w:rsidRPr="00244B97">
              <w:rPr>
                <w:rFonts w:asciiTheme="majorBidi" w:eastAsia="Times New Roman" w:hAnsiTheme="majorBidi" w:cstheme="majorBidi"/>
                <w:b/>
                <w:bCs/>
                <w:lang w:bidi="ar-IQ"/>
              </w:rPr>
              <w:t>433 ETDA</w:t>
            </w:r>
          </w:p>
        </w:tc>
        <w:tc>
          <w:tcPr>
            <w:tcW w:w="1549" w:type="dxa"/>
            <w:tcBorders>
              <w:right w:val="single" w:sz="4" w:space="0" w:color="auto"/>
            </w:tcBorders>
          </w:tcPr>
          <w:p w14:paraId="46246332"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b/>
                <w:bCs/>
                <w:sz w:val="24"/>
                <w:szCs w:val="24"/>
                <w:rtl/>
                <w:lang w:bidi="ar-IQ"/>
              </w:rPr>
              <w:t>تصميم الاختبار والتقييم</w:t>
            </w:r>
          </w:p>
        </w:tc>
        <w:tc>
          <w:tcPr>
            <w:tcW w:w="2051" w:type="dxa"/>
            <w:tcBorders>
              <w:left w:val="single" w:sz="4" w:space="0" w:color="auto"/>
            </w:tcBorders>
          </w:tcPr>
          <w:p w14:paraId="7CFE5A77"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b/>
                <w:bCs/>
                <w:sz w:val="24"/>
                <w:szCs w:val="24"/>
                <w:lang w:bidi="ar-IQ"/>
              </w:rPr>
              <w:t>Test Design and Assessment</w:t>
            </w:r>
          </w:p>
        </w:tc>
        <w:tc>
          <w:tcPr>
            <w:tcW w:w="1350" w:type="dxa"/>
            <w:tcBorders>
              <w:right w:val="single" w:sz="4" w:space="0" w:color="auto"/>
            </w:tcBorders>
          </w:tcPr>
          <w:p w14:paraId="44E17740"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2</w:t>
            </w:r>
          </w:p>
        </w:tc>
        <w:tc>
          <w:tcPr>
            <w:tcW w:w="2520" w:type="dxa"/>
            <w:tcBorders>
              <w:left w:val="single" w:sz="4" w:space="0" w:color="auto"/>
            </w:tcBorders>
          </w:tcPr>
          <w:p w14:paraId="18A89B02"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w:t>
            </w:r>
          </w:p>
        </w:tc>
      </w:tr>
      <w:tr w:rsidR="00EC7514" w:rsidRPr="00244B97" w14:paraId="575A1E9B" w14:textId="77777777" w:rsidTr="00111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5AC356DC" w14:textId="77777777" w:rsidR="00EC7514" w:rsidRPr="00244B97" w:rsidRDefault="00EC7514" w:rsidP="00244B97">
            <w:pPr>
              <w:bidi w:val="0"/>
              <w:jc w:val="right"/>
              <w:rPr>
                <w:rFonts w:asciiTheme="majorBidi" w:eastAsia="Times New Roman" w:hAnsiTheme="majorBidi"/>
              </w:rPr>
            </w:pPr>
            <w:r w:rsidRPr="00244B97">
              <w:rPr>
                <w:rFonts w:asciiTheme="majorBidi" w:eastAsia="Times New Roman" w:hAnsiTheme="majorBidi"/>
                <w:sz w:val="24"/>
                <w:szCs w:val="24"/>
                <w:rtl/>
                <w:lang w:bidi="ar-IQ"/>
              </w:rPr>
              <w:t>الرابعة</w:t>
            </w:r>
          </w:p>
          <w:p w14:paraId="12E821D2" w14:textId="77777777" w:rsidR="00EC7514" w:rsidRPr="00244B97" w:rsidRDefault="00EC7514" w:rsidP="00244B97">
            <w:pPr>
              <w:bidi w:val="0"/>
              <w:jc w:val="right"/>
              <w:rPr>
                <w:rFonts w:asciiTheme="majorBidi" w:eastAsia="Times New Roman" w:hAnsiTheme="majorBidi"/>
              </w:rPr>
            </w:pPr>
          </w:p>
          <w:p w14:paraId="6E663E57" w14:textId="77777777" w:rsidR="00EC7514" w:rsidRPr="00244B97" w:rsidRDefault="00EC7514" w:rsidP="00244B97">
            <w:pPr>
              <w:bidi w:val="0"/>
              <w:jc w:val="right"/>
              <w:rPr>
                <w:rFonts w:asciiTheme="majorBidi" w:eastAsia="Times New Roman" w:hAnsiTheme="majorBidi"/>
              </w:rPr>
            </w:pPr>
          </w:p>
        </w:tc>
        <w:tc>
          <w:tcPr>
            <w:tcW w:w="1407" w:type="dxa"/>
          </w:tcPr>
          <w:p w14:paraId="637293A1"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44B97">
              <w:rPr>
                <w:rFonts w:asciiTheme="majorBidi" w:eastAsia="Times New Roman" w:hAnsiTheme="majorBidi" w:cstheme="majorBidi"/>
                <w:b/>
                <w:bCs/>
                <w:lang w:bidi="ar-IQ"/>
              </w:rPr>
              <w:t>434 E PCP</w:t>
            </w:r>
          </w:p>
        </w:tc>
        <w:tc>
          <w:tcPr>
            <w:tcW w:w="1549" w:type="dxa"/>
            <w:tcBorders>
              <w:right w:val="single" w:sz="4" w:space="0" w:color="auto"/>
            </w:tcBorders>
          </w:tcPr>
          <w:p w14:paraId="3D96636D"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b/>
                <w:bCs/>
                <w:sz w:val="24"/>
                <w:szCs w:val="24"/>
                <w:rtl/>
                <w:lang w:bidi="ar-IQ"/>
              </w:rPr>
              <w:t>التطبيقات العملية في تدريب صفوف الطلبة الدارسين اللغة الانكليزية لغة اجنبية</w:t>
            </w:r>
          </w:p>
        </w:tc>
        <w:tc>
          <w:tcPr>
            <w:tcW w:w="2051" w:type="dxa"/>
            <w:tcBorders>
              <w:left w:val="single" w:sz="4" w:space="0" w:color="auto"/>
            </w:tcBorders>
          </w:tcPr>
          <w:p w14:paraId="4D712191"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Calibri" w:hAnsiTheme="majorBidi" w:cstheme="majorBidi"/>
                <w:b/>
                <w:bCs/>
                <w:sz w:val="24"/>
                <w:szCs w:val="24"/>
                <w:lang w:bidi="ar-IQ"/>
              </w:rPr>
              <w:t>Practicum and EFL Classroom Practices</w:t>
            </w:r>
          </w:p>
        </w:tc>
        <w:tc>
          <w:tcPr>
            <w:tcW w:w="1350" w:type="dxa"/>
            <w:tcBorders>
              <w:right w:val="single" w:sz="4" w:space="0" w:color="auto"/>
            </w:tcBorders>
          </w:tcPr>
          <w:p w14:paraId="082190C5"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w:t>
            </w:r>
          </w:p>
        </w:tc>
        <w:tc>
          <w:tcPr>
            <w:tcW w:w="2520" w:type="dxa"/>
            <w:tcBorders>
              <w:left w:val="single" w:sz="4" w:space="0" w:color="auto"/>
            </w:tcBorders>
          </w:tcPr>
          <w:p w14:paraId="0ABB87EC"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4</w:t>
            </w:r>
          </w:p>
        </w:tc>
      </w:tr>
      <w:tr w:rsidR="00EC7514" w:rsidRPr="00244B97" w14:paraId="75FEC55F" w14:textId="77777777" w:rsidTr="001116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37551127" w14:textId="77777777" w:rsidR="00EC7514" w:rsidRPr="00244B97" w:rsidRDefault="00EC7514" w:rsidP="00244B97">
            <w:pPr>
              <w:bidi w:val="0"/>
              <w:jc w:val="right"/>
              <w:rPr>
                <w:rFonts w:asciiTheme="majorBidi" w:eastAsia="Times New Roman" w:hAnsiTheme="majorBidi"/>
                <w:sz w:val="24"/>
                <w:szCs w:val="24"/>
              </w:rPr>
            </w:pPr>
            <w:r w:rsidRPr="00244B97">
              <w:rPr>
                <w:rFonts w:asciiTheme="majorBidi" w:eastAsia="Times New Roman" w:hAnsiTheme="majorBidi"/>
                <w:sz w:val="24"/>
                <w:szCs w:val="24"/>
                <w:rtl/>
                <w:lang w:bidi="ar-IQ"/>
              </w:rPr>
              <w:t>الرابعة</w:t>
            </w:r>
          </w:p>
        </w:tc>
        <w:tc>
          <w:tcPr>
            <w:tcW w:w="1407" w:type="dxa"/>
          </w:tcPr>
          <w:p w14:paraId="557FCDC6"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Times New Roman" w:hAnsiTheme="majorBidi" w:cstheme="majorBidi"/>
                <w:b/>
                <w:bCs/>
                <w:color w:val="000000"/>
                <w:lang w:bidi="ar-IQ"/>
              </w:rPr>
              <w:t>435 ECGE</w:t>
            </w:r>
          </w:p>
        </w:tc>
        <w:tc>
          <w:tcPr>
            <w:tcW w:w="1549" w:type="dxa"/>
            <w:tcBorders>
              <w:right w:val="single" w:sz="4" w:space="0" w:color="auto"/>
            </w:tcBorders>
          </w:tcPr>
          <w:p w14:paraId="2305FF25"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b/>
                <w:bCs/>
                <w:sz w:val="24"/>
                <w:szCs w:val="24"/>
                <w:rtl/>
                <w:lang w:bidi="ar-IQ"/>
              </w:rPr>
              <w:t>النحو الانكليزي المعاصر</w:t>
            </w:r>
          </w:p>
        </w:tc>
        <w:tc>
          <w:tcPr>
            <w:tcW w:w="2051" w:type="dxa"/>
            <w:tcBorders>
              <w:left w:val="single" w:sz="4" w:space="0" w:color="auto"/>
            </w:tcBorders>
          </w:tcPr>
          <w:p w14:paraId="3819FC98"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b/>
                <w:bCs/>
                <w:sz w:val="24"/>
                <w:szCs w:val="24"/>
                <w:lang w:bidi="ar-IQ"/>
              </w:rPr>
              <w:t>Contemporary Grammar of English</w:t>
            </w:r>
          </w:p>
        </w:tc>
        <w:tc>
          <w:tcPr>
            <w:tcW w:w="1350" w:type="dxa"/>
            <w:tcBorders>
              <w:right w:val="single" w:sz="4" w:space="0" w:color="auto"/>
            </w:tcBorders>
          </w:tcPr>
          <w:p w14:paraId="57FC1800"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2</w:t>
            </w:r>
          </w:p>
        </w:tc>
        <w:tc>
          <w:tcPr>
            <w:tcW w:w="2520" w:type="dxa"/>
            <w:tcBorders>
              <w:left w:val="single" w:sz="4" w:space="0" w:color="auto"/>
            </w:tcBorders>
          </w:tcPr>
          <w:p w14:paraId="7D31AE75"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r>
      <w:tr w:rsidR="00EC7514" w:rsidRPr="00244B97" w14:paraId="42C3609F" w14:textId="77777777" w:rsidTr="00111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49E6CBEA" w14:textId="77777777" w:rsidR="00EC7514" w:rsidRPr="00244B97" w:rsidRDefault="00EC7514" w:rsidP="00244B97">
            <w:pPr>
              <w:bidi w:val="0"/>
              <w:jc w:val="right"/>
              <w:rPr>
                <w:rFonts w:asciiTheme="majorBidi" w:eastAsia="Times New Roman" w:hAnsiTheme="majorBidi"/>
              </w:rPr>
            </w:pPr>
            <w:r w:rsidRPr="00244B97">
              <w:rPr>
                <w:rFonts w:asciiTheme="majorBidi" w:eastAsia="Times New Roman" w:hAnsiTheme="majorBidi"/>
                <w:sz w:val="24"/>
                <w:szCs w:val="24"/>
                <w:rtl/>
                <w:lang w:bidi="ar-IQ"/>
              </w:rPr>
              <w:t>الرابعة</w:t>
            </w:r>
          </w:p>
        </w:tc>
        <w:tc>
          <w:tcPr>
            <w:tcW w:w="1407" w:type="dxa"/>
          </w:tcPr>
          <w:p w14:paraId="3629BA55"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44B97">
              <w:rPr>
                <w:rFonts w:asciiTheme="majorBidi" w:eastAsia="Times New Roman" w:hAnsiTheme="majorBidi" w:cstheme="majorBidi"/>
                <w:b/>
                <w:bCs/>
                <w:color w:val="000000"/>
                <w:lang w:bidi="ar-IQ"/>
              </w:rPr>
              <w:t>436 ELI</w:t>
            </w:r>
          </w:p>
        </w:tc>
        <w:tc>
          <w:tcPr>
            <w:tcW w:w="1549" w:type="dxa"/>
            <w:tcBorders>
              <w:right w:val="single" w:sz="4" w:space="0" w:color="auto"/>
            </w:tcBorders>
          </w:tcPr>
          <w:p w14:paraId="79DE1F0D"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rtl/>
                <w:lang w:bidi="ar-IQ"/>
              </w:rPr>
              <w:t>لغة</w:t>
            </w:r>
          </w:p>
          <w:p w14:paraId="595A1D33"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p>
        </w:tc>
        <w:tc>
          <w:tcPr>
            <w:tcW w:w="2051" w:type="dxa"/>
            <w:tcBorders>
              <w:left w:val="single" w:sz="4" w:space="0" w:color="auto"/>
            </w:tcBorders>
          </w:tcPr>
          <w:p w14:paraId="711F0185"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Calibri" w:hAnsiTheme="majorBidi" w:cstheme="majorBidi"/>
                <w:sz w:val="24"/>
                <w:szCs w:val="24"/>
                <w:lang w:bidi="ar-IQ"/>
              </w:rPr>
              <w:t>Linguistics 11</w:t>
            </w:r>
          </w:p>
        </w:tc>
        <w:tc>
          <w:tcPr>
            <w:tcW w:w="1350" w:type="dxa"/>
            <w:tcBorders>
              <w:right w:val="single" w:sz="4" w:space="0" w:color="auto"/>
            </w:tcBorders>
          </w:tcPr>
          <w:p w14:paraId="4D8A3CE8"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2</w:t>
            </w:r>
          </w:p>
        </w:tc>
        <w:tc>
          <w:tcPr>
            <w:tcW w:w="2520" w:type="dxa"/>
            <w:tcBorders>
              <w:left w:val="single" w:sz="4" w:space="0" w:color="auto"/>
            </w:tcBorders>
          </w:tcPr>
          <w:p w14:paraId="4B4F7835"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r>
      <w:tr w:rsidR="00EC7514" w:rsidRPr="00244B97" w14:paraId="56866BE9" w14:textId="77777777" w:rsidTr="001116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5C5E85A8" w14:textId="77777777" w:rsidR="00EC7514" w:rsidRPr="00244B97" w:rsidRDefault="00EC7514" w:rsidP="00244B97">
            <w:pPr>
              <w:bidi w:val="0"/>
              <w:jc w:val="right"/>
              <w:rPr>
                <w:rFonts w:asciiTheme="majorBidi" w:eastAsia="Times New Roman" w:hAnsiTheme="majorBidi"/>
                <w:sz w:val="24"/>
                <w:szCs w:val="24"/>
              </w:rPr>
            </w:pPr>
            <w:r w:rsidRPr="00244B97">
              <w:rPr>
                <w:rFonts w:asciiTheme="majorBidi" w:eastAsia="Times New Roman" w:hAnsiTheme="majorBidi"/>
                <w:sz w:val="24"/>
                <w:szCs w:val="24"/>
                <w:rtl/>
                <w:lang w:bidi="ar-IQ"/>
              </w:rPr>
              <w:t>الرابعة</w:t>
            </w:r>
          </w:p>
        </w:tc>
        <w:tc>
          <w:tcPr>
            <w:tcW w:w="1407" w:type="dxa"/>
          </w:tcPr>
          <w:p w14:paraId="313A6C54"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Times New Roman" w:hAnsiTheme="majorBidi" w:cstheme="majorBidi"/>
                <w:b/>
                <w:bCs/>
                <w:color w:val="000000"/>
                <w:lang w:bidi="ar-IQ"/>
              </w:rPr>
              <w:t>437 EMD</w:t>
            </w:r>
          </w:p>
        </w:tc>
        <w:tc>
          <w:tcPr>
            <w:tcW w:w="1549" w:type="dxa"/>
            <w:tcBorders>
              <w:right w:val="single" w:sz="4" w:space="0" w:color="auto"/>
            </w:tcBorders>
          </w:tcPr>
          <w:p w14:paraId="295A9461"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rtl/>
                <w:lang w:bidi="ar-IQ"/>
              </w:rPr>
              <w:t>المسرح الحديث</w:t>
            </w:r>
          </w:p>
        </w:tc>
        <w:tc>
          <w:tcPr>
            <w:tcW w:w="2051" w:type="dxa"/>
            <w:tcBorders>
              <w:left w:val="single" w:sz="4" w:space="0" w:color="auto"/>
            </w:tcBorders>
          </w:tcPr>
          <w:p w14:paraId="12FB1A1E"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Times New Roman" w:hAnsiTheme="majorBidi" w:cstheme="majorBidi"/>
                <w:b/>
                <w:bCs/>
              </w:rPr>
              <w:t>Modern Drama</w:t>
            </w:r>
          </w:p>
        </w:tc>
        <w:tc>
          <w:tcPr>
            <w:tcW w:w="1350" w:type="dxa"/>
            <w:tcBorders>
              <w:right w:val="single" w:sz="4" w:space="0" w:color="auto"/>
            </w:tcBorders>
          </w:tcPr>
          <w:p w14:paraId="4625B250"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2</w:t>
            </w:r>
          </w:p>
        </w:tc>
        <w:tc>
          <w:tcPr>
            <w:tcW w:w="2520" w:type="dxa"/>
            <w:tcBorders>
              <w:left w:val="single" w:sz="4" w:space="0" w:color="auto"/>
            </w:tcBorders>
          </w:tcPr>
          <w:p w14:paraId="2F36707E"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1</w:t>
            </w:r>
          </w:p>
        </w:tc>
      </w:tr>
      <w:tr w:rsidR="00EC7514" w:rsidRPr="00244B97" w14:paraId="148EDF38" w14:textId="77777777" w:rsidTr="001116B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491" w:type="dxa"/>
          </w:tcPr>
          <w:p w14:paraId="7DE6B730" w14:textId="77777777" w:rsidR="00EC7514" w:rsidRPr="00244B97" w:rsidRDefault="00EC7514" w:rsidP="00244B97">
            <w:pPr>
              <w:bidi w:val="0"/>
              <w:jc w:val="right"/>
              <w:rPr>
                <w:rFonts w:asciiTheme="majorBidi" w:eastAsia="Times New Roman" w:hAnsiTheme="majorBidi"/>
                <w:sz w:val="24"/>
                <w:szCs w:val="24"/>
                <w:rtl/>
                <w:lang w:bidi="ar-IQ"/>
              </w:rPr>
            </w:pPr>
            <w:r w:rsidRPr="00244B97">
              <w:rPr>
                <w:rFonts w:asciiTheme="majorBidi" w:eastAsia="Times New Roman" w:hAnsiTheme="majorBidi"/>
                <w:sz w:val="24"/>
                <w:szCs w:val="24"/>
                <w:rtl/>
                <w:lang w:bidi="ar-IQ"/>
              </w:rPr>
              <w:t>الرابعة</w:t>
            </w:r>
          </w:p>
        </w:tc>
        <w:tc>
          <w:tcPr>
            <w:tcW w:w="1407" w:type="dxa"/>
          </w:tcPr>
          <w:p w14:paraId="170E9BB5"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244B97">
              <w:rPr>
                <w:rFonts w:asciiTheme="majorBidi" w:eastAsia="Times New Roman" w:hAnsiTheme="majorBidi" w:cstheme="majorBidi"/>
                <w:b/>
                <w:bCs/>
                <w:color w:val="000000"/>
                <w:lang w:bidi="ar-IQ"/>
              </w:rPr>
              <w:t>438 EMP</w:t>
            </w:r>
          </w:p>
        </w:tc>
        <w:tc>
          <w:tcPr>
            <w:tcW w:w="1549" w:type="dxa"/>
            <w:tcBorders>
              <w:right w:val="single" w:sz="4" w:space="0" w:color="auto"/>
            </w:tcBorders>
          </w:tcPr>
          <w:p w14:paraId="26783E8E"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Calibri" w:hAnsiTheme="majorBidi" w:cstheme="majorBidi"/>
                <w:sz w:val="24"/>
                <w:szCs w:val="24"/>
                <w:rtl/>
                <w:lang w:bidi="ar-IQ"/>
              </w:rPr>
              <w:t>الشعرالحديث</w:t>
            </w:r>
          </w:p>
        </w:tc>
        <w:tc>
          <w:tcPr>
            <w:tcW w:w="2051" w:type="dxa"/>
            <w:tcBorders>
              <w:left w:val="single" w:sz="4" w:space="0" w:color="auto"/>
            </w:tcBorders>
          </w:tcPr>
          <w:p w14:paraId="6E049238"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Times New Roman" w:hAnsiTheme="majorBidi" w:cstheme="majorBidi"/>
                <w:b/>
                <w:bCs/>
              </w:rPr>
              <w:t>Modern Poetry</w:t>
            </w:r>
          </w:p>
        </w:tc>
        <w:tc>
          <w:tcPr>
            <w:tcW w:w="1350" w:type="dxa"/>
            <w:tcBorders>
              <w:right w:val="single" w:sz="4" w:space="0" w:color="auto"/>
            </w:tcBorders>
          </w:tcPr>
          <w:p w14:paraId="406A56DE"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2</w:t>
            </w:r>
          </w:p>
        </w:tc>
        <w:tc>
          <w:tcPr>
            <w:tcW w:w="2520" w:type="dxa"/>
            <w:tcBorders>
              <w:left w:val="single" w:sz="4" w:space="0" w:color="auto"/>
            </w:tcBorders>
          </w:tcPr>
          <w:p w14:paraId="4A936B79"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w:t>
            </w:r>
          </w:p>
        </w:tc>
      </w:tr>
      <w:tr w:rsidR="00EC7514" w:rsidRPr="00244B97" w14:paraId="7F81BAD0" w14:textId="77777777" w:rsidTr="001116B5">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491" w:type="dxa"/>
          </w:tcPr>
          <w:p w14:paraId="48162E27" w14:textId="77777777" w:rsidR="00EC7514" w:rsidRPr="00244B97" w:rsidRDefault="00EC7514" w:rsidP="00244B97">
            <w:pPr>
              <w:bidi w:val="0"/>
              <w:jc w:val="right"/>
              <w:rPr>
                <w:rFonts w:asciiTheme="majorBidi" w:eastAsia="Times New Roman" w:hAnsiTheme="majorBidi"/>
                <w:sz w:val="24"/>
                <w:szCs w:val="24"/>
                <w:rtl/>
                <w:lang w:bidi="ar-IQ"/>
              </w:rPr>
            </w:pPr>
            <w:r w:rsidRPr="00244B97">
              <w:rPr>
                <w:rFonts w:asciiTheme="majorBidi" w:eastAsia="Times New Roman" w:hAnsiTheme="majorBidi"/>
                <w:sz w:val="24"/>
                <w:szCs w:val="24"/>
                <w:rtl/>
                <w:lang w:bidi="ar-IQ"/>
              </w:rPr>
              <w:t>الرابعة</w:t>
            </w:r>
          </w:p>
        </w:tc>
        <w:tc>
          <w:tcPr>
            <w:tcW w:w="1407" w:type="dxa"/>
          </w:tcPr>
          <w:p w14:paraId="15F55A99"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Pr>
            </w:pPr>
            <w:r w:rsidRPr="00244B97">
              <w:rPr>
                <w:rFonts w:asciiTheme="majorBidi" w:eastAsia="Times New Roman" w:hAnsiTheme="majorBidi" w:cstheme="majorBidi"/>
                <w:b/>
                <w:bCs/>
                <w:color w:val="000000"/>
                <w:lang w:bidi="ar-IQ"/>
              </w:rPr>
              <w:t>439 ETr</w:t>
            </w:r>
          </w:p>
        </w:tc>
        <w:tc>
          <w:tcPr>
            <w:tcW w:w="1549" w:type="dxa"/>
            <w:tcBorders>
              <w:right w:val="single" w:sz="4" w:space="0" w:color="auto"/>
            </w:tcBorders>
          </w:tcPr>
          <w:p w14:paraId="00A15D8D"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sz w:val="24"/>
                <w:szCs w:val="24"/>
                <w:rtl/>
                <w:lang w:bidi="ar-IQ"/>
              </w:rPr>
              <w:t>ترجمة</w:t>
            </w:r>
          </w:p>
        </w:tc>
        <w:tc>
          <w:tcPr>
            <w:tcW w:w="2051" w:type="dxa"/>
            <w:tcBorders>
              <w:left w:val="single" w:sz="4" w:space="0" w:color="auto"/>
            </w:tcBorders>
          </w:tcPr>
          <w:p w14:paraId="498EA604"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Calibri" w:hAnsiTheme="majorBidi" w:cstheme="majorBidi"/>
                <w:sz w:val="24"/>
                <w:szCs w:val="24"/>
                <w:lang w:bidi="ar-IQ"/>
              </w:rPr>
              <w:t xml:space="preserve">Translation </w:t>
            </w:r>
          </w:p>
        </w:tc>
        <w:tc>
          <w:tcPr>
            <w:tcW w:w="1350" w:type="dxa"/>
            <w:tcBorders>
              <w:right w:val="single" w:sz="4" w:space="0" w:color="auto"/>
            </w:tcBorders>
          </w:tcPr>
          <w:p w14:paraId="0083BF59"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2</w:t>
            </w:r>
          </w:p>
        </w:tc>
        <w:tc>
          <w:tcPr>
            <w:tcW w:w="2520" w:type="dxa"/>
            <w:tcBorders>
              <w:left w:val="single" w:sz="4" w:space="0" w:color="auto"/>
            </w:tcBorders>
          </w:tcPr>
          <w:p w14:paraId="59507ABE"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w:t>
            </w:r>
          </w:p>
        </w:tc>
      </w:tr>
      <w:tr w:rsidR="00EC7514" w:rsidRPr="00244B97" w14:paraId="1D4AA8A3" w14:textId="77777777" w:rsidTr="001116B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491" w:type="dxa"/>
          </w:tcPr>
          <w:p w14:paraId="2EE8C988" w14:textId="77777777" w:rsidR="00EC7514" w:rsidRPr="00244B97" w:rsidRDefault="00EC7514" w:rsidP="00244B97">
            <w:pPr>
              <w:bidi w:val="0"/>
              <w:jc w:val="right"/>
              <w:rPr>
                <w:rFonts w:asciiTheme="majorBidi" w:eastAsia="Times New Roman" w:hAnsiTheme="majorBidi"/>
                <w:sz w:val="24"/>
                <w:szCs w:val="24"/>
                <w:rtl/>
                <w:lang w:bidi="ar-IQ"/>
              </w:rPr>
            </w:pPr>
            <w:r w:rsidRPr="00244B97">
              <w:rPr>
                <w:rFonts w:asciiTheme="majorBidi" w:eastAsia="Times New Roman" w:hAnsiTheme="majorBidi"/>
                <w:sz w:val="24"/>
                <w:szCs w:val="24"/>
                <w:rtl/>
                <w:lang w:bidi="ar-IQ"/>
              </w:rPr>
              <w:t>الرابعة</w:t>
            </w:r>
          </w:p>
        </w:tc>
        <w:tc>
          <w:tcPr>
            <w:tcW w:w="1407" w:type="dxa"/>
          </w:tcPr>
          <w:p w14:paraId="33882592"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44B97">
              <w:rPr>
                <w:rFonts w:asciiTheme="majorBidi" w:eastAsia="Times New Roman" w:hAnsiTheme="majorBidi" w:cstheme="majorBidi"/>
                <w:b/>
                <w:bCs/>
                <w:color w:val="000000"/>
                <w:lang w:bidi="ar-IQ"/>
              </w:rPr>
              <w:t>440 EGR</w:t>
            </w:r>
          </w:p>
        </w:tc>
        <w:tc>
          <w:tcPr>
            <w:tcW w:w="1549" w:type="dxa"/>
            <w:tcBorders>
              <w:right w:val="single" w:sz="4" w:space="0" w:color="auto"/>
            </w:tcBorders>
          </w:tcPr>
          <w:p w14:paraId="0916309A"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Calibri" w:hAnsiTheme="majorBidi" w:cstheme="majorBidi"/>
                <w:b/>
                <w:bCs/>
                <w:sz w:val="24"/>
                <w:szCs w:val="24"/>
                <w:rtl/>
                <w:lang w:bidi="ar-IQ"/>
              </w:rPr>
              <w:t>مشروع بحث التخرج</w:t>
            </w:r>
          </w:p>
        </w:tc>
        <w:tc>
          <w:tcPr>
            <w:tcW w:w="2051" w:type="dxa"/>
            <w:tcBorders>
              <w:left w:val="single" w:sz="4" w:space="0" w:color="auto"/>
            </w:tcBorders>
          </w:tcPr>
          <w:p w14:paraId="33534044" w14:textId="77777777" w:rsidR="00EC7514" w:rsidRPr="00244B97" w:rsidRDefault="00EC7514" w:rsidP="00244B97">
            <w:pPr>
              <w:tabs>
                <w:tab w:val="left" w:pos="3538"/>
                <w:tab w:val="center" w:pos="4153"/>
              </w:tabs>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Times New Roman" w:hAnsiTheme="majorBidi" w:cstheme="majorBidi"/>
                <w:b/>
                <w:bCs/>
              </w:rPr>
              <w:t>Graduation research</w:t>
            </w:r>
          </w:p>
        </w:tc>
        <w:tc>
          <w:tcPr>
            <w:tcW w:w="1350" w:type="dxa"/>
            <w:tcBorders>
              <w:right w:val="single" w:sz="4" w:space="0" w:color="auto"/>
            </w:tcBorders>
          </w:tcPr>
          <w:p w14:paraId="1BD52CA6"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w:t>
            </w:r>
          </w:p>
        </w:tc>
        <w:tc>
          <w:tcPr>
            <w:tcW w:w="2520" w:type="dxa"/>
            <w:tcBorders>
              <w:left w:val="single" w:sz="4" w:space="0" w:color="auto"/>
            </w:tcBorders>
          </w:tcPr>
          <w:p w14:paraId="5C1E9BC4" w14:textId="77777777" w:rsidR="00EC7514" w:rsidRPr="00244B97" w:rsidRDefault="00EC7514" w:rsidP="00244B97">
            <w:pPr>
              <w:bidi w:val="0"/>
              <w:jc w:val="right"/>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44B97">
              <w:rPr>
                <w:rFonts w:asciiTheme="majorBidi" w:eastAsia="Calibri" w:hAnsiTheme="majorBidi" w:cstheme="majorBidi"/>
                <w:sz w:val="24"/>
                <w:szCs w:val="24"/>
              </w:rPr>
              <w:t>-</w:t>
            </w:r>
          </w:p>
        </w:tc>
      </w:tr>
      <w:tr w:rsidR="00EC7514" w:rsidRPr="00244B97" w14:paraId="1877E123" w14:textId="77777777" w:rsidTr="001116B5">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491" w:type="dxa"/>
          </w:tcPr>
          <w:p w14:paraId="54344769" w14:textId="77777777" w:rsidR="00EC7514" w:rsidRPr="00244B97" w:rsidRDefault="00EC7514" w:rsidP="00244B97">
            <w:pPr>
              <w:bidi w:val="0"/>
              <w:jc w:val="right"/>
              <w:rPr>
                <w:rFonts w:asciiTheme="majorBidi" w:eastAsia="Times New Roman" w:hAnsiTheme="majorBidi"/>
                <w:sz w:val="24"/>
                <w:szCs w:val="24"/>
                <w:rtl/>
                <w:lang w:bidi="ar-IQ"/>
              </w:rPr>
            </w:pPr>
            <w:r w:rsidRPr="00244B97">
              <w:rPr>
                <w:rFonts w:asciiTheme="majorBidi" w:eastAsia="Times New Roman" w:hAnsiTheme="majorBidi"/>
                <w:sz w:val="24"/>
                <w:szCs w:val="24"/>
                <w:rtl/>
                <w:lang w:bidi="ar-IQ"/>
              </w:rPr>
              <w:t>الرابعة</w:t>
            </w:r>
          </w:p>
        </w:tc>
        <w:tc>
          <w:tcPr>
            <w:tcW w:w="1407" w:type="dxa"/>
          </w:tcPr>
          <w:p w14:paraId="74A46AF2"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Pr>
            </w:pPr>
            <w:r w:rsidRPr="00244B97">
              <w:rPr>
                <w:rFonts w:asciiTheme="majorBidi" w:eastAsia="Times New Roman" w:hAnsiTheme="majorBidi" w:cstheme="majorBidi"/>
                <w:b/>
                <w:bCs/>
                <w:color w:val="000000"/>
                <w:lang w:bidi="ar-IQ"/>
              </w:rPr>
              <w:t>441E ALS</w:t>
            </w:r>
          </w:p>
        </w:tc>
        <w:tc>
          <w:tcPr>
            <w:tcW w:w="1549" w:type="dxa"/>
            <w:tcBorders>
              <w:right w:val="single" w:sz="4" w:space="0" w:color="auto"/>
            </w:tcBorders>
          </w:tcPr>
          <w:p w14:paraId="62A7C404"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tl/>
                <w:lang w:bidi="ar-IQ"/>
              </w:rPr>
            </w:pPr>
            <w:r w:rsidRPr="00244B97">
              <w:rPr>
                <w:rFonts w:asciiTheme="majorBidi" w:eastAsia="Calibri" w:hAnsiTheme="majorBidi" w:cstheme="majorBidi"/>
                <w:b/>
                <w:bCs/>
                <w:sz w:val="24"/>
                <w:szCs w:val="24"/>
                <w:rtl/>
                <w:lang w:bidi="ar-IQ"/>
              </w:rPr>
              <w:t>الاصغاء والتحدث المتقدمة</w:t>
            </w:r>
          </w:p>
        </w:tc>
        <w:tc>
          <w:tcPr>
            <w:tcW w:w="2051" w:type="dxa"/>
            <w:tcBorders>
              <w:left w:val="single" w:sz="4" w:space="0" w:color="auto"/>
            </w:tcBorders>
          </w:tcPr>
          <w:p w14:paraId="5917C244" w14:textId="77777777" w:rsidR="00EC7514" w:rsidRPr="00244B97" w:rsidRDefault="00EC7514" w:rsidP="00244B97">
            <w:pPr>
              <w:tabs>
                <w:tab w:val="left" w:pos="3538"/>
                <w:tab w:val="center" w:pos="4153"/>
              </w:tabs>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Times New Roman" w:hAnsiTheme="majorBidi" w:cstheme="majorBidi"/>
                <w:b/>
                <w:bCs/>
              </w:rPr>
              <w:t>Advanced Listening and Speaking</w:t>
            </w:r>
          </w:p>
        </w:tc>
        <w:tc>
          <w:tcPr>
            <w:tcW w:w="1350" w:type="dxa"/>
            <w:tcBorders>
              <w:right w:val="single" w:sz="4" w:space="0" w:color="auto"/>
            </w:tcBorders>
          </w:tcPr>
          <w:p w14:paraId="7F848B5B"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lang w:bidi="ar-IQ"/>
              </w:rPr>
            </w:pPr>
            <w:r w:rsidRPr="00244B97">
              <w:rPr>
                <w:rFonts w:asciiTheme="majorBidi" w:eastAsia="Calibri" w:hAnsiTheme="majorBidi" w:cstheme="majorBidi"/>
                <w:sz w:val="24"/>
                <w:szCs w:val="24"/>
                <w:rtl/>
                <w:lang w:bidi="ar-IQ"/>
              </w:rPr>
              <w:t>1</w:t>
            </w:r>
          </w:p>
        </w:tc>
        <w:tc>
          <w:tcPr>
            <w:tcW w:w="2520" w:type="dxa"/>
            <w:tcBorders>
              <w:left w:val="single" w:sz="4" w:space="0" w:color="auto"/>
            </w:tcBorders>
          </w:tcPr>
          <w:p w14:paraId="1AE32E67" w14:textId="77777777" w:rsidR="00EC7514" w:rsidRPr="00244B97" w:rsidRDefault="00EC7514" w:rsidP="00244B97">
            <w:pPr>
              <w:bidi w:val="0"/>
              <w:jc w:val="right"/>
              <w:cnfStyle w:val="000000010000" w:firstRow="0" w:lastRow="0" w:firstColumn="0" w:lastColumn="0" w:oddVBand="0" w:evenVBand="0" w:oddHBand="0" w:evenHBand="1" w:firstRowFirstColumn="0" w:firstRowLastColumn="0" w:lastRowFirstColumn="0" w:lastRowLastColumn="0"/>
              <w:rPr>
                <w:rFonts w:asciiTheme="majorBidi" w:eastAsia="Calibri" w:hAnsiTheme="majorBidi" w:cstheme="majorBidi"/>
                <w:sz w:val="24"/>
                <w:szCs w:val="24"/>
              </w:rPr>
            </w:pPr>
            <w:r w:rsidRPr="00244B97">
              <w:rPr>
                <w:rFonts w:asciiTheme="majorBidi" w:eastAsia="Calibri" w:hAnsiTheme="majorBidi" w:cstheme="majorBidi"/>
                <w:sz w:val="24"/>
                <w:szCs w:val="24"/>
                <w:rtl/>
              </w:rPr>
              <w:t>1</w:t>
            </w:r>
          </w:p>
        </w:tc>
      </w:tr>
    </w:tbl>
    <w:p w14:paraId="4A04CCA3" w14:textId="77777777" w:rsidR="00EC7514" w:rsidRPr="00244B97" w:rsidRDefault="00EC7514" w:rsidP="00244B97">
      <w:pPr>
        <w:tabs>
          <w:tab w:val="left" w:pos="3538"/>
          <w:tab w:val="center" w:pos="4153"/>
        </w:tabs>
        <w:bidi w:val="0"/>
        <w:spacing w:after="200" w:line="240" w:lineRule="auto"/>
        <w:jc w:val="right"/>
        <w:rPr>
          <w:rFonts w:asciiTheme="majorBidi" w:eastAsia="Calibri" w:hAnsiTheme="majorBidi" w:cstheme="majorBidi"/>
          <w:sz w:val="24"/>
          <w:szCs w:val="24"/>
          <w:rtl/>
          <w:lang w:bidi="ar-IQ"/>
        </w:rPr>
      </w:pPr>
    </w:p>
    <w:p w14:paraId="352B69A6" w14:textId="77777777" w:rsidR="00EC7514" w:rsidRPr="00244B97" w:rsidRDefault="00EC7514" w:rsidP="00244B97">
      <w:pPr>
        <w:tabs>
          <w:tab w:val="left" w:pos="3538"/>
          <w:tab w:val="center" w:pos="4153"/>
        </w:tabs>
        <w:bidi w:val="0"/>
        <w:spacing w:after="200" w:line="240" w:lineRule="auto"/>
        <w:jc w:val="right"/>
        <w:rPr>
          <w:rFonts w:asciiTheme="majorBidi" w:eastAsia="Calibri" w:hAnsiTheme="majorBidi" w:cstheme="majorBidi"/>
          <w:sz w:val="24"/>
          <w:szCs w:val="24"/>
          <w:lang w:bidi="ar-IQ"/>
        </w:rPr>
      </w:pPr>
    </w:p>
    <w:p w14:paraId="5D80D660" w14:textId="77777777" w:rsidR="00EC7514" w:rsidRPr="00244B97" w:rsidRDefault="00EC7514" w:rsidP="00244B97">
      <w:pPr>
        <w:tabs>
          <w:tab w:val="left" w:pos="3538"/>
          <w:tab w:val="center" w:pos="4153"/>
        </w:tabs>
        <w:bidi w:val="0"/>
        <w:spacing w:after="200" w:line="240" w:lineRule="auto"/>
        <w:jc w:val="right"/>
        <w:rPr>
          <w:rFonts w:asciiTheme="majorBidi" w:eastAsia="Calibri" w:hAnsiTheme="majorBidi" w:cstheme="majorBidi"/>
          <w:sz w:val="24"/>
          <w:szCs w:val="24"/>
          <w:lang w:bidi="ar-IQ"/>
        </w:rPr>
      </w:pPr>
    </w:p>
    <w:p w14:paraId="32AD0F3F" w14:textId="77777777" w:rsidR="00EC7514" w:rsidRPr="00244B97" w:rsidRDefault="00EC7514" w:rsidP="00244B97">
      <w:pPr>
        <w:tabs>
          <w:tab w:val="left" w:pos="3538"/>
          <w:tab w:val="center" w:pos="4153"/>
        </w:tabs>
        <w:bidi w:val="0"/>
        <w:spacing w:after="200" w:line="240" w:lineRule="auto"/>
        <w:jc w:val="right"/>
        <w:rPr>
          <w:rFonts w:asciiTheme="majorBidi" w:eastAsia="Calibri" w:hAnsiTheme="majorBidi" w:cstheme="majorBidi"/>
          <w:sz w:val="24"/>
          <w:szCs w:val="24"/>
          <w:rtl/>
          <w:lang w:bidi="ar-IQ"/>
        </w:rPr>
      </w:pPr>
    </w:p>
    <w:p w14:paraId="342EACB8" w14:textId="77777777" w:rsidR="00EC7514" w:rsidRPr="00244B97" w:rsidRDefault="00EC7514" w:rsidP="00244B97">
      <w:pPr>
        <w:tabs>
          <w:tab w:val="left" w:pos="3538"/>
          <w:tab w:val="center" w:pos="4153"/>
        </w:tabs>
        <w:bidi w:val="0"/>
        <w:spacing w:after="200" w:line="240" w:lineRule="auto"/>
        <w:jc w:val="right"/>
        <w:rPr>
          <w:rFonts w:asciiTheme="majorBidi" w:eastAsia="Calibri" w:hAnsiTheme="majorBidi" w:cstheme="majorBidi"/>
          <w:sz w:val="24"/>
          <w:szCs w:val="24"/>
          <w:rtl/>
          <w:lang w:bidi="ar-IQ"/>
        </w:rPr>
      </w:pPr>
    </w:p>
    <w:p w14:paraId="27B21EE5" w14:textId="3D02F8F0" w:rsidR="00F62871" w:rsidRPr="006E72AD" w:rsidRDefault="006E72AD" w:rsidP="006E72AD">
      <w:pPr>
        <w:bidi w:val="0"/>
        <w:spacing w:after="200" w:line="240" w:lineRule="auto"/>
        <w:ind w:right="-1660"/>
        <w:jc w:val="center"/>
        <w:rPr>
          <w:rFonts w:asciiTheme="majorBidi" w:eastAsia="Calibri" w:hAnsiTheme="majorBidi" w:cstheme="majorBidi"/>
          <w:b/>
          <w:bCs/>
          <w:sz w:val="48"/>
          <w:szCs w:val="48"/>
          <w:rtl/>
          <w:lang w:bidi="ar-IQ"/>
        </w:rPr>
      </w:pPr>
      <w:r w:rsidRPr="006E72AD">
        <w:rPr>
          <w:rFonts w:asciiTheme="majorBidi" w:eastAsia="Calibri" w:hAnsiTheme="majorBidi" w:cstheme="majorBidi" w:hint="cs"/>
          <w:b/>
          <w:bCs/>
          <w:sz w:val="48"/>
          <w:szCs w:val="48"/>
          <w:rtl/>
          <w:lang w:bidi="ar-IQ"/>
        </w:rPr>
        <w:t>البحوث المنشورة للعام الدراسي 2021-2022</w:t>
      </w:r>
    </w:p>
    <w:tbl>
      <w:tblPr>
        <w:tblpPr w:leftFromText="180" w:rightFromText="180" w:vertAnchor="text" w:horzAnchor="margin" w:tblpXSpec="center" w:tblpY="-1184"/>
        <w:tblOverlap w:val="never"/>
        <w:bidiVisual/>
        <w:tblW w:w="11287" w:type="dxa"/>
        <w:tblLayout w:type="fixed"/>
        <w:tblLook w:val="04A0" w:firstRow="1" w:lastRow="0" w:firstColumn="1" w:lastColumn="0" w:noHBand="0" w:noVBand="1"/>
      </w:tblPr>
      <w:tblGrid>
        <w:gridCol w:w="103"/>
        <w:gridCol w:w="133"/>
        <w:gridCol w:w="394"/>
        <w:gridCol w:w="728"/>
        <w:gridCol w:w="1593"/>
        <w:gridCol w:w="821"/>
        <w:gridCol w:w="767"/>
        <w:gridCol w:w="583"/>
        <w:gridCol w:w="1245"/>
        <w:gridCol w:w="1108"/>
        <w:gridCol w:w="1088"/>
        <w:gridCol w:w="571"/>
        <w:gridCol w:w="546"/>
        <w:gridCol w:w="762"/>
        <w:gridCol w:w="845"/>
      </w:tblGrid>
      <w:tr w:rsidR="004151C2" w:rsidRPr="00244B97" w14:paraId="0549BBEA" w14:textId="77777777" w:rsidTr="00DE4FDB">
        <w:trPr>
          <w:gridAfter w:val="13"/>
          <w:wAfter w:w="11051" w:type="dxa"/>
          <w:trHeight w:val="320"/>
        </w:trPr>
        <w:tc>
          <w:tcPr>
            <w:tcW w:w="236" w:type="dxa"/>
            <w:gridSpan w:val="2"/>
            <w:tcBorders>
              <w:top w:val="nil"/>
              <w:left w:val="nil"/>
              <w:bottom w:val="nil"/>
              <w:right w:val="nil"/>
            </w:tcBorders>
            <w:shd w:val="clear" w:color="auto" w:fill="auto"/>
            <w:hideMark/>
          </w:tcPr>
          <w:p w14:paraId="1A4C89A8" w14:textId="77777777" w:rsidR="004151C2" w:rsidRPr="00244B97" w:rsidRDefault="004151C2" w:rsidP="00DE4FDB">
            <w:pPr>
              <w:bidi w:val="0"/>
              <w:spacing w:after="0" w:line="240" w:lineRule="auto"/>
              <w:ind w:right="-1660"/>
              <w:jc w:val="right"/>
              <w:rPr>
                <w:rFonts w:asciiTheme="majorBidi" w:eastAsia="Times New Roman" w:hAnsiTheme="majorBidi" w:cstheme="majorBidi"/>
                <w:sz w:val="24"/>
                <w:szCs w:val="24"/>
              </w:rPr>
            </w:pPr>
          </w:p>
        </w:tc>
      </w:tr>
      <w:tr w:rsidR="004151C2" w14:paraId="204708CB" w14:textId="77777777" w:rsidTr="00DE4FDB">
        <w:trPr>
          <w:gridBefore w:val="1"/>
          <w:wBefore w:w="103" w:type="dxa"/>
          <w:trHeight w:val="1936"/>
        </w:trPr>
        <w:tc>
          <w:tcPr>
            <w:tcW w:w="527" w:type="dxa"/>
            <w:gridSpan w:val="2"/>
            <w:tcBorders>
              <w:top w:val="nil"/>
              <w:left w:val="single" w:sz="4" w:space="0" w:color="000000"/>
              <w:bottom w:val="single" w:sz="4" w:space="0" w:color="000000"/>
              <w:right w:val="single" w:sz="4" w:space="0" w:color="000000"/>
            </w:tcBorders>
            <w:vAlign w:val="center"/>
            <w:hideMark/>
          </w:tcPr>
          <w:p w14:paraId="159842E7" w14:textId="77777777" w:rsidR="004151C2" w:rsidRDefault="004151C2" w:rsidP="00DE4FDB">
            <w:pPr>
              <w:rPr>
                <w:rFonts w:ascii="&quot;Times New Roman&quot;" w:hAnsi="&quot;Times New Roman&quot;" w:cs="Arial"/>
                <w:b/>
                <w:bCs/>
                <w:color w:val="000000"/>
                <w:sz w:val="18"/>
                <w:szCs w:val="18"/>
              </w:rPr>
            </w:pPr>
          </w:p>
        </w:tc>
        <w:tc>
          <w:tcPr>
            <w:tcW w:w="728" w:type="dxa"/>
            <w:tcBorders>
              <w:top w:val="nil"/>
              <w:left w:val="single" w:sz="4" w:space="0" w:color="000000"/>
              <w:bottom w:val="single" w:sz="4" w:space="0" w:color="000000"/>
              <w:right w:val="single" w:sz="4" w:space="0" w:color="000000"/>
            </w:tcBorders>
            <w:vAlign w:val="center"/>
            <w:hideMark/>
          </w:tcPr>
          <w:p w14:paraId="0D4B513E" w14:textId="77777777" w:rsidR="004151C2" w:rsidRDefault="004151C2" w:rsidP="00DE4FDB">
            <w:pPr>
              <w:rPr>
                <w:rFonts w:ascii="&quot;Times New Roman&quot;" w:hAnsi="&quot;Times New Roman&quot;" w:cs="Arial"/>
                <w:b/>
                <w:bCs/>
                <w:color w:val="000000"/>
                <w:sz w:val="18"/>
                <w:szCs w:val="18"/>
              </w:rPr>
            </w:pPr>
          </w:p>
        </w:tc>
        <w:tc>
          <w:tcPr>
            <w:tcW w:w="1593" w:type="dxa"/>
            <w:tcBorders>
              <w:top w:val="nil"/>
              <w:left w:val="single" w:sz="4" w:space="0" w:color="000000"/>
              <w:bottom w:val="single" w:sz="4" w:space="0" w:color="000000"/>
              <w:right w:val="single" w:sz="4" w:space="0" w:color="000000"/>
            </w:tcBorders>
            <w:vAlign w:val="center"/>
            <w:hideMark/>
          </w:tcPr>
          <w:p w14:paraId="1D786947" w14:textId="77777777" w:rsidR="004151C2" w:rsidRDefault="004151C2" w:rsidP="00DE4FDB">
            <w:pPr>
              <w:rPr>
                <w:rFonts w:ascii="&quot;Times New Roman&quot;" w:hAnsi="&quot;Times New Roman&quot;" w:cs="Arial"/>
                <w:b/>
                <w:bCs/>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E4DFEC" w:fill="E4DFEC"/>
            <w:hideMark/>
          </w:tcPr>
          <w:p w14:paraId="2F6B93A6"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اسم التدريسي1</w:t>
            </w:r>
          </w:p>
        </w:tc>
        <w:tc>
          <w:tcPr>
            <w:tcW w:w="767" w:type="dxa"/>
            <w:tcBorders>
              <w:top w:val="single" w:sz="4" w:space="0" w:color="000000"/>
              <w:left w:val="single" w:sz="4" w:space="0" w:color="000000"/>
              <w:bottom w:val="single" w:sz="4" w:space="0" w:color="000000"/>
              <w:right w:val="single" w:sz="4" w:space="0" w:color="000000"/>
            </w:tcBorders>
            <w:shd w:val="clear" w:color="E4DFEC" w:fill="E4DFEC"/>
            <w:hideMark/>
          </w:tcPr>
          <w:p w14:paraId="4D0C0C63"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الشهادة</w:t>
            </w:r>
          </w:p>
        </w:tc>
        <w:tc>
          <w:tcPr>
            <w:tcW w:w="583" w:type="dxa"/>
            <w:tcBorders>
              <w:top w:val="single" w:sz="4" w:space="0" w:color="000000"/>
              <w:left w:val="single" w:sz="4" w:space="0" w:color="000000"/>
              <w:bottom w:val="single" w:sz="4" w:space="0" w:color="000000"/>
              <w:right w:val="single" w:sz="4" w:space="0" w:color="000000"/>
            </w:tcBorders>
            <w:shd w:val="clear" w:color="E4DFEC" w:fill="E4DFEC"/>
            <w:hideMark/>
          </w:tcPr>
          <w:p w14:paraId="62441DEF"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اللقب العلمي</w:t>
            </w:r>
          </w:p>
        </w:tc>
        <w:tc>
          <w:tcPr>
            <w:tcW w:w="1245" w:type="dxa"/>
            <w:tcBorders>
              <w:top w:val="single" w:sz="4" w:space="0" w:color="000000"/>
              <w:left w:val="single" w:sz="4" w:space="0" w:color="000000"/>
              <w:bottom w:val="single" w:sz="4" w:space="0" w:color="000000"/>
              <w:right w:val="single" w:sz="4" w:space="0" w:color="000000"/>
            </w:tcBorders>
            <w:vAlign w:val="center"/>
            <w:hideMark/>
          </w:tcPr>
          <w:p w14:paraId="2F6D6B2D" w14:textId="77777777" w:rsidR="004151C2" w:rsidRDefault="004151C2" w:rsidP="00DE4FDB">
            <w:pPr>
              <w:rPr>
                <w:rFonts w:ascii="&quot;Times New Roman&quot;" w:hAnsi="&quot;Times New Roman&quot;" w:cs="Arial"/>
                <w:b/>
                <w:bCs/>
                <w:color w:val="000000"/>
                <w:sz w:val="18"/>
                <w:szCs w:val="18"/>
                <w:lang w:bidi="ar-IQ"/>
              </w:rPr>
            </w:pPr>
          </w:p>
        </w:tc>
        <w:tc>
          <w:tcPr>
            <w:tcW w:w="1108" w:type="dxa"/>
            <w:tcBorders>
              <w:top w:val="single" w:sz="4" w:space="0" w:color="000000"/>
              <w:left w:val="single" w:sz="4" w:space="0" w:color="000000"/>
              <w:bottom w:val="single" w:sz="4" w:space="0" w:color="000000"/>
              <w:right w:val="single" w:sz="4" w:space="0" w:color="000000"/>
            </w:tcBorders>
            <w:vAlign w:val="center"/>
            <w:hideMark/>
          </w:tcPr>
          <w:p w14:paraId="13B56A27" w14:textId="77777777" w:rsidR="004151C2" w:rsidRDefault="004151C2" w:rsidP="00DE4FDB">
            <w:pPr>
              <w:rPr>
                <w:rFonts w:ascii="&quot;Times New Roman&quot;" w:hAnsi="&quot;Times New Roman&quot;" w:cs="Arial"/>
                <w:b/>
                <w:bCs/>
                <w:color w:val="000000"/>
                <w:sz w:val="18"/>
                <w:szCs w:val="18"/>
              </w:rPr>
            </w:pPr>
          </w:p>
        </w:tc>
        <w:tc>
          <w:tcPr>
            <w:tcW w:w="1088" w:type="dxa"/>
            <w:tcBorders>
              <w:top w:val="single" w:sz="4" w:space="0" w:color="000000"/>
              <w:left w:val="single" w:sz="4" w:space="0" w:color="000000"/>
              <w:bottom w:val="single" w:sz="4" w:space="0" w:color="000000"/>
              <w:right w:val="single" w:sz="4" w:space="0" w:color="000000"/>
            </w:tcBorders>
            <w:vAlign w:val="center"/>
            <w:hideMark/>
          </w:tcPr>
          <w:p w14:paraId="31B6149D" w14:textId="77777777" w:rsidR="004151C2" w:rsidRDefault="004151C2" w:rsidP="00DE4FDB">
            <w:pPr>
              <w:rPr>
                <w:rFonts w:ascii="&quot;Times New Roman&quot;" w:hAnsi="&quot;Times New Roman&quot;" w:cs="Arial"/>
                <w:b/>
                <w:bCs/>
                <w:color w:val="000000"/>
                <w:sz w:val="18"/>
                <w:szCs w:val="18"/>
              </w:rPr>
            </w:pPr>
          </w:p>
        </w:tc>
        <w:tc>
          <w:tcPr>
            <w:tcW w:w="571" w:type="dxa"/>
            <w:tcBorders>
              <w:top w:val="single" w:sz="4" w:space="0" w:color="000000"/>
              <w:left w:val="single" w:sz="4" w:space="0" w:color="000000"/>
              <w:bottom w:val="nil"/>
              <w:right w:val="single" w:sz="4" w:space="0" w:color="000000"/>
            </w:tcBorders>
            <w:shd w:val="clear" w:color="E4DFEC" w:fill="E4DFEC"/>
            <w:hideMark/>
          </w:tcPr>
          <w:p w14:paraId="31419896" w14:textId="77777777" w:rsidR="004151C2" w:rsidRDefault="004151C2" w:rsidP="00DE4FDB">
            <w:pPr>
              <w:jc w:val="cente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داخل العراق</w:t>
            </w:r>
          </w:p>
        </w:tc>
        <w:tc>
          <w:tcPr>
            <w:tcW w:w="546" w:type="dxa"/>
            <w:tcBorders>
              <w:top w:val="single" w:sz="4" w:space="0" w:color="000000"/>
              <w:left w:val="single" w:sz="4" w:space="0" w:color="000000"/>
              <w:bottom w:val="nil"/>
              <w:right w:val="single" w:sz="4" w:space="0" w:color="000000"/>
            </w:tcBorders>
            <w:shd w:val="clear" w:color="E4DFEC" w:fill="E4DFEC"/>
            <w:hideMark/>
          </w:tcPr>
          <w:p w14:paraId="3C878C42" w14:textId="77777777" w:rsidR="004151C2" w:rsidRDefault="004151C2" w:rsidP="00DE4FDB">
            <w:pPr>
              <w:jc w:val="cente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عربية</w:t>
            </w:r>
          </w:p>
        </w:tc>
        <w:tc>
          <w:tcPr>
            <w:tcW w:w="762" w:type="dxa"/>
            <w:tcBorders>
              <w:top w:val="single" w:sz="4" w:space="0" w:color="000000"/>
              <w:left w:val="single" w:sz="4" w:space="0" w:color="000000"/>
              <w:bottom w:val="nil"/>
              <w:right w:val="single" w:sz="4" w:space="0" w:color="000000"/>
            </w:tcBorders>
            <w:shd w:val="clear" w:color="E4DFEC" w:fill="E4DFEC"/>
            <w:hideMark/>
          </w:tcPr>
          <w:p w14:paraId="371C8AAE" w14:textId="77777777" w:rsidR="004151C2" w:rsidRDefault="004151C2" w:rsidP="00DE4FDB">
            <w:pPr>
              <w:jc w:val="cente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عالمية</w:t>
            </w:r>
          </w:p>
        </w:tc>
        <w:tc>
          <w:tcPr>
            <w:tcW w:w="845" w:type="dxa"/>
            <w:tcBorders>
              <w:top w:val="single" w:sz="4" w:space="0" w:color="000000"/>
              <w:left w:val="single" w:sz="4" w:space="0" w:color="000000"/>
              <w:bottom w:val="single" w:sz="4" w:space="0" w:color="000000"/>
              <w:right w:val="single" w:sz="4" w:space="0" w:color="000000"/>
            </w:tcBorders>
            <w:vAlign w:val="center"/>
            <w:hideMark/>
          </w:tcPr>
          <w:p w14:paraId="0D381110" w14:textId="77777777" w:rsidR="004151C2" w:rsidRDefault="004151C2" w:rsidP="00DE4FDB">
            <w:pPr>
              <w:rPr>
                <w:rFonts w:ascii="&quot;Times New Roman&quot;" w:hAnsi="&quot;Times New Roman&quot;" w:cs="Arial"/>
                <w:b/>
                <w:bCs/>
                <w:color w:val="000000"/>
                <w:sz w:val="18"/>
                <w:szCs w:val="18"/>
              </w:rPr>
            </w:pPr>
          </w:p>
        </w:tc>
      </w:tr>
      <w:tr w:rsidR="004151C2" w14:paraId="7D441142"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60290C64"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1</w:t>
            </w:r>
          </w:p>
        </w:tc>
        <w:tc>
          <w:tcPr>
            <w:tcW w:w="728" w:type="dxa"/>
            <w:tcBorders>
              <w:top w:val="nil"/>
              <w:left w:val="single" w:sz="4" w:space="0" w:color="000000"/>
              <w:bottom w:val="single" w:sz="4" w:space="0" w:color="000000"/>
              <w:right w:val="single" w:sz="4" w:space="0" w:color="000000"/>
            </w:tcBorders>
            <w:shd w:val="clear" w:color="auto" w:fill="auto"/>
            <w:hideMark/>
          </w:tcPr>
          <w:p w14:paraId="21CD3E75"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nil"/>
              <w:left w:val="single" w:sz="4" w:space="0" w:color="000000"/>
              <w:bottom w:val="single" w:sz="4" w:space="0" w:color="000000"/>
              <w:right w:val="single" w:sz="4" w:space="0" w:color="000000"/>
            </w:tcBorders>
            <w:shd w:val="clear" w:color="auto" w:fill="auto"/>
            <w:hideMark/>
          </w:tcPr>
          <w:p w14:paraId="59E1D815" w14:textId="77777777" w:rsidR="004151C2" w:rsidRDefault="004151C2" w:rsidP="00DE4FDB">
            <w:pPr>
              <w:bidi w:val="0"/>
              <w:jc w:val="cente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Landscapes of Worship and of Death: The Imprint of Islam on the Cultural Landscape of Afghanistan in The Kite Runner</w:t>
            </w:r>
          </w:p>
        </w:tc>
        <w:tc>
          <w:tcPr>
            <w:tcW w:w="821" w:type="dxa"/>
            <w:tcBorders>
              <w:top w:val="nil"/>
              <w:left w:val="single" w:sz="4" w:space="0" w:color="000000"/>
              <w:bottom w:val="single" w:sz="4" w:space="0" w:color="000000"/>
              <w:right w:val="single" w:sz="4" w:space="0" w:color="000000"/>
            </w:tcBorders>
            <w:shd w:val="clear" w:color="auto" w:fill="auto"/>
            <w:hideMark/>
          </w:tcPr>
          <w:p w14:paraId="482B85B4"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مها قحطان سليمان</w:t>
            </w:r>
          </w:p>
        </w:tc>
        <w:tc>
          <w:tcPr>
            <w:tcW w:w="767" w:type="dxa"/>
            <w:tcBorders>
              <w:top w:val="nil"/>
              <w:left w:val="single" w:sz="4" w:space="0" w:color="000000"/>
              <w:bottom w:val="single" w:sz="4" w:space="0" w:color="000000"/>
              <w:right w:val="single" w:sz="4" w:space="0" w:color="000000"/>
            </w:tcBorders>
            <w:shd w:val="clear" w:color="auto" w:fill="auto"/>
            <w:hideMark/>
          </w:tcPr>
          <w:p w14:paraId="48B52FB2"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دكتوراه</w:t>
            </w:r>
          </w:p>
        </w:tc>
        <w:tc>
          <w:tcPr>
            <w:tcW w:w="583" w:type="dxa"/>
            <w:tcBorders>
              <w:top w:val="nil"/>
              <w:left w:val="single" w:sz="4" w:space="0" w:color="000000"/>
              <w:bottom w:val="single" w:sz="4" w:space="0" w:color="000000"/>
              <w:right w:val="single" w:sz="4" w:space="0" w:color="000000"/>
            </w:tcBorders>
            <w:shd w:val="clear" w:color="auto" w:fill="auto"/>
            <w:hideMark/>
          </w:tcPr>
          <w:p w14:paraId="69F38951"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استاذ مساعد</w:t>
            </w:r>
          </w:p>
        </w:tc>
        <w:tc>
          <w:tcPr>
            <w:tcW w:w="1245" w:type="dxa"/>
            <w:tcBorders>
              <w:top w:val="nil"/>
              <w:left w:val="nil"/>
              <w:bottom w:val="nil"/>
              <w:right w:val="nil"/>
            </w:tcBorders>
            <w:shd w:val="clear" w:color="auto" w:fill="auto"/>
            <w:hideMark/>
          </w:tcPr>
          <w:p w14:paraId="13E1D050" w14:textId="77777777" w:rsidR="004151C2" w:rsidRDefault="004151C2" w:rsidP="00DE4FDB">
            <w:pPr>
              <w:bidi w:val="0"/>
              <w:rPr>
                <w:rFonts w:ascii="&quot;Times New Roman&quot;" w:hAnsi="&quot;Times New Roman&quot;" w:cs="Arial"/>
                <w:b/>
                <w:bCs/>
                <w:i/>
                <w:iCs/>
                <w:color w:val="000000"/>
                <w:sz w:val="18"/>
                <w:szCs w:val="18"/>
              </w:rPr>
            </w:pPr>
            <w:r>
              <w:rPr>
                <w:rFonts w:ascii="&quot;Times New Roman&quot;" w:hAnsi="&quot;Times New Roman&quot;" w:cs="Arial"/>
                <w:b/>
                <w:bCs/>
                <w:i/>
                <w:iCs/>
                <w:color w:val="000000"/>
                <w:sz w:val="18"/>
                <w:szCs w:val="18"/>
              </w:rPr>
              <w:t>Journal of College of Education</w:t>
            </w:r>
          </w:p>
        </w:tc>
        <w:tc>
          <w:tcPr>
            <w:tcW w:w="1108" w:type="dxa"/>
            <w:tcBorders>
              <w:top w:val="nil"/>
              <w:left w:val="single" w:sz="4" w:space="0" w:color="000000"/>
              <w:bottom w:val="single" w:sz="4" w:space="0" w:color="000000"/>
              <w:right w:val="single" w:sz="4" w:space="0" w:color="000000"/>
            </w:tcBorders>
            <w:shd w:val="clear" w:color="auto" w:fill="auto"/>
            <w:hideMark/>
          </w:tcPr>
          <w:p w14:paraId="590159A4"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47.1</w:t>
            </w:r>
          </w:p>
        </w:tc>
        <w:tc>
          <w:tcPr>
            <w:tcW w:w="1088" w:type="dxa"/>
            <w:tcBorders>
              <w:top w:val="nil"/>
              <w:left w:val="single" w:sz="4" w:space="0" w:color="000000"/>
              <w:bottom w:val="single" w:sz="4" w:space="0" w:color="000000"/>
              <w:right w:val="single" w:sz="4" w:space="0" w:color="000000"/>
            </w:tcBorders>
            <w:shd w:val="clear" w:color="auto" w:fill="auto"/>
            <w:hideMark/>
          </w:tcPr>
          <w:p w14:paraId="23D8BFFC"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أيار-22</w:t>
            </w:r>
          </w:p>
        </w:tc>
        <w:tc>
          <w:tcPr>
            <w:tcW w:w="571" w:type="dxa"/>
            <w:tcBorders>
              <w:top w:val="single" w:sz="4" w:space="0" w:color="000000"/>
              <w:left w:val="single" w:sz="4" w:space="0" w:color="000000"/>
              <w:bottom w:val="single" w:sz="4" w:space="0" w:color="000000"/>
              <w:right w:val="single" w:sz="4" w:space="0" w:color="000000"/>
            </w:tcBorders>
            <w:shd w:val="clear" w:color="auto" w:fill="auto"/>
            <w:hideMark/>
          </w:tcPr>
          <w:p w14:paraId="4D49E8C8"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داخل العراق</w:t>
            </w:r>
          </w:p>
        </w:tc>
        <w:tc>
          <w:tcPr>
            <w:tcW w:w="546" w:type="dxa"/>
            <w:tcBorders>
              <w:top w:val="single" w:sz="4" w:space="0" w:color="000000"/>
              <w:left w:val="single" w:sz="4" w:space="0" w:color="000000"/>
              <w:bottom w:val="single" w:sz="4" w:space="0" w:color="000000"/>
              <w:right w:val="single" w:sz="4" w:space="0" w:color="000000"/>
            </w:tcBorders>
            <w:shd w:val="clear" w:color="auto" w:fill="auto"/>
            <w:hideMark/>
          </w:tcPr>
          <w:p w14:paraId="27743060"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shd w:val="clear" w:color="auto" w:fill="auto"/>
            <w:hideMark/>
          </w:tcPr>
          <w:p w14:paraId="2F70A60C"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845" w:type="dxa"/>
            <w:tcBorders>
              <w:top w:val="nil"/>
              <w:left w:val="single" w:sz="4" w:space="0" w:color="000000"/>
              <w:bottom w:val="single" w:sz="4" w:space="0" w:color="000000"/>
              <w:right w:val="single" w:sz="4" w:space="0" w:color="000000"/>
            </w:tcBorders>
            <w:shd w:val="clear" w:color="auto" w:fill="auto"/>
            <w:hideMark/>
          </w:tcPr>
          <w:p w14:paraId="5DDD7349"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جامعة واسط</w:t>
            </w:r>
          </w:p>
        </w:tc>
      </w:tr>
      <w:tr w:rsidR="004151C2" w14:paraId="71A7288E"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3756FBC0"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2</w:t>
            </w:r>
          </w:p>
        </w:tc>
        <w:tc>
          <w:tcPr>
            <w:tcW w:w="728" w:type="dxa"/>
            <w:tcBorders>
              <w:top w:val="nil"/>
              <w:left w:val="single" w:sz="4" w:space="0" w:color="000000"/>
              <w:bottom w:val="single" w:sz="4" w:space="0" w:color="000000"/>
              <w:right w:val="single" w:sz="4" w:space="0" w:color="000000"/>
            </w:tcBorders>
            <w:shd w:val="clear" w:color="auto" w:fill="auto"/>
            <w:hideMark/>
          </w:tcPr>
          <w:p w14:paraId="1F04C872"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nil"/>
              <w:left w:val="single" w:sz="4" w:space="0" w:color="000000"/>
              <w:bottom w:val="single" w:sz="4" w:space="0" w:color="000000"/>
              <w:right w:val="single" w:sz="4" w:space="0" w:color="000000"/>
            </w:tcBorders>
            <w:shd w:val="clear" w:color="auto" w:fill="auto"/>
            <w:hideMark/>
          </w:tcPr>
          <w:p w14:paraId="158A9323"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Tracy Letts' August: Osage County as a Paradigm of Bad Parenting</w:t>
            </w:r>
          </w:p>
        </w:tc>
        <w:tc>
          <w:tcPr>
            <w:tcW w:w="821" w:type="dxa"/>
            <w:tcBorders>
              <w:top w:val="nil"/>
              <w:left w:val="single" w:sz="4" w:space="0" w:color="000000"/>
              <w:bottom w:val="single" w:sz="4" w:space="0" w:color="000000"/>
              <w:right w:val="single" w:sz="4" w:space="0" w:color="000000"/>
            </w:tcBorders>
            <w:shd w:val="clear" w:color="auto" w:fill="auto"/>
            <w:hideMark/>
          </w:tcPr>
          <w:p w14:paraId="003B5167"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مروة غازي محمد</w:t>
            </w:r>
          </w:p>
        </w:tc>
        <w:tc>
          <w:tcPr>
            <w:tcW w:w="767" w:type="dxa"/>
            <w:tcBorders>
              <w:top w:val="nil"/>
              <w:left w:val="single" w:sz="4" w:space="0" w:color="000000"/>
              <w:bottom w:val="single" w:sz="4" w:space="0" w:color="000000"/>
              <w:right w:val="single" w:sz="4" w:space="0" w:color="000000"/>
            </w:tcBorders>
            <w:shd w:val="clear" w:color="auto" w:fill="auto"/>
            <w:hideMark/>
          </w:tcPr>
          <w:p w14:paraId="7EAE8BEB"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دكتوراه</w:t>
            </w:r>
          </w:p>
        </w:tc>
        <w:tc>
          <w:tcPr>
            <w:tcW w:w="583" w:type="dxa"/>
            <w:tcBorders>
              <w:top w:val="nil"/>
              <w:left w:val="single" w:sz="4" w:space="0" w:color="000000"/>
              <w:bottom w:val="single" w:sz="4" w:space="0" w:color="000000"/>
              <w:right w:val="single" w:sz="4" w:space="0" w:color="000000"/>
            </w:tcBorders>
            <w:shd w:val="clear" w:color="auto" w:fill="auto"/>
            <w:hideMark/>
          </w:tcPr>
          <w:p w14:paraId="093ABCB9"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استاذ مساعد</w:t>
            </w:r>
          </w:p>
        </w:tc>
        <w:tc>
          <w:tcPr>
            <w:tcW w:w="1245" w:type="dxa"/>
            <w:tcBorders>
              <w:top w:val="single" w:sz="4" w:space="0" w:color="000000"/>
              <w:left w:val="single" w:sz="4" w:space="0" w:color="000000"/>
              <w:bottom w:val="single" w:sz="4" w:space="0" w:color="000000"/>
              <w:right w:val="single" w:sz="4" w:space="0" w:color="000000"/>
            </w:tcBorders>
            <w:shd w:val="clear" w:color="auto" w:fill="auto"/>
            <w:hideMark/>
          </w:tcPr>
          <w:p w14:paraId="48A5F51A"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International Journal of Language and Literary Studies</w:t>
            </w:r>
          </w:p>
        </w:tc>
        <w:tc>
          <w:tcPr>
            <w:tcW w:w="1108" w:type="dxa"/>
            <w:tcBorders>
              <w:top w:val="nil"/>
              <w:left w:val="single" w:sz="4" w:space="0" w:color="000000"/>
              <w:bottom w:val="single" w:sz="4" w:space="0" w:color="000000"/>
              <w:right w:val="single" w:sz="4" w:space="0" w:color="000000"/>
            </w:tcBorders>
            <w:shd w:val="clear" w:color="auto" w:fill="auto"/>
            <w:hideMark/>
          </w:tcPr>
          <w:p w14:paraId="21B8BBCA"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4.2</w:t>
            </w:r>
          </w:p>
        </w:tc>
        <w:tc>
          <w:tcPr>
            <w:tcW w:w="1088" w:type="dxa"/>
            <w:tcBorders>
              <w:top w:val="nil"/>
              <w:left w:val="single" w:sz="4" w:space="0" w:color="000000"/>
              <w:bottom w:val="single" w:sz="4" w:space="0" w:color="000000"/>
              <w:right w:val="single" w:sz="4" w:space="0" w:color="000000"/>
            </w:tcBorders>
            <w:shd w:val="clear" w:color="auto" w:fill="auto"/>
            <w:hideMark/>
          </w:tcPr>
          <w:p w14:paraId="470909F3"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2022</w:t>
            </w:r>
          </w:p>
        </w:tc>
        <w:tc>
          <w:tcPr>
            <w:tcW w:w="571" w:type="dxa"/>
            <w:tcBorders>
              <w:top w:val="nil"/>
              <w:left w:val="single" w:sz="4" w:space="0" w:color="000000"/>
              <w:bottom w:val="single" w:sz="4" w:space="0" w:color="000000"/>
              <w:right w:val="single" w:sz="4" w:space="0" w:color="000000"/>
            </w:tcBorders>
            <w:shd w:val="clear" w:color="auto" w:fill="auto"/>
            <w:hideMark/>
          </w:tcPr>
          <w:p w14:paraId="40CF99C0"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546" w:type="dxa"/>
            <w:tcBorders>
              <w:top w:val="nil"/>
              <w:left w:val="single" w:sz="4" w:space="0" w:color="000000"/>
              <w:bottom w:val="single" w:sz="4" w:space="0" w:color="000000"/>
              <w:right w:val="single" w:sz="4" w:space="0" w:color="000000"/>
            </w:tcBorders>
            <w:shd w:val="clear" w:color="auto" w:fill="auto"/>
            <w:hideMark/>
          </w:tcPr>
          <w:p w14:paraId="774A38DB"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762" w:type="dxa"/>
            <w:tcBorders>
              <w:top w:val="nil"/>
              <w:left w:val="single" w:sz="4" w:space="0" w:color="000000"/>
              <w:bottom w:val="single" w:sz="4" w:space="0" w:color="000000"/>
              <w:right w:val="single" w:sz="4" w:space="0" w:color="000000"/>
            </w:tcBorders>
            <w:shd w:val="clear" w:color="auto" w:fill="auto"/>
            <w:hideMark/>
          </w:tcPr>
          <w:p w14:paraId="75742F27"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عالمية</w:t>
            </w:r>
          </w:p>
        </w:tc>
        <w:tc>
          <w:tcPr>
            <w:tcW w:w="845" w:type="dxa"/>
            <w:tcBorders>
              <w:top w:val="nil"/>
              <w:left w:val="single" w:sz="4" w:space="0" w:color="000000"/>
              <w:bottom w:val="single" w:sz="4" w:space="0" w:color="000000"/>
              <w:right w:val="single" w:sz="4" w:space="0" w:color="000000"/>
            </w:tcBorders>
            <w:shd w:val="clear" w:color="auto" w:fill="auto"/>
            <w:hideMark/>
          </w:tcPr>
          <w:p w14:paraId="4C2BF60D"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tawasul international centre for publishing, research and dialogue</w:t>
            </w:r>
          </w:p>
        </w:tc>
      </w:tr>
      <w:tr w:rsidR="004151C2" w14:paraId="19A3F1AB"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34CBCB5E"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3</w:t>
            </w:r>
          </w:p>
        </w:tc>
        <w:tc>
          <w:tcPr>
            <w:tcW w:w="728" w:type="dxa"/>
            <w:tcBorders>
              <w:top w:val="nil"/>
              <w:left w:val="single" w:sz="4" w:space="0" w:color="000000"/>
              <w:bottom w:val="single" w:sz="4" w:space="0" w:color="000000"/>
              <w:right w:val="single" w:sz="4" w:space="0" w:color="000000"/>
            </w:tcBorders>
            <w:shd w:val="clear" w:color="auto" w:fill="auto"/>
            <w:hideMark/>
          </w:tcPr>
          <w:p w14:paraId="0945B1B0"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nil"/>
              <w:left w:val="nil"/>
              <w:bottom w:val="nil"/>
              <w:right w:val="nil"/>
            </w:tcBorders>
            <w:shd w:val="clear" w:color="auto" w:fill="auto"/>
            <w:hideMark/>
          </w:tcPr>
          <w:p w14:paraId="51BE6CED" w14:textId="77777777" w:rsidR="004151C2" w:rsidRDefault="004151C2" w:rsidP="00DE4FDB">
            <w:pPr>
              <w:bidi w:val="0"/>
              <w:jc w:val="cente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Investigating the Use of Google Meet and Face-to-Face in Teaching Conversation</w:t>
            </w:r>
          </w:p>
        </w:tc>
        <w:tc>
          <w:tcPr>
            <w:tcW w:w="821" w:type="dxa"/>
            <w:tcBorders>
              <w:top w:val="nil"/>
              <w:left w:val="single" w:sz="4" w:space="0" w:color="000000"/>
              <w:bottom w:val="single" w:sz="4" w:space="0" w:color="000000"/>
              <w:right w:val="single" w:sz="4" w:space="0" w:color="000000"/>
            </w:tcBorders>
            <w:shd w:val="clear" w:color="auto" w:fill="auto"/>
            <w:hideMark/>
          </w:tcPr>
          <w:p w14:paraId="11659E96"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ميساء رشيد عبد المجيد</w:t>
            </w:r>
          </w:p>
        </w:tc>
        <w:tc>
          <w:tcPr>
            <w:tcW w:w="767" w:type="dxa"/>
            <w:tcBorders>
              <w:top w:val="nil"/>
              <w:left w:val="single" w:sz="4" w:space="0" w:color="000000"/>
              <w:bottom w:val="single" w:sz="4" w:space="0" w:color="000000"/>
              <w:right w:val="single" w:sz="4" w:space="0" w:color="000000"/>
            </w:tcBorders>
            <w:shd w:val="clear" w:color="auto" w:fill="auto"/>
            <w:hideMark/>
          </w:tcPr>
          <w:p w14:paraId="028195D8"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ماجستير</w:t>
            </w:r>
          </w:p>
        </w:tc>
        <w:tc>
          <w:tcPr>
            <w:tcW w:w="583" w:type="dxa"/>
            <w:tcBorders>
              <w:top w:val="nil"/>
              <w:left w:val="single" w:sz="4" w:space="0" w:color="000000"/>
              <w:bottom w:val="single" w:sz="4" w:space="0" w:color="000000"/>
              <w:right w:val="single" w:sz="4" w:space="0" w:color="000000"/>
            </w:tcBorders>
            <w:shd w:val="clear" w:color="auto" w:fill="auto"/>
            <w:hideMark/>
          </w:tcPr>
          <w:p w14:paraId="405E3F88"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استاذ مساعد</w:t>
            </w:r>
          </w:p>
        </w:tc>
        <w:tc>
          <w:tcPr>
            <w:tcW w:w="1245" w:type="dxa"/>
            <w:tcBorders>
              <w:top w:val="nil"/>
              <w:left w:val="nil"/>
              <w:bottom w:val="nil"/>
              <w:right w:val="nil"/>
            </w:tcBorders>
            <w:shd w:val="clear" w:color="auto" w:fill="auto"/>
            <w:hideMark/>
          </w:tcPr>
          <w:p w14:paraId="32F996B2"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International Journal of Language and Literary Studies</w:t>
            </w:r>
          </w:p>
        </w:tc>
        <w:tc>
          <w:tcPr>
            <w:tcW w:w="1108" w:type="dxa"/>
            <w:tcBorders>
              <w:top w:val="nil"/>
              <w:left w:val="single" w:sz="4" w:space="0" w:color="000000"/>
              <w:bottom w:val="single" w:sz="4" w:space="0" w:color="000000"/>
              <w:right w:val="single" w:sz="4" w:space="0" w:color="000000"/>
            </w:tcBorders>
            <w:shd w:val="clear" w:color="auto" w:fill="auto"/>
            <w:hideMark/>
          </w:tcPr>
          <w:p w14:paraId="2C16ED94"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2</w:t>
            </w:r>
          </w:p>
        </w:tc>
        <w:tc>
          <w:tcPr>
            <w:tcW w:w="1088" w:type="dxa"/>
            <w:tcBorders>
              <w:top w:val="nil"/>
              <w:left w:val="nil"/>
              <w:bottom w:val="nil"/>
              <w:right w:val="nil"/>
            </w:tcBorders>
            <w:shd w:val="clear" w:color="auto" w:fill="auto"/>
            <w:hideMark/>
          </w:tcPr>
          <w:p w14:paraId="06A5021D"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6/4/2022</w:t>
            </w:r>
          </w:p>
        </w:tc>
        <w:tc>
          <w:tcPr>
            <w:tcW w:w="571" w:type="dxa"/>
            <w:tcBorders>
              <w:top w:val="nil"/>
              <w:left w:val="single" w:sz="4" w:space="0" w:color="000000"/>
              <w:bottom w:val="single" w:sz="4" w:space="0" w:color="000000"/>
              <w:right w:val="single" w:sz="4" w:space="0" w:color="000000"/>
            </w:tcBorders>
            <w:shd w:val="clear" w:color="auto" w:fill="auto"/>
            <w:hideMark/>
          </w:tcPr>
          <w:p w14:paraId="034EC09F"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546" w:type="dxa"/>
            <w:tcBorders>
              <w:top w:val="nil"/>
              <w:left w:val="single" w:sz="4" w:space="0" w:color="000000"/>
              <w:bottom w:val="single" w:sz="4" w:space="0" w:color="000000"/>
              <w:right w:val="single" w:sz="4" w:space="0" w:color="000000"/>
            </w:tcBorders>
            <w:shd w:val="clear" w:color="auto" w:fill="auto"/>
            <w:hideMark/>
          </w:tcPr>
          <w:p w14:paraId="7F403C12"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762" w:type="dxa"/>
            <w:tcBorders>
              <w:top w:val="nil"/>
              <w:left w:val="single" w:sz="4" w:space="0" w:color="000000"/>
              <w:bottom w:val="single" w:sz="4" w:space="0" w:color="000000"/>
              <w:right w:val="single" w:sz="4" w:space="0" w:color="000000"/>
            </w:tcBorders>
            <w:shd w:val="clear" w:color="auto" w:fill="auto"/>
            <w:hideMark/>
          </w:tcPr>
          <w:p w14:paraId="5E4D741A"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Italy</w:t>
            </w:r>
          </w:p>
        </w:tc>
        <w:tc>
          <w:tcPr>
            <w:tcW w:w="845" w:type="dxa"/>
            <w:tcBorders>
              <w:top w:val="nil"/>
              <w:left w:val="nil"/>
              <w:bottom w:val="nil"/>
              <w:right w:val="nil"/>
            </w:tcBorders>
            <w:shd w:val="clear" w:color="auto" w:fill="auto"/>
            <w:hideMark/>
          </w:tcPr>
          <w:p w14:paraId="356511E1" w14:textId="77777777" w:rsidR="004151C2" w:rsidRDefault="004151C2" w:rsidP="00DE4FDB">
            <w:pPr>
              <w:bidi w:val="0"/>
              <w:rPr>
                <w:rFonts w:ascii="&quot;Times New Roman&quot;" w:hAnsi="&quot;Times New Roman&quot;" w:cs="Arial"/>
                <w:b/>
                <w:bCs/>
                <w:color w:val="212529"/>
                <w:sz w:val="18"/>
                <w:szCs w:val="18"/>
              </w:rPr>
            </w:pPr>
            <w:r>
              <w:rPr>
                <w:rFonts w:ascii="&quot;Times New Roman&quot;" w:hAnsi="&quot;Times New Roman&quot;" w:cs="Arial"/>
                <w:b/>
                <w:bCs/>
                <w:color w:val="212529"/>
                <w:sz w:val="18"/>
                <w:szCs w:val="18"/>
              </w:rPr>
              <w:t>Tawasul International Centre for Publishing, Research and Dialogue</w:t>
            </w:r>
          </w:p>
        </w:tc>
      </w:tr>
      <w:tr w:rsidR="004151C2" w14:paraId="6C7D3662"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417AFC79"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4</w:t>
            </w:r>
          </w:p>
        </w:tc>
        <w:tc>
          <w:tcPr>
            <w:tcW w:w="728" w:type="dxa"/>
            <w:tcBorders>
              <w:top w:val="nil"/>
              <w:left w:val="single" w:sz="4" w:space="0" w:color="000000"/>
              <w:bottom w:val="single" w:sz="4" w:space="0" w:color="000000"/>
              <w:right w:val="single" w:sz="4" w:space="0" w:color="000000"/>
            </w:tcBorders>
            <w:shd w:val="clear" w:color="auto" w:fill="auto"/>
            <w:hideMark/>
          </w:tcPr>
          <w:p w14:paraId="26347AA6"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nil"/>
              <w:left w:val="nil"/>
              <w:bottom w:val="nil"/>
              <w:right w:val="nil"/>
            </w:tcBorders>
            <w:shd w:val="clear" w:color="auto" w:fill="auto"/>
            <w:hideMark/>
          </w:tcPr>
          <w:p w14:paraId="4651F571" w14:textId="77777777" w:rsidR="004151C2" w:rsidRDefault="004151C2" w:rsidP="00DE4FDB">
            <w:pPr>
              <w:bidi w:val="0"/>
              <w:jc w:val="cente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The Rhetorical Perspective of Discursive and Non-Discursive Contents of Selected British Election Songs</w:t>
            </w:r>
          </w:p>
        </w:tc>
        <w:tc>
          <w:tcPr>
            <w:tcW w:w="821" w:type="dxa"/>
            <w:tcBorders>
              <w:top w:val="nil"/>
              <w:left w:val="single" w:sz="4" w:space="0" w:color="000000"/>
              <w:bottom w:val="single" w:sz="4" w:space="0" w:color="000000"/>
              <w:right w:val="single" w:sz="4" w:space="0" w:color="000000"/>
            </w:tcBorders>
            <w:shd w:val="clear" w:color="auto" w:fill="auto"/>
            <w:hideMark/>
          </w:tcPr>
          <w:p w14:paraId="5141C04C" w14:textId="77777777" w:rsidR="004151C2" w:rsidRDefault="004151C2" w:rsidP="00DE4FDB">
            <w:pPr>
              <w:rPr>
                <w:rFonts w:ascii="&quot;Times New Roman&quot;" w:hAnsi="&quot;Times New Roman&quot;" w:cs="Arial"/>
                <w:b/>
                <w:bCs/>
                <w:color w:val="000000"/>
                <w:sz w:val="18"/>
                <w:szCs w:val="18"/>
                <w:rtl/>
                <w:lang w:bidi="ar-IQ"/>
              </w:rPr>
            </w:pPr>
            <w:r>
              <w:rPr>
                <w:rFonts w:ascii="&quot;Times New Roman&quot;" w:hAnsi="&quot;Times New Roman&quot;" w:cs="Arial"/>
                <w:b/>
                <w:bCs/>
                <w:color w:val="000000"/>
                <w:sz w:val="18"/>
                <w:szCs w:val="18"/>
                <w:rtl/>
              </w:rPr>
              <w:t>رفيدة كمال عبد المجيد</w:t>
            </w:r>
          </w:p>
        </w:tc>
        <w:tc>
          <w:tcPr>
            <w:tcW w:w="767" w:type="dxa"/>
            <w:tcBorders>
              <w:top w:val="nil"/>
              <w:left w:val="single" w:sz="4" w:space="0" w:color="000000"/>
              <w:bottom w:val="single" w:sz="4" w:space="0" w:color="000000"/>
              <w:right w:val="single" w:sz="4" w:space="0" w:color="000000"/>
            </w:tcBorders>
            <w:shd w:val="clear" w:color="auto" w:fill="auto"/>
            <w:hideMark/>
          </w:tcPr>
          <w:p w14:paraId="627B120D"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دكتوراه</w:t>
            </w:r>
          </w:p>
        </w:tc>
        <w:tc>
          <w:tcPr>
            <w:tcW w:w="583" w:type="dxa"/>
            <w:tcBorders>
              <w:top w:val="nil"/>
              <w:left w:val="single" w:sz="4" w:space="0" w:color="000000"/>
              <w:bottom w:val="single" w:sz="4" w:space="0" w:color="000000"/>
              <w:right w:val="single" w:sz="4" w:space="0" w:color="000000"/>
            </w:tcBorders>
            <w:shd w:val="clear" w:color="auto" w:fill="auto"/>
            <w:hideMark/>
          </w:tcPr>
          <w:p w14:paraId="267072E3"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استاذ</w:t>
            </w:r>
          </w:p>
        </w:tc>
        <w:tc>
          <w:tcPr>
            <w:tcW w:w="1245" w:type="dxa"/>
            <w:tcBorders>
              <w:top w:val="nil"/>
              <w:left w:val="nil"/>
              <w:bottom w:val="nil"/>
              <w:right w:val="nil"/>
            </w:tcBorders>
            <w:shd w:val="clear" w:color="auto" w:fill="auto"/>
            <w:hideMark/>
          </w:tcPr>
          <w:p w14:paraId="185CEBBE"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Review of International Geographical Education Online</w:t>
            </w:r>
          </w:p>
        </w:tc>
        <w:tc>
          <w:tcPr>
            <w:tcW w:w="1108" w:type="dxa"/>
            <w:tcBorders>
              <w:top w:val="nil"/>
              <w:left w:val="single" w:sz="4" w:space="0" w:color="000000"/>
              <w:bottom w:val="single" w:sz="4" w:space="0" w:color="000000"/>
              <w:right w:val="single" w:sz="4" w:space="0" w:color="000000"/>
            </w:tcBorders>
            <w:shd w:val="clear" w:color="auto" w:fill="auto"/>
            <w:hideMark/>
          </w:tcPr>
          <w:p w14:paraId="3FCCA2F4"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مجلد 11 / العدد 9</w:t>
            </w:r>
          </w:p>
        </w:tc>
        <w:tc>
          <w:tcPr>
            <w:tcW w:w="1088" w:type="dxa"/>
            <w:tcBorders>
              <w:top w:val="nil"/>
              <w:left w:val="nil"/>
              <w:bottom w:val="nil"/>
              <w:right w:val="nil"/>
            </w:tcBorders>
            <w:shd w:val="clear" w:color="auto" w:fill="auto"/>
            <w:hideMark/>
          </w:tcPr>
          <w:p w14:paraId="289436B2"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1/9/2021</w:t>
            </w:r>
          </w:p>
        </w:tc>
        <w:tc>
          <w:tcPr>
            <w:tcW w:w="571" w:type="dxa"/>
            <w:tcBorders>
              <w:top w:val="nil"/>
              <w:left w:val="single" w:sz="4" w:space="0" w:color="000000"/>
              <w:bottom w:val="single" w:sz="4" w:space="0" w:color="000000"/>
              <w:right w:val="single" w:sz="4" w:space="0" w:color="000000"/>
            </w:tcBorders>
            <w:shd w:val="clear" w:color="auto" w:fill="auto"/>
            <w:hideMark/>
          </w:tcPr>
          <w:p w14:paraId="59030C26"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546" w:type="dxa"/>
            <w:tcBorders>
              <w:top w:val="nil"/>
              <w:left w:val="single" w:sz="4" w:space="0" w:color="000000"/>
              <w:bottom w:val="single" w:sz="4" w:space="0" w:color="000000"/>
              <w:right w:val="single" w:sz="4" w:space="0" w:color="000000"/>
            </w:tcBorders>
            <w:shd w:val="clear" w:color="auto" w:fill="auto"/>
            <w:hideMark/>
          </w:tcPr>
          <w:p w14:paraId="64F60490"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762" w:type="dxa"/>
            <w:tcBorders>
              <w:top w:val="nil"/>
              <w:left w:val="single" w:sz="4" w:space="0" w:color="000000"/>
              <w:bottom w:val="single" w:sz="4" w:space="0" w:color="000000"/>
              <w:right w:val="single" w:sz="4" w:space="0" w:color="000000"/>
            </w:tcBorders>
            <w:shd w:val="clear" w:color="auto" w:fill="auto"/>
            <w:hideMark/>
          </w:tcPr>
          <w:p w14:paraId="4D1A04B1"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عالمية</w:t>
            </w:r>
          </w:p>
        </w:tc>
        <w:tc>
          <w:tcPr>
            <w:tcW w:w="845" w:type="dxa"/>
            <w:tcBorders>
              <w:top w:val="nil"/>
              <w:left w:val="nil"/>
              <w:bottom w:val="nil"/>
              <w:right w:val="nil"/>
            </w:tcBorders>
            <w:shd w:val="clear" w:color="auto" w:fill="auto"/>
            <w:hideMark/>
          </w:tcPr>
          <w:p w14:paraId="0E039818" w14:textId="77777777" w:rsidR="004151C2" w:rsidRDefault="004151C2" w:rsidP="00DE4FDB">
            <w:pPr>
              <w:rPr>
                <w:rFonts w:ascii="&quot;Times New Roman&quot;" w:hAnsi="&quot;Times New Roman&quot;" w:cs="Arial"/>
                <w:b/>
                <w:bCs/>
                <w:color w:val="212529"/>
                <w:sz w:val="18"/>
                <w:szCs w:val="18"/>
              </w:rPr>
            </w:pPr>
            <w:r>
              <w:rPr>
                <w:rFonts w:ascii="&quot;Times New Roman&quot;" w:hAnsi="&quot;Times New Roman&quot;" w:cs="Arial"/>
                <w:b/>
                <w:bCs/>
                <w:color w:val="212529"/>
                <w:sz w:val="18"/>
                <w:szCs w:val="18"/>
                <w:rtl/>
              </w:rPr>
              <w:t>تمويل ذاتي</w:t>
            </w:r>
          </w:p>
        </w:tc>
      </w:tr>
      <w:tr w:rsidR="004151C2" w14:paraId="59C402F1"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1A9C46C3"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5</w:t>
            </w:r>
          </w:p>
        </w:tc>
        <w:tc>
          <w:tcPr>
            <w:tcW w:w="728" w:type="dxa"/>
            <w:tcBorders>
              <w:top w:val="nil"/>
              <w:left w:val="single" w:sz="4" w:space="0" w:color="000000"/>
              <w:bottom w:val="single" w:sz="4" w:space="0" w:color="000000"/>
              <w:right w:val="single" w:sz="4" w:space="0" w:color="000000"/>
            </w:tcBorders>
            <w:shd w:val="clear" w:color="auto" w:fill="auto"/>
            <w:hideMark/>
          </w:tcPr>
          <w:p w14:paraId="785375BC"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single" w:sz="4" w:space="0" w:color="000000"/>
              <w:left w:val="single" w:sz="4" w:space="0" w:color="000000"/>
              <w:bottom w:val="single" w:sz="4" w:space="0" w:color="000000"/>
              <w:right w:val="single" w:sz="4" w:space="0" w:color="000000"/>
            </w:tcBorders>
            <w:shd w:val="clear" w:color="auto" w:fill="auto"/>
            <w:hideMark/>
          </w:tcPr>
          <w:p w14:paraId="34D8B7C4"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Book Review: Difficulty in Poetry: A Stylistic Model</w:t>
            </w:r>
          </w:p>
        </w:tc>
        <w:tc>
          <w:tcPr>
            <w:tcW w:w="821" w:type="dxa"/>
            <w:tcBorders>
              <w:top w:val="nil"/>
              <w:left w:val="single" w:sz="4" w:space="0" w:color="000000"/>
              <w:bottom w:val="single" w:sz="4" w:space="0" w:color="000000"/>
              <w:right w:val="single" w:sz="4" w:space="0" w:color="000000"/>
            </w:tcBorders>
            <w:shd w:val="clear" w:color="auto" w:fill="auto"/>
            <w:hideMark/>
          </w:tcPr>
          <w:p w14:paraId="790EA773"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ايمان عادل جعفر</w:t>
            </w:r>
          </w:p>
        </w:tc>
        <w:tc>
          <w:tcPr>
            <w:tcW w:w="767" w:type="dxa"/>
            <w:tcBorders>
              <w:top w:val="nil"/>
              <w:left w:val="single" w:sz="4" w:space="0" w:color="000000"/>
              <w:bottom w:val="single" w:sz="4" w:space="0" w:color="000000"/>
              <w:right w:val="single" w:sz="4" w:space="0" w:color="000000"/>
            </w:tcBorders>
            <w:shd w:val="clear" w:color="auto" w:fill="auto"/>
            <w:hideMark/>
          </w:tcPr>
          <w:p w14:paraId="423AF165"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ماجستير</w:t>
            </w:r>
          </w:p>
        </w:tc>
        <w:tc>
          <w:tcPr>
            <w:tcW w:w="583" w:type="dxa"/>
            <w:tcBorders>
              <w:top w:val="nil"/>
              <w:left w:val="single" w:sz="4" w:space="0" w:color="000000"/>
              <w:bottom w:val="single" w:sz="4" w:space="0" w:color="000000"/>
              <w:right w:val="single" w:sz="4" w:space="0" w:color="000000"/>
            </w:tcBorders>
            <w:shd w:val="clear" w:color="auto" w:fill="auto"/>
            <w:hideMark/>
          </w:tcPr>
          <w:p w14:paraId="6A4B8B07"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استاذ مساعد</w:t>
            </w:r>
          </w:p>
        </w:tc>
        <w:tc>
          <w:tcPr>
            <w:tcW w:w="1245" w:type="dxa"/>
            <w:tcBorders>
              <w:top w:val="nil"/>
              <w:left w:val="nil"/>
              <w:bottom w:val="nil"/>
              <w:right w:val="nil"/>
            </w:tcBorders>
            <w:shd w:val="clear" w:color="auto" w:fill="auto"/>
            <w:hideMark/>
          </w:tcPr>
          <w:p w14:paraId="05E9020F" w14:textId="77777777" w:rsidR="004151C2" w:rsidRDefault="004151C2" w:rsidP="00DE4FDB">
            <w:pPr>
              <w:bidi w:val="0"/>
              <w:rPr>
                <w:rFonts w:ascii="&quot;Times New Roman&quot;" w:hAnsi="&quot;Times New Roman&quot;" w:cs="Arial"/>
                <w:b/>
                <w:bCs/>
                <w:i/>
                <w:iCs/>
                <w:color w:val="000000"/>
                <w:sz w:val="18"/>
                <w:szCs w:val="18"/>
              </w:rPr>
            </w:pPr>
            <w:r>
              <w:rPr>
                <w:rFonts w:ascii="&quot;Times New Roman&quot;" w:hAnsi="&quot;Times New Roman&quot;" w:cs="Arial"/>
                <w:b/>
                <w:bCs/>
                <w:i/>
                <w:iCs/>
                <w:color w:val="000000"/>
                <w:sz w:val="18"/>
                <w:szCs w:val="18"/>
              </w:rPr>
              <w:t>Arab World English Journal for Translation &amp; Literary Studies</w:t>
            </w:r>
          </w:p>
        </w:tc>
        <w:tc>
          <w:tcPr>
            <w:tcW w:w="1108" w:type="dxa"/>
            <w:tcBorders>
              <w:top w:val="nil"/>
              <w:left w:val="single" w:sz="4" w:space="0" w:color="000000"/>
              <w:bottom w:val="single" w:sz="4" w:space="0" w:color="000000"/>
              <w:right w:val="single" w:sz="4" w:space="0" w:color="000000"/>
            </w:tcBorders>
            <w:shd w:val="clear" w:color="auto" w:fill="auto"/>
            <w:hideMark/>
          </w:tcPr>
          <w:p w14:paraId="5700ABCD"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vol 5 No 4</w:t>
            </w:r>
          </w:p>
        </w:tc>
        <w:tc>
          <w:tcPr>
            <w:tcW w:w="1088" w:type="dxa"/>
            <w:tcBorders>
              <w:top w:val="single" w:sz="4" w:space="0" w:color="000000"/>
              <w:left w:val="single" w:sz="4" w:space="0" w:color="000000"/>
              <w:bottom w:val="single" w:sz="4" w:space="0" w:color="000000"/>
              <w:right w:val="single" w:sz="4" w:space="0" w:color="000000"/>
            </w:tcBorders>
            <w:shd w:val="clear" w:color="auto" w:fill="auto"/>
            <w:hideMark/>
          </w:tcPr>
          <w:p w14:paraId="4FCBB3B5"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تشرين الأول-21</w:t>
            </w:r>
          </w:p>
        </w:tc>
        <w:tc>
          <w:tcPr>
            <w:tcW w:w="571" w:type="dxa"/>
            <w:tcBorders>
              <w:top w:val="nil"/>
              <w:left w:val="single" w:sz="4" w:space="0" w:color="000000"/>
              <w:bottom w:val="single" w:sz="4" w:space="0" w:color="000000"/>
              <w:right w:val="single" w:sz="4" w:space="0" w:color="000000"/>
            </w:tcBorders>
            <w:shd w:val="clear" w:color="auto" w:fill="auto"/>
            <w:hideMark/>
          </w:tcPr>
          <w:p w14:paraId="54BA1798"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546" w:type="dxa"/>
            <w:tcBorders>
              <w:top w:val="nil"/>
              <w:left w:val="single" w:sz="4" w:space="0" w:color="000000"/>
              <w:bottom w:val="single" w:sz="4" w:space="0" w:color="000000"/>
              <w:right w:val="single" w:sz="4" w:space="0" w:color="000000"/>
            </w:tcBorders>
            <w:shd w:val="clear" w:color="auto" w:fill="auto"/>
            <w:hideMark/>
          </w:tcPr>
          <w:p w14:paraId="02281131"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762" w:type="dxa"/>
            <w:tcBorders>
              <w:top w:val="nil"/>
              <w:left w:val="single" w:sz="4" w:space="0" w:color="000000"/>
              <w:bottom w:val="single" w:sz="4" w:space="0" w:color="000000"/>
              <w:right w:val="single" w:sz="4" w:space="0" w:color="000000"/>
            </w:tcBorders>
            <w:shd w:val="clear" w:color="auto" w:fill="auto"/>
            <w:hideMark/>
          </w:tcPr>
          <w:p w14:paraId="562838A6"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عالمية</w:t>
            </w:r>
          </w:p>
        </w:tc>
        <w:tc>
          <w:tcPr>
            <w:tcW w:w="845" w:type="dxa"/>
            <w:tcBorders>
              <w:top w:val="nil"/>
              <w:left w:val="nil"/>
              <w:bottom w:val="nil"/>
              <w:right w:val="nil"/>
            </w:tcBorders>
            <w:shd w:val="clear" w:color="auto" w:fill="auto"/>
            <w:hideMark/>
          </w:tcPr>
          <w:p w14:paraId="344E5014"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Arab Society of English Language Studies (ASELS)</w:t>
            </w:r>
          </w:p>
        </w:tc>
      </w:tr>
      <w:tr w:rsidR="004151C2" w14:paraId="0ADB7AD9"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4FB1AF84"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6</w:t>
            </w:r>
          </w:p>
        </w:tc>
        <w:tc>
          <w:tcPr>
            <w:tcW w:w="728" w:type="dxa"/>
            <w:tcBorders>
              <w:top w:val="nil"/>
              <w:left w:val="single" w:sz="4" w:space="0" w:color="000000"/>
              <w:bottom w:val="single" w:sz="4" w:space="0" w:color="000000"/>
              <w:right w:val="single" w:sz="4" w:space="0" w:color="000000"/>
            </w:tcBorders>
            <w:shd w:val="clear" w:color="auto" w:fill="auto"/>
            <w:hideMark/>
          </w:tcPr>
          <w:p w14:paraId="6EA73E3B"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nil"/>
              <w:left w:val="single" w:sz="4" w:space="0" w:color="000000"/>
              <w:bottom w:val="single" w:sz="4" w:space="0" w:color="000000"/>
              <w:right w:val="single" w:sz="4" w:space="0" w:color="000000"/>
            </w:tcBorders>
            <w:shd w:val="clear" w:color="auto" w:fill="auto"/>
            <w:hideMark/>
          </w:tcPr>
          <w:p w14:paraId="210B5120"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The Language of Suicide Notes: A Corpus-based Stylistic Analysis</w:t>
            </w:r>
          </w:p>
        </w:tc>
        <w:tc>
          <w:tcPr>
            <w:tcW w:w="821" w:type="dxa"/>
            <w:tcBorders>
              <w:top w:val="nil"/>
              <w:left w:val="single" w:sz="4" w:space="0" w:color="000000"/>
              <w:bottom w:val="single" w:sz="4" w:space="0" w:color="000000"/>
              <w:right w:val="single" w:sz="4" w:space="0" w:color="000000"/>
            </w:tcBorders>
            <w:shd w:val="clear" w:color="auto" w:fill="auto"/>
            <w:hideMark/>
          </w:tcPr>
          <w:p w14:paraId="4A33FD7C"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ايمان عادل جعفر</w:t>
            </w:r>
          </w:p>
        </w:tc>
        <w:tc>
          <w:tcPr>
            <w:tcW w:w="767" w:type="dxa"/>
            <w:tcBorders>
              <w:top w:val="nil"/>
              <w:left w:val="single" w:sz="4" w:space="0" w:color="000000"/>
              <w:bottom w:val="single" w:sz="4" w:space="0" w:color="000000"/>
              <w:right w:val="single" w:sz="4" w:space="0" w:color="000000"/>
            </w:tcBorders>
            <w:shd w:val="clear" w:color="auto" w:fill="auto"/>
            <w:hideMark/>
          </w:tcPr>
          <w:p w14:paraId="4790551D"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ماجستير</w:t>
            </w:r>
          </w:p>
        </w:tc>
        <w:tc>
          <w:tcPr>
            <w:tcW w:w="583" w:type="dxa"/>
            <w:tcBorders>
              <w:top w:val="nil"/>
              <w:left w:val="single" w:sz="4" w:space="0" w:color="000000"/>
              <w:bottom w:val="single" w:sz="4" w:space="0" w:color="000000"/>
              <w:right w:val="single" w:sz="4" w:space="0" w:color="000000"/>
            </w:tcBorders>
            <w:shd w:val="clear" w:color="auto" w:fill="auto"/>
            <w:hideMark/>
          </w:tcPr>
          <w:p w14:paraId="071E15ED"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استاذ مساعد</w:t>
            </w:r>
          </w:p>
        </w:tc>
        <w:tc>
          <w:tcPr>
            <w:tcW w:w="1245" w:type="dxa"/>
            <w:tcBorders>
              <w:top w:val="nil"/>
              <w:left w:val="nil"/>
              <w:bottom w:val="nil"/>
              <w:right w:val="nil"/>
            </w:tcBorders>
            <w:shd w:val="clear" w:color="auto" w:fill="auto"/>
            <w:hideMark/>
          </w:tcPr>
          <w:p w14:paraId="070A5A9F" w14:textId="77777777" w:rsidR="004151C2" w:rsidRDefault="004151C2" w:rsidP="00DE4FDB">
            <w:pPr>
              <w:bidi w:val="0"/>
              <w:rPr>
                <w:rFonts w:ascii="&quot;Times New Roman&quot;" w:hAnsi="&quot;Times New Roman&quot;" w:cs="Arial"/>
                <w:b/>
                <w:bCs/>
                <w:i/>
                <w:iCs/>
                <w:color w:val="000000"/>
                <w:sz w:val="18"/>
                <w:szCs w:val="18"/>
              </w:rPr>
            </w:pPr>
            <w:r>
              <w:rPr>
                <w:rFonts w:ascii="&quot;Times New Roman&quot;" w:hAnsi="&quot;Times New Roman&quot;" w:cs="Arial"/>
                <w:b/>
                <w:bCs/>
                <w:i/>
                <w:iCs/>
                <w:color w:val="000000"/>
                <w:sz w:val="18"/>
                <w:szCs w:val="18"/>
              </w:rPr>
              <w:t>International Journal of Language and Literary Studies</w:t>
            </w:r>
          </w:p>
        </w:tc>
        <w:tc>
          <w:tcPr>
            <w:tcW w:w="1108" w:type="dxa"/>
            <w:tcBorders>
              <w:top w:val="nil"/>
              <w:left w:val="single" w:sz="4" w:space="0" w:color="000000"/>
              <w:bottom w:val="single" w:sz="4" w:space="0" w:color="000000"/>
              <w:right w:val="single" w:sz="4" w:space="0" w:color="000000"/>
            </w:tcBorders>
            <w:shd w:val="clear" w:color="auto" w:fill="auto"/>
            <w:hideMark/>
          </w:tcPr>
          <w:p w14:paraId="334347B3"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vol 4 No 1</w:t>
            </w:r>
          </w:p>
        </w:tc>
        <w:tc>
          <w:tcPr>
            <w:tcW w:w="1088" w:type="dxa"/>
            <w:tcBorders>
              <w:top w:val="nil"/>
              <w:left w:val="single" w:sz="4" w:space="0" w:color="000000"/>
              <w:bottom w:val="single" w:sz="4" w:space="0" w:color="000000"/>
              <w:right w:val="single" w:sz="4" w:space="0" w:color="000000"/>
            </w:tcBorders>
            <w:shd w:val="clear" w:color="auto" w:fill="auto"/>
            <w:hideMark/>
          </w:tcPr>
          <w:p w14:paraId="372271DF"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2022</w:t>
            </w:r>
          </w:p>
        </w:tc>
        <w:tc>
          <w:tcPr>
            <w:tcW w:w="571" w:type="dxa"/>
            <w:tcBorders>
              <w:top w:val="nil"/>
              <w:left w:val="single" w:sz="4" w:space="0" w:color="000000"/>
              <w:bottom w:val="single" w:sz="4" w:space="0" w:color="000000"/>
              <w:right w:val="single" w:sz="4" w:space="0" w:color="000000"/>
            </w:tcBorders>
            <w:shd w:val="clear" w:color="auto" w:fill="auto"/>
            <w:hideMark/>
          </w:tcPr>
          <w:p w14:paraId="3F775BAB"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546" w:type="dxa"/>
            <w:tcBorders>
              <w:top w:val="nil"/>
              <w:left w:val="single" w:sz="4" w:space="0" w:color="000000"/>
              <w:bottom w:val="single" w:sz="4" w:space="0" w:color="000000"/>
              <w:right w:val="single" w:sz="4" w:space="0" w:color="000000"/>
            </w:tcBorders>
            <w:shd w:val="clear" w:color="auto" w:fill="auto"/>
            <w:hideMark/>
          </w:tcPr>
          <w:p w14:paraId="610478EC"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762" w:type="dxa"/>
            <w:tcBorders>
              <w:top w:val="nil"/>
              <w:left w:val="single" w:sz="4" w:space="0" w:color="000000"/>
              <w:bottom w:val="single" w:sz="4" w:space="0" w:color="000000"/>
              <w:right w:val="single" w:sz="4" w:space="0" w:color="000000"/>
            </w:tcBorders>
            <w:shd w:val="clear" w:color="auto" w:fill="auto"/>
            <w:hideMark/>
          </w:tcPr>
          <w:p w14:paraId="039FF2B8"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عالمية</w:t>
            </w:r>
          </w:p>
        </w:tc>
        <w:tc>
          <w:tcPr>
            <w:tcW w:w="845" w:type="dxa"/>
            <w:tcBorders>
              <w:top w:val="nil"/>
              <w:left w:val="nil"/>
              <w:bottom w:val="nil"/>
              <w:right w:val="nil"/>
            </w:tcBorders>
            <w:shd w:val="clear" w:color="auto" w:fill="auto"/>
            <w:hideMark/>
          </w:tcPr>
          <w:p w14:paraId="6F3B0D03"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Tawasul International Centre for Publishing, Research and Dialogue. Rome, Italy.</w:t>
            </w:r>
          </w:p>
        </w:tc>
      </w:tr>
      <w:tr w:rsidR="004151C2" w14:paraId="114350AC"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21048717"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7</w:t>
            </w:r>
          </w:p>
        </w:tc>
        <w:tc>
          <w:tcPr>
            <w:tcW w:w="728" w:type="dxa"/>
            <w:tcBorders>
              <w:top w:val="nil"/>
              <w:left w:val="single" w:sz="4" w:space="0" w:color="000000"/>
              <w:bottom w:val="single" w:sz="4" w:space="0" w:color="000000"/>
              <w:right w:val="single" w:sz="4" w:space="0" w:color="000000"/>
            </w:tcBorders>
            <w:shd w:val="clear" w:color="auto" w:fill="auto"/>
            <w:hideMark/>
          </w:tcPr>
          <w:p w14:paraId="45BF2FEF"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nil"/>
              <w:left w:val="single" w:sz="4" w:space="0" w:color="000000"/>
              <w:bottom w:val="single" w:sz="4" w:space="0" w:color="000000"/>
              <w:right w:val="single" w:sz="4" w:space="0" w:color="000000"/>
            </w:tcBorders>
            <w:shd w:val="clear" w:color="auto" w:fill="auto"/>
            <w:hideMark/>
          </w:tcPr>
          <w:p w14:paraId="529EAE9A"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Studies on Linguistic Stylistic Analysis of Suicide Notes and Suicidal Thoughts Posts</w:t>
            </w:r>
          </w:p>
        </w:tc>
        <w:tc>
          <w:tcPr>
            <w:tcW w:w="821" w:type="dxa"/>
            <w:tcBorders>
              <w:top w:val="nil"/>
              <w:left w:val="single" w:sz="4" w:space="0" w:color="000000"/>
              <w:bottom w:val="single" w:sz="4" w:space="0" w:color="000000"/>
              <w:right w:val="single" w:sz="4" w:space="0" w:color="000000"/>
            </w:tcBorders>
            <w:shd w:val="clear" w:color="auto" w:fill="auto"/>
            <w:hideMark/>
          </w:tcPr>
          <w:p w14:paraId="2C9D2E6D"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ايمان عادل جعفر</w:t>
            </w:r>
          </w:p>
        </w:tc>
        <w:tc>
          <w:tcPr>
            <w:tcW w:w="767" w:type="dxa"/>
            <w:tcBorders>
              <w:top w:val="nil"/>
              <w:left w:val="single" w:sz="4" w:space="0" w:color="000000"/>
              <w:bottom w:val="single" w:sz="4" w:space="0" w:color="000000"/>
              <w:right w:val="single" w:sz="4" w:space="0" w:color="000000"/>
            </w:tcBorders>
            <w:shd w:val="clear" w:color="auto" w:fill="auto"/>
            <w:hideMark/>
          </w:tcPr>
          <w:p w14:paraId="250AD554"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ماجستير</w:t>
            </w:r>
          </w:p>
        </w:tc>
        <w:tc>
          <w:tcPr>
            <w:tcW w:w="583" w:type="dxa"/>
            <w:tcBorders>
              <w:top w:val="nil"/>
              <w:left w:val="single" w:sz="4" w:space="0" w:color="000000"/>
              <w:bottom w:val="single" w:sz="4" w:space="0" w:color="000000"/>
              <w:right w:val="single" w:sz="4" w:space="0" w:color="000000"/>
            </w:tcBorders>
            <w:shd w:val="clear" w:color="auto" w:fill="auto"/>
            <w:hideMark/>
          </w:tcPr>
          <w:p w14:paraId="2BA6C72A"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استاذ مساعد</w:t>
            </w:r>
          </w:p>
        </w:tc>
        <w:tc>
          <w:tcPr>
            <w:tcW w:w="1245" w:type="dxa"/>
            <w:tcBorders>
              <w:top w:val="nil"/>
              <w:left w:val="nil"/>
              <w:bottom w:val="nil"/>
              <w:right w:val="nil"/>
            </w:tcBorders>
            <w:shd w:val="clear" w:color="auto" w:fill="auto"/>
            <w:hideMark/>
          </w:tcPr>
          <w:p w14:paraId="3D2E6CCF" w14:textId="77777777" w:rsidR="004151C2" w:rsidRDefault="004151C2" w:rsidP="00DE4FDB">
            <w:pPr>
              <w:bidi w:val="0"/>
              <w:rPr>
                <w:rFonts w:ascii="&quot;Times New Roman&quot;" w:hAnsi="&quot;Times New Roman&quot;" w:cs="Arial"/>
                <w:b/>
                <w:bCs/>
                <w:i/>
                <w:iCs/>
                <w:color w:val="000000"/>
                <w:sz w:val="18"/>
                <w:szCs w:val="18"/>
              </w:rPr>
            </w:pPr>
            <w:r>
              <w:rPr>
                <w:rFonts w:ascii="&quot;Times New Roman&quot;" w:hAnsi="&quot;Times New Roman&quot;" w:cs="Arial"/>
                <w:b/>
                <w:bCs/>
                <w:i/>
                <w:iCs/>
                <w:color w:val="000000"/>
                <w:sz w:val="18"/>
                <w:szCs w:val="18"/>
              </w:rPr>
              <w:t>International Journal of Research in Social Sciences &amp; Humanities</w:t>
            </w:r>
          </w:p>
        </w:tc>
        <w:tc>
          <w:tcPr>
            <w:tcW w:w="1108" w:type="dxa"/>
            <w:tcBorders>
              <w:top w:val="nil"/>
              <w:left w:val="single" w:sz="4" w:space="0" w:color="000000"/>
              <w:bottom w:val="single" w:sz="4" w:space="0" w:color="000000"/>
              <w:right w:val="single" w:sz="4" w:space="0" w:color="000000"/>
            </w:tcBorders>
            <w:shd w:val="clear" w:color="auto" w:fill="auto"/>
            <w:hideMark/>
          </w:tcPr>
          <w:p w14:paraId="39110EFA"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vol 12 No 1</w:t>
            </w:r>
          </w:p>
        </w:tc>
        <w:tc>
          <w:tcPr>
            <w:tcW w:w="1088" w:type="dxa"/>
            <w:tcBorders>
              <w:top w:val="nil"/>
              <w:left w:val="single" w:sz="4" w:space="0" w:color="000000"/>
              <w:bottom w:val="single" w:sz="4" w:space="0" w:color="000000"/>
              <w:right w:val="single" w:sz="4" w:space="0" w:color="000000"/>
            </w:tcBorders>
            <w:shd w:val="clear" w:color="auto" w:fill="auto"/>
            <w:hideMark/>
          </w:tcPr>
          <w:p w14:paraId="5E785520"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2022</w:t>
            </w:r>
          </w:p>
        </w:tc>
        <w:tc>
          <w:tcPr>
            <w:tcW w:w="571" w:type="dxa"/>
            <w:tcBorders>
              <w:top w:val="nil"/>
              <w:left w:val="single" w:sz="4" w:space="0" w:color="000000"/>
              <w:bottom w:val="single" w:sz="4" w:space="0" w:color="000000"/>
              <w:right w:val="single" w:sz="4" w:space="0" w:color="000000"/>
            </w:tcBorders>
            <w:shd w:val="clear" w:color="auto" w:fill="auto"/>
            <w:hideMark/>
          </w:tcPr>
          <w:p w14:paraId="49669154"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546" w:type="dxa"/>
            <w:tcBorders>
              <w:top w:val="nil"/>
              <w:left w:val="single" w:sz="4" w:space="0" w:color="000000"/>
              <w:bottom w:val="single" w:sz="4" w:space="0" w:color="000000"/>
              <w:right w:val="single" w:sz="4" w:space="0" w:color="000000"/>
            </w:tcBorders>
            <w:shd w:val="clear" w:color="auto" w:fill="auto"/>
            <w:hideMark/>
          </w:tcPr>
          <w:p w14:paraId="7EE22226"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762" w:type="dxa"/>
            <w:tcBorders>
              <w:top w:val="nil"/>
              <w:left w:val="single" w:sz="4" w:space="0" w:color="000000"/>
              <w:bottom w:val="single" w:sz="4" w:space="0" w:color="000000"/>
              <w:right w:val="single" w:sz="4" w:space="0" w:color="000000"/>
            </w:tcBorders>
            <w:shd w:val="clear" w:color="auto" w:fill="auto"/>
            <w:hideMark/>
          </w:tcPr>
          <w:p w14:paraId="4444F574"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عالمية</w:t>
            </w:r>
          </w:p>
        </w:tc>
        <w:tc>
          <w:tcPr>
            <w:tcW w:w="845" w:type="dxa"/>
            <w:tcBorders>
              <w:top w:val="nil"/>
              <w:left w:val="nil"/>
              <w:bottom w:val="nil"/>
              <w:right w:val="nil"/>
            </w:tcBorders>
            <w:shd w:val="clear" w:color="auto" w:fill="auto"/>
            <w:hideMark/>
          </w:tcPr>
          <w:p w14:paraId="40A1B319"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IJRSSH</w:t>
            </w:r>
          </w:p>
        </w:tc>
      </w:tr>
      <w:tr w:rsidR="004151C2" w14:paraId="39944859"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5E7A8EC1"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8</w:t>
            </w:r>
          </w:p>
        </w:tc>
        <w:tc>
          <w:tcPr>
            <w:tcW w:w="728" w:type="dxa"/>
            <w:tcBorders>
              <w:top w:val="nil"/>
              <w:left w:val="single" w:sz="4" w:space="0" w:color="000000"/>
              <w:bottom w:val="single" w:sz="4" w:space="0" w:color="000000"/>
              <w:right w:val="single" w:sz="4" w:space="0" w:color="000000"/>
            </w:tcBorders>
            <w:shd w:val="clear" w:color="auto" w:fill="auto"/>
            <w:hideMark/>
          </w:tcPr>
          <w:p w14:paraId="1EC36BC4"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nil"/>
              <w:left w:val="single" w:sz="4" w:space="0" w:color="000000"/>
              <w:bottom w:val="single" w:sz="4" w:space="0" w:color="000000"/>
              <w:right w:val="single" w:sz="4" w:space="0" w:color="000000"/>
            </w:tcBorders>
            <w:shd w:val="clear" w:color="auto" w:fill="auto"/>
            <w:hideMark/>
          </w:tcPr>
          <w:p w14:paraId="4A09F606"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Collocation Networks of Selected Words in Academic Writing: A Corpus-Based Study</w:t>
            </w:r>
          </w:p>
        </w:tc>
        <w:tc>
          <w:tcPr>
            <w:tcW w:w="821" w:type="dxa"/>
            <w:tcBorders>
              <w:top w:val="nil"/>
              <w:left w:val="single" w:sz="4" w:space="0" w:color="000000"/>
              <w:bottom w:val="single" w:sz="4" w:space="0" w:color="000000"/>
              <w:right w:val="single" w:sz="4" w:space="0" w:color="000000"/>
            </w:tcBorders>
            <w:shd w:val="clear" w:color="auto" w:fill="auto"/>
            <w:hideMark/>
          </w:tcPr>
          <w:p w14:paraId="7B302A61"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ايمان عادل جعفر</w:t>
            </w:r>
          </w:p>
        </w:tc>
        <w:tc>
          <w:tcPr>
            <w:tcW w:w="767" w:type="dxa"/>
            <w:tcBorders>
              <w:top w:val="nil"/>
              <w:left w:val="single" w:sz="4" w:space="0" w:color="000000"/>
              <w:bottom w:val="single" w:sz="4" w:space="0" w:color="000000"/>
              <w:right w:val="single" w:sz="4" w:space="0" w:color="000000"/>
            </w:tcBorders>
            <w:shd w:val="clear" w:color="auto" w:fill="auto"/>
            <w:hideMark/>
          </w:tcPr>
          <w:p w14:paraId="01D6C227"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ماجستير</w:t>
            </w:r>
          </w:p>
        </w:tc>
        <w:tc>
          <w:tcPr>
            <w:tcW w:w="583" w:type="dxa"/>
            <w:tcBorders>
              <w:top w:val="nil"/>
              <w:left w:val="single" w:sz="4" w:space="0" w:color="000000"/>
              <w:bottom w:val="single" w:sz="4" w:space="0" w:color="000000"/>
              <w:right w:val="single" w:sz="4" w:space="0" w:color="000000"/>
            </w:tcBorders>
            <w:shd w:val="clear" w:color="auto" w:fill="auto"/>
            <w:hideMark/>
          </w:tcPr>
          <w:p w14:paraId="26E30FD6"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استاذ مساعد</w:t>
            </w:r>
          </w:p>
        </w:tc>
        <w:tc>
          <w:tcPr>
            <w:tcW w:w="1245" w:type="dxa"/>
            <w:tcBorders>
              <w:top w:val="nil"/>
              <w:left w:val="nil"/>
              <w:bottom w:val="nil"/>
              <w:right w:val="nil"/>
            </w:tcBorders>
            <w:shd w:val="clear" w:color="auto" w:fill="auto"/>
            <w:hideMark/>
          </w:tcPr>
          <w:p w14:paraId="79F4B418" w14:textId="77777777" w:rsidR="004151C2" w:rsidRDefault="004151C2" w:rsidP="00DE4FDB">
            <w:pPr>
              <w:bidi w:val="0"/>
              <w:rPr>
                <w:rFonts w:ascii="&quot;Times New Roman&quot;" w:hAnsi="&quot;Times New Roman&quot;" w:cs="Arial"/>
                <w:b/>
                <w:bCs/>
                <w:i/>
                <w:iCs/>
                <w:color w:val="000000"/>
                <w:sz w:val="18"/>
                <w:szCs w:val="18"/>
              </w:rPr>
            </w:pPr>
            <w:r>
              <w:rPr>
                <w:rFonts w:ascii="&quot;Times New Roman&quot;" w:hAnsi="&quot;Times New Roman&quot;" w:cs="Arial"/>
                <w:b/>
                <w:bCs/>
                <w:i/>
                <w:iCs/>
                <w:color w:val="000000"/>
                <w:sz w:val="18"/>
                <w:szCs w:val="18"/>
              </w:rPr>
              <w:t>Arab World English Journal</w:t>
            </w:r>
          </w:p>
        </w:tc>
        <w:tc>
          <w:tcPr>
            <w:tcW w:w="1108" w:type="dxa"/>
            <w:tcBorders>
              <w:top w:val="nil"/>
              <w:left w:val="single" w:sz="4" w:space="0" w:color="000000"/>
              <w:bottom w:val="single" w:sz="4" w:space="0" w:color="000000"/>
              <w:right w:val="single" w:sz="4" w:space="0" w:color="000000"/>
            </w:tcBorders>
            <w:shd w:val="clear" w:color="auto" w:fill="auto"/>
            <w:hideMark/>
          </w:tcPr>
          <w:p w14:paraId="3BADF428"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vol 13No 1</w:t>
            </w:r>
          </w:p>
        </w:tc>
        <w:tc>
          <w:tcPr>
            <w:tcW w:w="1088" w:type="dxa"/>
            <w:tcBorders>
              <w:top w:val="nil"/>
              <w:left w:val="single" w:sz="4" w:space="0" w:color="000000"/>
              <w:bottom w:val="single" w:sz="4" w:space="0" w:color="000000"/>
              <w:right w:val="single" w:sz="4" w:space="0" w:color="000000"/>
            </w:tcBorders>
            <w:shd w:val="clear" w:color="auto" w:fill="auto"/>
            <w:hideMark/>
          </w:tcPr>
          <w:p w14:paraId="1B7C6AB1"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2022</w:t>
            </w:r>
          </w:p>
        </w:tc>
        <w:tc>
          <w:tcPr>
            <w:tcW w:w="571" w:type="dxa"/>
            <w:tcBorders>
              <w:top w:val="nil"/>
              <w:left w:val="single" w:sz="4" w:space="0" w:color="000000"/>
              <w:bottom w:val="single" w:sz="4" w:space="0" w:color="000000"/>
              <w:right w:val="single" w:sz="4" w:space="0" w:color="000000"/>
            </w:tcBorders>
            <w:shd w:val="clear" w:color="auto" w:fill="auto"/>
            <w:hideMark/>
          </w:tcPr>
          <w:p w14:paraId="0F15B8B5"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546" w:type="dxa"/>
            <w:tcBorders>
              <w:top w:val="nil"/>
              <w:left w:val="single" w:sz="4" w:space="0" w:color="000000"/>
              <w:bottom w:val="single" w:sz="4" w:space="0" w:color="000000"/>
              <w:right w:val="single" w:sz="4" w:space="0" w:color="000000"/>
            </w:tcBorders>
            <w:shd w:val="clear" w:color="auto" w:fill="auto"/>
            <w:hideMark/>
          </w:tcPr>
          <w:p w14:paraId="4F5BB844"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762" w:type="dxa"/>
            <w:tcBorders>
              <w:top w:val="nil"/>
              <w:left w:val="single" w:sz="4" w:space="0" w:color="000000"/>
              <w:bottom w:val="single" w:sz="4" w:space="0" w:color="000000"/>
              <w:right w:val="single" w:sz="4" w:space="0" w:color="000000"/>
            </w:tcBorders>
            <w:shd w:val="clear" w:color="auto" w:fill="auto"/>
            <w:hideMark/>
          </w:tcPr>
          <w:p w14:paraId="0CB8F19B"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عالمية</w:t>
            </w: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14:paraId="243D2F09"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Arab Society of English Language Studies (ASELS)</w:t>
            </w:r>
          </w:p>
        </w:tc>
      </w:tr>
      <w:tr w:rsidR="004151C2" w14:paraId="4043AE5B"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08A84BE3"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9</w:t>
            </w:r>
          </w:p>
        </w:tc>
        <w:tc>
          <w:tcPr>
            <w:tcW w:w="728" w:type="dxa"/>
            <w:tcBorders>
              <w:top w:val="nil"/>
              <w:left w:val="single" w:sz="4" w:space="0" w:color="000000"/>
              <w:bottom w:val="single" w:sz="4" w:space="0" w:color="000000"/>
              <w:right w:val="single" w:sz="4" w:space="0" w:color="000000"/>
            </w:tcBorders>
            <w:shd w:val="clear" w:color="auto" w:fill="auto"/>
            <w:hideMark/>
          </w:tcPr>
          <w:p w14:paraId="3B73F6DE"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nil"/>
              <w:left w:val="single" w:sz="4" w:space="0" w:color="000000"/>
              <w:bottom w:val="single" w:sz="4" w:space="0" w:color="000000"/>
              <w:right w:val="single" w:sz="4" w:space="0" w:color="000000"/>
            </w:tcBorders>
            <w:shd w:val="clear" w:color="auto" w:fill="auto"/>
            <w:hideMark/>
          </w:tcPr>
          <w:p w14:paraId="6AD26D5A"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A corpus-based stylistic analysis of online suicide notes retrieved from Reddit</w:t>
            </w:r>
          </w:p>
        </w:tc>
        <w:tc>
          <w:tcPr>
            <w:tcW w:w="821" w:type="dxa"/>
            <w:tcBorders>
              <w:top w:val="nil"/>
              <w:left w:val="single" w:sz="4" w:space="0" w:color="000000"/>
              <w:bottom w:val="single" w:sz="4" w:space="0" w:color="000000"/>
              <w:right w:val="single" w:sz="4" w:space="0" w:color="000000"/>
            </w:tcBorders>
            <w:shd w:val="clear" w:color="auto" w:fill="auto"/>
            <w:hideMark/>
          </w:tcPr>
          <w:p w14:paraId="25B9F335" w14:textId="77777777" w:rsidR="004151C2" w:rsidRDefault="004151C2" w:rsidP="00DE4FDB">
            <w:pPr>
              <w:rPr>
                <w:rFonts w:ascii="&quot;Times New Roman&quot;" w:hAnsi="&quot;Times New Roman&quot;" w:cs="Arial"/>
                <w:b/>
                <w:bCs/>
                <w:color w:val="000000"/>
                <w:sz w:val="18"/>
                <w:szCs w:val="18"/>
                <w:rtl/>
                <w:lang w:bidi="ar-IQ"/>
              </w:rPr>
            </w:pPr>
            <w:r>
              <w:rPr>
                <w:rFonts w:ascii="&quot;Times New Roman&quot;" w:hAnsi="&quot;Times New Roman&quot;" w:cs="Arial"/>
                <w:b/>
                <w:bCs/>
                <w:color w:val="000000"/>
                <w:sz w:val="18"/>
                <w:szCs w:val="18"/>
                <w:rtl/>
              </w:rPr>
              <w:t>ايمان عادل جعفر</w:t>
            </w:r>
          </w:p>
        </w:tc>
        <w:tc>
          <w:tcPr>
            <w:tcW w:w="767" w:type="dxa"/>
            <w:tcBorders>
              <w:top w:val="nil"/>
              <w:left w:val="single" w:sz="4" w:space="0" w:color="000000"/>
              <w:bottom w:val="single" w:sz="4" w:space="0" w:color="000000"/>
              <w:right w:val="single" w:sz="4" w:space="0" w:color="000000"/>
            </w:tcBorders>
            <w:shd w:val="clear" w:color="auto" w:fill="auto"/>
            <w:hideMark/>
          </w:tcPr>
          <w:p w14:paraId="69B4061A"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ماجستير</w:t>
            </w:r>
          </w:p>
        </w:tc>
        <w:tc>
          <w:tcPr>
            <w:tcW w:w="583" w:type="dxa"/>
            <w:tcBorders>
              <w:top w:val="nil"/>
              <w:left w:val="single" w:sz="4" w:space="0" w:color="000000"/>
              <w:bottom w:val="single" w:sz="4" w:space="0" w:color="000000"/>
              <w:right w:val="single" w:sz="4" w:space="0" w:color="000000"/>
            </w:tcBorders>
            <w:shd w:val="clear" w:color="auto" w:fill="auto"/>
            <w:hideMark/>
          </w:tcPr>
          <w:p w14:paraId="3A5B0915"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استاذ مساعد</w:t>
            </w:r>
          </w:p>
        </w:tc>
        <w:tc>
          <w:tcPr>
            <w:tcW w:w="1245" w:type="dxa"/>
            <w:tcBorders>
              <w:top w:val="nil"/>
              <w:left w:val="nil"/>
              <w:bottom w:val="nil"/>
              <w:right w:val="nil"/>
            </w:tcBorders>
            <w:shd w:val="clear" w:color="auto" w:fill="auto"/>
            <w:hideMark/>
          </w:tcPr>
          <w:p w14:paraId="1AC08432" w14:textId="77777777" w:rsidR="004151C2" w:rsidRDefault="004151C2" w:rsidP="00DE4FDB">
            <w:pPr>
              <w:bidi w:val="0"/>
              <w:rPr>
                <w:rFonts w:ascii="&quot;Times New Roman&quot;" w:hAnsi="&quot;Times New Roman&quot;" w:cs="Arial"/>
                <w:b/>
                <w:bCs/>
                <w:i/>
                <w:iCs/>
                <w:color w:val="000000"/>
                <w:sz w:val="18"/>
                <w:szCs w:val="18"/>
              </w:rPr>
            </w:pPr>
            <w:r>
              <w:rPr>
                <w:rFonts w:ascii="&quot;Times New Roman&quot;" w:hAnsi="&quot;Times New Roman&quot;" w:cs="Arial"/>
                <w:b/>
                <w:bCs/>
                <w:i/>
                <w:iCs/>
                <w:color w:val="000000"/>
                <w:sz w:val="18"/>
                <w:szCs w:val="18"/>
              </w:rPr>
              <w:t>Cogent Arts &amp; Humanities</w:t>
            </w:r>
          </w:p>
        </w:tc>
        <w:tc>
          <w:tcPr>
            <w:tcW w:w="1108" w:type="dxa"/>
            <w:tcBorders>
              <w:top w:val="nil"/>
              <w:left w:val="single" w:sz="4" w:space="0" w:color="000000"/>
              <w:bottom w:val="single" w:sz="4" w:space="0" w:color="000000"/>
              <w:right w:val="single" w:sz="4" w:space="0" w:color="000000"/>
            </w:tcBorders>
            <w:shd w:val="clear" w:color="auto" w:fill="auto"/>
            <w:hideMark/>
          </w:tcPr>
          <w:p w14:paraId="669C33E0"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vol 9 No 1</w:t>
            </w:r>
          </w:p>
        </w:tc>
        <w:tc>
          <w:tcPr>
            <w:tcW w:w="1088" w:type="dxa"/>
            <w:tcBorders>
              <w:top w:val="nil"/>
              <w:left w:val="single" w:sz="4" w:space="0" w:color="000000"/>
              <w:bottom w:val="single" w:sz="4" w:space="0" w:color="000000"/>
              <w:right w:val="single" w:sz="4" w:space="0" w:color="000000"/>
            </w:tcBorders>
            <w:shd w:val="clear" w:color="auto" w:fill="auto"/>
            <w:hideMark/>
          </w:tcPr>
          <w:p w14:paraId="117EFDAE"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2022</w:t>
            </w:r>
          </w:p>
        </w:tc>
        <w:tc>
          <w:tcPr>
            <w:tcW w:w="571" w:type="dxa"/>
            <w:tcBorders>
              <w:top w:val="nil"/>
              <w:left w:val="single" w:sz="4" w:space="0" w:color="000000"/>
              <w:bottom w:val="single" w:sz="4" w:space="0" w:color="000000"/>
              <w:right w:val="single" w:sz="4" w:space="0" w:color="000000"/>
            </w:tcBorders>
            <w:shd w:val="clear" w:color="auto" w:fill="auto"/>
            <w:hideMark/>
          </w:tcPr>
          <w:p w14:paraId="4FD6C5DD"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546" w:type="dxa"/>
            <w:tcBorders>
              <w:top w:val="nil"/>
              <w:left w:val="single" w:sz="4" w:space="0" w:color="000000"/>
              <w:bottom w:val="single" w:sz="4" w:space="0" w:color="000000"/>
              <w:right w:val="single" w:sz="4" w:space="0" w:color="000000"/>
            </w:tcBorders>
            <w:shd w:val="clear" w:color="auto" w:fill="auto"/>
            <w:hideMark/>
          </w:tcPr>
          <w:p w14:paraId="7D719E53"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762" w:type="dxa"/>
            <w:tcBorders>
              <w:top w:val="nil"/>
              <w:left w:val="single" w:sz="4" w:space="0" w:color="000000"/>
              <w:bottom w:val="single" w:sz="4" w:space="0" w:color="000000"/>
              <w:right w:val="single" w:sz="4" w:space="0" w:color="000000"/>
            </w:tcBorders>
            <w:shd w:val="clear" w:color="auto" w:fill="auto"/>
            <w:hideMark/>
          </w:tcPr>
          <w:p w14:paraId="0AD3DDB4"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عالمية</w:t>
            </w:r>
          </w:p>
        </w:tc>
        <w:tc>
          <w:tcPr>
            <w:tcW w:w="845" w:type="dxa"/>
            <w:tcBorders>
              <w:top w:val="nil"/>
              <w:left w:val="single" w:sz="4" w:space="0" w:color="000000"/>
              <w:bottom w:val="single" w:sz="4" w:space="0" w:color="000000"/>
              <w:right w:val="single" w:sz="4" w:space="0" w:color="000000"/>
            </w:tcBorders>
            <w:shd w:val="clear" w:color="auto" w:fill="auto"/>
            <w:hideMark/>
          </w:tcPr>
          <w:p w14:paraId="2745727B"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r>
      <w:tr w:rsidR="004151C2" w14:paraId="252EF447"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7F84AF73"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10</w:t>
            </w:r>
          </w:p>
        </w:tc>
        <w:tc>
          <w:tcPr>
            <w:tcW w:w="728" w:type="dxa"/>
            <w:tcBorders>
              <w:top w:val="nil"/>
              <w:left w:val="single" w:sz="4" w:space="0" w:color="000000"/>
              <w:bottom w:val="single" w:sz="4" w:space="0" w:color="000000"/>
              <w:right w:val="single" w:sz="4" w:space="0" w:color="000000"/>
            </w:tcBorders>
            <w:shd w:val="clear" w:color="auto" w:fill="auto"/>
            <w:hideMark/>
          </w:tcPr>
          <w:p w14:paraId="204BB92E"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nil"/>
              <w:left w:val="single" w:sz="4" w:space="0" w:color="000000"/>
              <w:bottom w:val="single" w:sz="4" w:space="0" w:color="000000"/>
              <w:right w:val="single" w:sz="4" w:space="0" w:color="000000"/>
            </w:tcBorders>
            <w:shd w:val="clear" w:color="auto" w:fill="auto"/>
            <w:hideMark/>
          </w:tcPr>
          <w:p w14:paraId="140BCA7E"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Investigating EFL Learners’ Ability to Analyse Poetic Language: A Pedagogical Corpus Stylistic Approach</w:t>
            </w:r>
          </w:p>
        </w:tc>
        <w:tc>
          <w:tcPr>
            <w:tcW w:w="821" w:type="dxa"/>
            <w:tcBorders>
              <w:top w:val="nil"/>
              <w:left w:val="single" w:sz="4" w:space="0" w:color="000000"/>
              <w:bottom w:val="single" w:sz="4" w:space="0" w:color="000000"/>
              <w:right w:val="single" w:sz="4" w:space="0" w:color="000000"/>
            </w:tcBorders>
            <w:shd w:val="clear" w:color="auto" w:fill="auto"/>
            <w:hideMark/>
          </w:tcPr>
          <w:p w14:paraId="236400C4"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ايمان عادل جعفر</w:t>
            </w:r>
          </w:p>
        </w:tc>
        <w:tc>
          <w:tcPr>
            <w:tcW w:w="767" w:type="dxa"/>
            <w:tcBorders>
              <w:top w:val="nil"/>
              <w:left w:val="single" w:sz="4" w:space="0" w:color="000000"/>
              <w:bottom w:val="single" w:sz="4" w:space="0" w:color="000000"/>
              <w:right w:val="single" w:sz="4" w:space="0" w:color="000000"/>
            </w:tcBorders>
            <w:shd w:val="clear" w:color="auto" w:fill="auto"/>
            <w:hideMark/>
          </w:tcPr>
          <w:p w14:paraId="4E7E337F"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ماجستير</w:t>
            </w:r>
          </w:p>
        </w:tc>
        <w:tc>
          <w:tcPr>
            <w:tcW w:w="583" w:type="dxa"/>
            <w:tcBorders>
              <w:top w:val="nil"/>
              <w:left w:val="single" w:sz="4" w:space="0" w:color="000000"/>
              <w:bottom w:val="single" w:sz="4" w:space="0" w:color="000000"/>
              <w:right w:val="single" w:sz="4" w:space="0" w:color="000000"/>
            </w:tcBorders>
            <w:shd w:val="clear" w:color="auto" w:fill="auto"/>
            <w:hideMark/>
          </w:tcPr>
          <w:p w14:paraId="5A8A763D"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استاذ مساعد</w:t>
            </w:r>
          </w:p>
        </w:tc>
        <w:tc>
          <w:tcPr>
            <w:tcW w:w="1245" w:type="dxa"/>
            <w:tcBorders>
              <w:top w:val="nil"/>
              <w:left w:val="nil"/>
              <w:bottom w:val="nil"/>
              <w:right w:val="nil"/>
            </w:tcBorders>
            <w:shd w:val="clear" w:color="auto" w:fill="auto"/>
            <w:hideMark/>
          </w:tcPr>
          <w:p w14:paraId="5D05811C" w14:textId="77777777" w:rsidR="004151C2" w:rsidRDefault="004151C2" w:rsidP="00DE4FDB">
            <w:pPr>
              <w:bidi w:val="0"/>
              <w:rPr>
                <w:rFonts w:ascii="&quot;Times New Roman&quot;" w:hAnsi="&quot;Times New Roman&quot;" w:cs="Arial"/>
                <w:b/>
                <w:bCs/>
                <w:i/>
                <w:iCs/>
                <w:color w:val="000000"/>
                <w:sz w:val="18"/>
                <w:szCs w:val="18"/>
              </w:rPr>
            </w:pPr>
            <w:r>
              <w:rPr>
                <w:rFonts w:ascii="&quot;Times New Roman&quot;" w:hAnsi="&quot;Times New Roman&quot;" w:cs="Arial"/>
                <w:b/>
                <w:bCs/>
                <w:i/>
                <w:iCs/>
                <w:color w:val="000000"/>
                <w:sz w:val="18"/>
                <w:szCs w:val="18"/>
              </w:rPr>
              <w:t>Theory and Practice in Language Studies</w:t>
            </w:r>
          </w:p>
        </w:tc>
        <w:tc>
          <w:tcPr>
            <w:tcW w:w="1108" w:type="dxa"/>
            <w:tcBorders>
              <w:top w:val="nil"/>
              <w:left w:val="single" w:sz="4" w:space="0" w:color="000000"/>
              <w:bottom w:val="single" w:sz="4" w:space="0" w:color="000000"/>
              <w:right w:val="single" w:sz="4" w:space="0" w:color="000000"/>
            </w:tcBorders>
            <w:shd w:val="clear" w:color="auto" w:fill="auto"/>
            <w:hideMark/>
          </w:tcPr>
          <w:p w14:paraId="3736FEE4"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vol 12 No 5</w:t>
            </w:r>
          </w:p>
        </w:tc>
        <w:tc>
          <w:tcPr>
            <w:tcW w:w="1088" w:type="dxa"/>
            <w:tcBorders>
              <w:top w:val="nil"/>
              <w:left w:val="single" w:sz="4" w:space="0" w:color="000000"/>
              <w:bottom w:val="single" w:sz="4" w:space="0" w:color="000000"/>
              <w:right w:val="single" w:sz="4" w:space="0" w:color="000000"/>
            </w:tcBorders>
            <w:shd w:val="clear" w:color="auto" w:fill="auto"/>
            <w:hideMark/>
          </w:tcPr>
          <w:p w14:paraId="53DD43FF"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2022</w:t>
            </w:r>
          </w:p>
        </w:tc>
        <w:tc>
          <w:tcPr>
            <w:tcW w:w="571" w:type="dxa"/>
            <w:tcBorders>
              <w:top w:val="nil"/>
              <w:left w:val="single" w:sz="4" w:space="0" w:color="000000"/>
              <w:bottom w:val="nil"/>
              <w:right w:val="single" w:sz="4" w:space="0" w:color="000000"/>
            </w:tcBorders>
            <w:shd w:val="clear" w:color="auto" w:fill="auto"/>
            <w:hideMark/>
          </w:tcPr>
          <w:p w14:paraId="6A867F4D"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546" w:type="dxa"/>
            <w:tcBorders>
              <w:top w:val="nil"/>
              <w:left w:val="single" w:sz="4" w:space="0" w:color="000000"/>
              <w:bottom w:val="nil"/>
              <w:right w:val="single" w:sz="4" w:space="0" w:color="000000"/>
            </w:tcBorders>
            <w:shd w:val="clear" w:color="auto" w:fill="auto"/>
            <w:hideMark/>
          </w:tcPr>
          <w:p w14:paraId="44CE9BDE"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762" w:type="dxa"/>
            <w:tcBorders>
              <w:top w:val="nil"/>
              <w:left w:val="single" w:sz="4" w:space="0" w:color="000000"/>
              <w:bottom w:val="single" w:sz="4" w:space="0" w:color="000000"/>
              <w:right w:val="single" w:sz="4" w:space="0" w:color="000000"/>
            </w:tcBorders>
            <w:shd w:val="clear" w:color="auto" w:fill="auto"/>
            <w:hideMark/>
          </w:tcPr>
          <w:p w14:paraId="453E66E5"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عالمية</w:t>
            </w:r>
          </w:p>
        </w:tc>
        <w:tc>
          <w:tcPr>
            <w:tcW w:w="845" w:type="dxa"/>
            <w:tcBorders>
              <w:top w:val="nil"/>
              <w:left w:val="single" w:sz="4" w:space="0" w:color="000000"/>
              <w:bottom w:val="nil"/>
              <w:right w:val="single" w:sz="4" w:space="0" w:color="000000"/>
            </w:tcBorders>
            <w:shd w:val="clear" w:color="auto" w:fill="auto"/>
            <w:hideMark/>
          </w:tcPr>
          <w:p w14:paraId="03BC66A5"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r>
      <w:tr w:rsidR="004151C2" w14:paraId="7DBF8D90"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155E1E0A"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11</w:t>
            </w:r>
          </w:p>
        </w:tc>
        <w:tc>
          <w:tcPr>
            <w:tcW w:w="728" w:type="dxa"/>
            <w:tcBorders>
              <w:top w:val="nil"/>
              <w:left w:val="single" w:sz="4" w:space="0" w:color="000000"/>
              <w:bottom w:val="single" w:sz="4" w:space="0" w:color="000000"/>
              <w:right w:val="single" w:sz="4" w:space="0" w:color="000000"/>
            </w:tcBorders>
            <w:shd w:val="clear" w:color="auto" w:fill="auto"/>
            <w:hideMark/>
          </w:tcPr>
          <w:p w14:paraId="56B31BBB"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nil"/>
              <w:left w:val="single" w:sz="4" w:space="0" w:color="000000"/>
              <w:bottom w:val="single" w:sz="4" w:space="0" w:color="000000"/>
              <w:right w:val="single" w:sz="4" w:space="0" w:color="000000"/>
            </w:tcBorders>
            <w:shd w:val="clear" w:color="auto" w:fill="auto"/>
            <w:hideMark/>
          </w:tcPr>
          <w:p w14:paraId="303BB452"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Book review of Ringrow and Pihlaja’s contemporary media stylistics</w:t>
            </w:r>
          </w:p>
        </w:tc>
        <w:tc>
          <w:tcPr>
            <w:tcW w:w="821" w:type="dxa"/>
            <w:tcBorders>
              <w:top w:val="nil"/>
              <w:left w:val="single" w:sz="4" w:space="0" w:color="000000"/>
              <w:bottom w:val="single" w:sz="4" w:space="0" w:color="000000"/>
              <w:right w:val="single" w:sz="4" w:space="0" w:color="000000"/>
            </w:tcBorders>
            <w:shd w:val="clear" w:color="auto" w:fill="auto"/>
            <w:hideMark/>
          </w:tcPr>
          <w:p w14:paraId="7D816A07"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ايمان عادل جعفر</w:t>
            </w:r>
          </w:p>
        </w:tc>
        <w:tc>
          <w:tcPr>
            <w:tcW w:w="767" w:type="dxa"/>
            <w:tcBorders>
              <w:top w:val="nil"/>
              <w:left w:val="single" w:sz="4" w:space="0" w:color="000000"/>
              <w:bottom w:val="single" w:sz="4" w:space="0" w:color="000000"/>
              <w:right w:val="single" w:sz="4" w:space="0" w:color="000000"/>
            </w:tcBorders>
            <w:shd w:val="clear" w:color="auto" w:fill="auto"/>
            <w:hideMark/>
          </w:tcPr>
          <w:p w14:paraId="68CD903E"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ماجستير</w:t>
            </w:r>
          </w:p>
        </w:tc>
        <w:tc>
          <w:tcPr>
            <w:tcW w:w="583" w:type="dxa"/>
            <w:tcBorders>
              <w:top w:val="nil"/>
              <w:left w:val="single" w:sz="4" w:space="0" w:color="000000"/>
              <w:bottom w:val="single" w:sz="4" w:space="0" w:color="000000"/>
              <w:right w:val="single" w:sz="4" w:space="0" w:color="000000"/>
            </w:tcBorders>
            <w:shd w:val="clear" w:color="auto" w:fill="auto"/>
            <w:hideMark/>
          </w:tcPr>
          <w:p w14:paraId="3123848C"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استاذ مساعد</w:t>
            </w:r>
          </w:p>
        </w:tc>
        <w:tc>
          <w:tcPr>
            <w:tcW w:w="1245" w:type="dxa"/>
            <w:tcBorders>
              <w:top w:val="nil"/>
              <w:left w:val="nil"/>
              <w:bottom w:val="nil"/>
              <w:right w:val="nil"/>
            </w:tcBorders>
            <w:shd w:val="clear" w:color="auto" w:fill="auto"/>
            <w:hideMark/>
          </w:tcPr>
          <w:p w14:paraId="0BED7155" w14:textId="77777777" w:rsidR="004151C2" w:rsidRDefault="004151C2" w:rsidP="00DE4FDB">
            <w:pPr>
              <w:bidi w:val="0"/>
              <w:rPr>
                <w:rFonts w:ascii="&quot;Times New Roman&quot;" w:hAnsi="&quot;Times New Roman&quot;" w:cs="Arial"/>
                <w:b/>
                <w:bCs/>
                <w:i/>
                <w:iCs/>
                <w:color w:val="000000"/>
                <w:sz w:val="18"/>
                <w:szCs w:val="18"/>
              </w:rPr>
            </w:pPr>
            <w:r>
              <w:rPr>
                <w:rFonts w:ascii="&quot;Times New Roman&quot;" w:hAnsi="&quot;Times New Roman&quot;" w:cs="Arial"/>
                <w:b/>
                <w:bCs/>
                <w:i/>
                <w:iCs/>
                <w:color w:val="000000"/>
                <w:sz w:val="18"/>
                <w:szCs w:val="18"/>
              </w:rPr>
              <w:t>International Journal of Arabic-English Studies</w:t>
            </w:r>
          </w:p>
        </w:tc>
        <w:tc>
          <w:tcPr>
            <w:tcW w:w="1108" w:type="dxa"/>
            <w:tcBorders>
              <w:top w:val="nil"/>
              <w:left w:val="single" w:sz="4" w:space="0" w:color="000000"/>
              <w:bottom w:val="nil"/>
              <w:right w:val="single" w:sz="4" w:space="0" w:color="000000"/>
            </w:tcBorders>
            <w:shd w:val="clear" w:color="auto" w:fill="auto"/>
            <w:hideMark/>
          </w:tcPr>
          <w:p w14:paraId="2F216EE5"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vol 22 No 2</w:t>
            </w:r>
          </w:p>
        </w:tc>
        <w:tc>
          <w:tcPr>
            <w:tcW w:w="1088" w:type="dxa"/>
            <w:tcBorders>
              <w:top w:val="nil"/>
              <w:left w:val="single" w:sz="4" w:space="0" w:color="000000"/>
              <w:bottom w:val="nil"/>
              <w:right w:val="single" w:sz="4" w:space="0" w:color="000000"/>
            </w:tcBorders>
            <w:shd w:val="clear" w:color="auto" w:fill="auto"/>
            <w:hideMark/>
          </w:tcPr>
          <w:p w14:paraId="30A816B1"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2022</w:t>
            </w:r>
          </w:p>
        </w:tc>
        <w:tc>
          <w:tcPr>
            <w:tcW w:w="571" w:type="dxa"/>
            <w:tcBorders>
              <w:top w:val="single" w:sz="4" w:space="0" w:color="000000"/>
              <w:left w:val="single" w:sz="4" w:space="0" w:color="000000"/>
              <w:bottom w:val="nil"/>
              <w:right w:val="single" w:sz="4" w:space="0" w:color="000000"/>
            </w:tcBorders>
            <w:shd w:val="clear" w:color="auto" w:fill="auto"/>
            <w:hideMark/>
          </w:tcPr>
          <w:p w14:paraId="3B7B536D"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546" w:type="dxa"/>
            <w:tcBorders>
              <w:top w:val="single" w:sz="4" w:space="0" w:color="000000"/>
              <w:left w:val="single" w:sz="4" w:space="0" w:color="000000"/>
              <w:bottom w:val="nil"/>
              <w:right w:val="single" w:sz="4" w:space="0" w:color="000000"/>
            </w:tcBorders>
            <w:shd w:val="clear" w:color="auto" w:fill="auto"/>
            <w:hideMark/>
          </w:tcPr>
          <w:p w14:paraId="053C4F3F"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762" w:type="dxa"/>
            <w:tcBorders>
              <w:top w:val="nil"/>
              <w:left w:val="single" w:sz="4" w:space="0" w:color="000000"/>
              <w:bottom w:val="single" w:sz="4" w:space="0" w:color="000000"/>
              <w:right w:val="single" w:sz="4" w:space="0" w:color="000000"/>
            </w:tcBorders>
            <w:shd w:val="clear" w:color="auto" w:fill="auto"/>
            <w:hideMark/>
          </w:tcPr>
          <w:p w14:paraId="75B8E4C6"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عالمية</w:t>
            </w:r>
          </w:p>
        </w:tc>
        <w:tc>
          <w:tcPr>
            <w:tcW w:w="845" w:type="dxa"/>
            <w:tcBorders>
              <w:top w:val="single" w:sz="4" w:space="0" w:color="000000"/>
              <w:left w:val="single" w:sz="4" w:space="0" w:color="000000"/>
              <w:bottom w:val="nil"/>
              <w:right w:val="single" w:sz="4" w:space="0" w:color="000000"/>
            </w:tcBorders>
            <w:shd w:val="clear" w:color="auto" w:fill="auto"/>
            <w:hideMark/>
          </w:tcPr>
          <w:p w14:paraId="55945865"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r>
      <w:tr w:rsidR="004151C2" w14:paraId="2C99711F"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38A6BA8F"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12</w:t>
            </w:r>
          </w:p>
        </w:tc>
        <w:tc>
          <w:tcPr>
            <w:tcW w:w="728" w:type="dxa"/>
            <w:tcBorders>
              <w:top w:val="nil"/>
              <w:left w:val="single" w:sz="4" w:space="0" w:color="000000"/>
              <w:bottom w:val="single" w:sz="4" w:space="0" w:color="000000"/>
              <w:right w:val="single" w:sz="4" w:space="0" w:color="000000"/>
            </w:tcBorders>
            <w:shd w:val="clear" w:color="auto" w:fill="auto"/>
            <w:hideMark/>
          </w:tcPr>
          <w:p w14:paraId="6F4FD37E"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nil"/>
              <w:left w:val="nil"/>
              <w:bottom w:val="nil"/>
              <w:right w:val="nil"/>
            </w:tcBorders>
            <w:shd w:val="clear" w:color="auto" w:fill="auto"/>
            <w:hideMark/>
          </w:tcPr>
          <w:p w14:paraId="647176EB"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Cognitive Linguistic Study of the English Prepositions Above, On, and Over</w:t>
            </w:r>
          </w:p>
        </w:tc>
        <w:tc>
          <w:tcPr>
            <w:tcW w:w="821" w:type="dxa"/>
            <w:tcBorders>
              <w:top w:val="nil"/>
              <w:left w:val="single" w:sz="4" w:space="0" w:color="000000"/>
              <w:bottom w:val="single" w:sz="4" w:space="0" w:color="000000"/>
              <w:right w:val="single" w:sz="4" w:space="0" w:color="000000"/>
            </w:tcBorders>
            <w:shd w:val="clear" w:color="auto" w:fill="auto"/>
            <w:hideMark/>
          </w:tcPr>
          <w:p w14:paraId="6FEBEFCF"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م.رغد فهمي اعجمي</w:t>
            </w:r>
          </w:p>
        </w:tc>
        <w:tc>
          <w:tcPr>
            <w:tcW w:w="767" w:type="dxa"/>
            <w:tcBorders>
              <w:top w:val="nil"/>
              <w:left w:val="single" w:sz="4" w:space="0" w:color="000000"/>
              <w:bottom w:val="single" w:sz="4" w:space="0" w:color="000000"/>
              <w:right w:val="single" w:sz="4" w:space="0" w:color="000000"/>
            </w:tcBorders>
            <w:shd w:val="clear" w:color="auto" w:fill="auto"/>
            <w:hideMark/>
          </w:tcPr>
          <w:p w14:paraId="495BBB41"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ماجستير</w:t>
            </w:r>
          </w:p>
        </w:tc>
        <w:tc>
          <w:tcPr>
            <w:tcW w:w="583" w:type="dxa"/>
            <w:tcBorders>
              <w:top w:val="nil"/>
              <w:left w:val="single" w:sz="4" w:space="0" w:color="000000"/>
              <w:bottom w:val="single" w:sz="4" w:space="0" w:color="000000"/>
              <w:right w:val="single" w:sz="4" w:space="0" w:color="000000"/>
            </w:tcBorders>
            <w:shd w:val="clear" w:color="auto" w:fill="auto"/>
            <w:hideMark/>
          </w:tcPr>
          <w:p w14:paraId="5F2B8B8C"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مدرس</w:t>
            </w:r>
          </w:p>
        </w:tc>
        <w:tc>
          <w:tcPr>
            <w:tcW w:w="1245" w:type="dxa"/>
            <w:tcBorders>
              <w:top w:val="single" w:sz="4" w:space="0" w:color="000000"/>
              <w:left w:val="single" w:sz="4" w:space="0" w:color="000000"/>
              <w:bottom w:val="single" w:sz="4" w:space="0" w:color="000000"/>
              <w:right w:val="single" w:sz="4" w:space="0" w:color="000000"/>
            </w:tcBorders>
            <w:shd w:val="clear" w:color="auto" w:fill="auto"/>
            <w:hideMark/>
          </w:tcPr>
          <w:p w14:paraId="012EF47F"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Journal of Language and Linguistic Studies</w:t>
            </w:r>
          </w:p>
        </w:tc>
        <w:tc>
          <w:tcPr>
            <w:tcW w:w="1108" w:type="dxa"/>
            <w:tcBorders>
              <w:top w:val="single" w:sz="4" w:space="0" w:color="000000"/>
              <w:left w:val="single" w:sz="4" w:space="0" w:color="000000"/>
              <w:bottom w:val="single" w:sz="4" w:space="0" w:color="000000"/>
              <w:right w:val="single" w:sz="4" w:space="0" w:color="000000"/>
            </w:tcBorders>
            <w:shd w:val="clear" w:color="auto" w:fill="auto"/>
            <w:hideMark/>
          </w:tcPr>
          <w:p w14:paraId="0166640A"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18(1), 738-751; 2022</w:t>
            </w:r>
          </w:p>
        </w:tc>
        <w:tc>
          <w:tcPr>
            <w:tcW w:w="1088" w:type="dxa"/>
            <w:tcBorders>
              <w:top w:val="single" w:sz="4" w:space="0" w:color="000000"/>
              <w:left w:val="single" w:sz="4" w:space="0" w:color="000000"/>
              <w:bottom w:val="single" w:sz="4" w:space="0" w:color="000000"/>
              <w:right w:val="single" w:sz="4" w:space="0" w:color="000000"/>
            </w:tcBorders>
            <w:shd w:val="clear" w:color="auto" w:fill="auto"/>
            <w:hideMark/>
          </w:tcPr>
          <w:p w14:paraId="50187414"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٠١/٠١/٢٠٢٢</w:t>
            </w:r>
          </w:p>
        </w:tc>
        <w:tc>
          <w:tcPr>
            <w:tcW w:w="571" w:type="dxa"/>
            <w:tcBorders>
              <w:top w:val="single" w:sz="4" w:space="0" w:color="000000"/>
              <w:left w:val="single" w:sz="4" w:space="0" w:color="000000"/>
              <w:bottom w:val="single" w:sz="4" w:space="0" w:color="000000"/>
              <w:right w:val="single" w:sz="4" w:space="0" w:color="000000"/>
            </w:tcBorders>
            <w:shd w:val="clear" w:color="auto" w:fill="auto"/>
            <w:hideMark/>
          </w:tcPr>
          <w:p w14:paraId="5529FB31"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546" w:type="dxa"/>
            <w:tcBorders>
              <w:top w:val="single" w:sz="4" w:space="0" w:color="000000"/>
              <w:left w:val="single" w:sz="4" w:space="0" w:color="000000"/>
              <w:bottom w:val="single" w:sz="4" w:space="0" w:color="000000"/>
              <w:right w:val="single" w:sz="4" w:space="0" w:color="000000"/>
            </w:tcBorders>
            <w:shd w:val="clear" w:color="auto" w:fill="auto"/>
            <w:hideMark/>
          </w:tcPr>
          <w:p w14:paraId="469662D0"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762" w:type="dxa"/>
            <w:tcBorders>
              <w:top w:val="nil"/>
              <w:left w:val="single" w:sz="4" w:space="0" w:color="000000"/>
              <w:bottom w:val="single" w:sz="4" w:space="0" w:color="000000"/>
              <w:right w:val="single" w:sz="4" w:space="0" w:color="000000"/>
            </w:tcBorders>
            <w:shd w:val="clear" w:color="auto" w:fill="auto"/>
            <w:hideMark/>
          </w:tcPr>
          <w:p w14:paraId="1259A181"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تركيا</w:t>
            </w: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14:paraId="696E54AE"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تمويل ذاتي</w:t>
            </w:r>
          </w:p>
        </w:tc>
      </w:tr>
      <w:tr w:rsidR="004151C2" w14:paraId="2B1170A5"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15957CBE"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13</w:t>
            </w:r>
          </w:p>
        </w:tc>
        <w:tc>
          <w:tcPr>
            <w:tcW w:w="728" w:type="dxa"/>
            <w:tcBorders>
              <w:top w:val="nil"/>
              <w:left w:val="single" w:sz="4" w:space="0" w:color="000000"/>
              <w:bottom w:val="single" w:sz="4" w:space="0" w:color="000000"/>
              <w:right w:val="single" w:sz="4" w:space="0" w:color="000000"/>
            </w:tcBorders>
            <w:shd w:val="clear" w:color="auto" w:fill="auto"/>
            <w:hideMark/>
          </w:tcPr>
          <w:p w14:paraId="22DF4DA2"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single" w:sz="4" w:space="0" w:color="000000"/>
              <w:left w:val="single" w:sz="4" w:space="0" w:color="000000"/>
              <w:bottom w:val="single" w:sz="4" w:space="0" w:color="000000"/>
              <w:right w:val="single" w:sz="4" w:space="0" w:color="000000"/>
            </w:tcBorders>
            <w:shd w:val="clear" w:color="auto" w:fill="auto"/>
            <w:hideMark/>
          </w:tcPr>
          <w:p w14:paraId="6BB1F3B3"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A Cognitive Framework in Learning English Progressive Tense</w:t>
            </w:r>
          </w:p>
        </w:tc>
        <w:tc>
          <w:tcPr>
            <w:tcW w:w="821" w:type="dxa"/>
            <w:tcBorders>
              <w:top w:val="nil"/>
              <w:left w:val="single" w:sz="4" w:space="0" w:color="000000"/>
              <w:bottom w:val="single" w:sz="4" w:space="0" w:color="000000"/>
              <w:right w:val="single" w:sz="4" w:space="0" w:color="000000"/>
            </w:tcBorders>
            <w:shd w:val="clear" w:color="auto" w:fill="auto"/>
            <w:hideMark/>
          </w:tcPr>
          <w:p w14:paraId="24DF0E8B"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م.رغد فهمي اعجمي</w:t>
            </w:r>
          </w:p>
        </w:tc>
        <w:tc>
          <w:tcPr>
            <w:tcW w:w="767" w:type="dxa"/>
            <w:tcBorders>
              <w:top w:val="nil"/>
              <w:left w:val="single" w:sz="4" w:space="0" w:color="000000"/>
              <w:bottom w:val="single" w:sz="4" w:space="0" w:color="000000"/>
              <w:right w:val="single" w:sz="4" w:space="0" w:color="000000"/>
            </w:tcBorders>
            <w:shd w:val="clear" w:color="auto" w:fill="auto"/>
            <w:hideMark/>
          </w:tcPr>
          <w:p w14:paraId="1C3DAF5C"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ماجستير</w:t>
            </w:r>
          </w:p>
        </w:tc>
        <w:tc>
          <w:tcPr>
            <w:tcW w:w="583" w:type="dxa"/>
            <w:tcBorders>
              <w:top w:val="nil"/>
              <w:left w:val="single" w:sz="4" w:space="0" w:color="000000"/>
              <w:bottom w:val="single" w:sz="4" w:space="0" w:color="000000"/>
              <w:right w:val="single" w:sz="4" w:space="0" w:color="000000"/>
            </w:tcBorders>
            <w:shd w:val="clear" w:color="auto" w:fill="auto"/>
            <w:hideMark/>
          </w:tcPr>
          <w:p w14:paraId="057D0D21"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مدرس</w:t>
            </w:r>
          </w:p>
        </w:tc>
        <w:tc>
          <w:tcPr>
            <w:tcW w:w="1245" w:type="dxa"/>
            <w:tcBorders>
              <w:top w:val="nil"/>
              <w:left w:val="single" w:sz="4" w:space="0" w:color="000000"/>
              <w:bottom w:val="single" w:sz="4" w:space="0" w:color="000000"/>
              <w:right w:val="single" w:sz="4" w:space="0" w:color="000000"/>
            </w:tcBorders>
            <w:shd w:val="clear" w:color="auto" w:fill="auto"/>
            <w:hideMark/>
          </w:tcPr>
          <w:p w14:paraId="7754B2D1"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International Journal of Language and Literary Studies</w:t>
            </w:r>
          </w:p>
        </w:tc>
        <w:tc>
          <w:tcPr>
            <w:tcW w:w="1108" w:type="dxa"/>
            <w:tcBorders>
              <w:top w:val="nil"/>
              <w:left w:val="single" w:sz="4" w:space="0" w:color="000000"/>
              <w:bottom w:val="single" w:sz="4" w:space="0" w:color="000000"/>
              <w:right w:val="single" w:sz="4" w:space="0" w:color="000000"/>
            </w:tcBorders>
            <w:shd w:val="clear" w:color="auto" w:fill="auto"/>
            <w:hideMark/>
          </w:tcPr>
          <w:p w14:paraId="075CE966"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Volume 4, Issue 2, 2022</w:t>
            </w:r>
          </w:p>
        </w:tc>
        <w:tc>
          <w:tcPr>
            <w:tcW w:w="1088" w:type="dxa"/>
            <w:tcBorders>
              <w:top w:val="nil"/>
              <w:left w:val="single" w:sz="4" w:space="0" w:color="000000"/>
              <w:bottom w:val="single" w:sz="4" w:space="0" w:color="000000"/>
              <w:right w:val="single" w:sz="4" w:space="0" w:color="000000"/>
            </w:tcBorders>
            <w:shd w:val="clear" w:color="auto" w:fill="auto"/>
            <w:hideMark/>
          </w:tcPr>
          <w:p w14:paraId="1272B012"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٠١/٠٥/٢٠٢٢</w:t>
            </w:r>
          </w:p>
        </w:tc>
        <w:tc>
          <w:tcPr>
            <w:tcW w:w="571" w:type="dxa"/>
            <w:tcBorders>
              <w:top w:val="nil"/>
              <w:left w:val="single" w:sz="4" w:space="0" w:color="000000"/>
              <w:bottom w:val="single" w:sz="4" w:space="0" w:color="000000"/>
              <w:right w:val="single" w:sz="4" w:space="0" w:color="000000"/>
            </w:tcBorders>
            <w:shd w:val="clear" w:color="auto" w:fill="auto"/>
            <w:hideMark/>
          </w:tcPr>
          <w:p w14:paraId="54D956FD"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546" w:type="dxa"/>
            <w:tcBorders>
              <w:top w:val="nil"/>
              <w:left w:val="single" w:sz="4" w:space="0" w:color="000000"/>
              <w:bottom w:val="single" w:sz="4" w:space="0" w:color="000000"/>
              <w:right w:val="single" w:sz="4" w:space="0" w:color="000000"/>
            </w:tcBorders>
            <w:shd w:val="clear" w:color="auto" w:fill="auto"/>
            <w:hideMark/>
          </w:tcPr>
          <w:p w14:paraId="30EB0772"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762" w:type="dxa"/>
            <w:tcBorders>
              <w:top w:val="nil"/>
              <w:left w:val="single" w:sz="4" w:space="0" w:color="000000"/>
              <w:bottom w:val="single" w:sz="4" w:space="0" w:color="000000"/>
              <w:right w:val="single" w:sz="4" w:space="0" w:color="000000"/>
            </w:tcBorders>
            <w:shd w:val="clear" w:color="auto" w:fill="auto"/>
            <w:hideMark/>
          </w:tcPr>
          <w:p w14:paraId="43896A98"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إيطاليا</w:t>
            </w:r>
          </w:p>
        </w:tc>
        <w:tc>
          <w:tcPr>
            <w:tcW w:w="845" w:type="dxa"/>
            <w:tcBorders>
              <w:top w:val="nil"/>
              <w:left w:val="single" w:sz="4" w:space="0" w:color="000000"/>
              <w:bottom w:val="single" w:sz="4" w:space="0" w:color="000000"/>
              <w:right w:val="single" w:sz="4" w:space="0" w:color="000000"/>
            </w:tcBorders>
            <w:shd w:val="clear" w:color="auto" w:fill="auto"/>
            <w:hideMark/>
          </w:tcPr>
          <w:p w14:paraId="500A13C2"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تمويل ذاتي</w:t>
            </w:r>
          </w:p>
        </w:tc>
      </w:tr>
      <w:tr w:rsidR="004151C2" w14:paraId="4261CDD1"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571B3FBC"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14</w:t>
            </w:r>
          </w:p>
        </w:tc>
        <w:tc>
          <w:tcPr>
            <w:tcW w:w="728" w:type="dxa"/>
            <w:tcBorders>
              <w:top w:val="nil"/>
              <w:left w:val="single" w:sz="4" w:space="0" w:color="000000"/>
              <w:bottom w:val="single" w:sz="4" w:space="0" w:color="000000"/>
              <w:right w:val="single" w:sz="4" w:space="0" w:color="000000"/>
            </w:tcBorders>
            <w:shd w:val="clear" w:color="auto" w:fill="auto"/>
            <w:hideMark/>
          </w:tcPr>
          <w:p w14:paraId="4B68E850"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nil"/>
              <w:left w:val="single" w:sz="4" w:space="0" w:color="000000"/>
              <w:bottom w:val="single" w:sz="4" w:space="0" w:color="000000"/>
              <w:right w:val="single" w:sz="4" w:space="0" w:color="000000"/>
            </w:tcBorders>
            <w:shd w:val="clear" w:color="auto" w:fill="auto"/>
            <w:hideMark/>
          </w:tcPr>
          <w:p w14:paraId="12A516D0"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Investigating Iraqi Students’ Knowledge of Cognitive Vocabulary</w:t>
            </w:r>
          </w:p>
        </w:tc>
        <w:tc>
          <w:tcPr>
            <w:tcW w:w="821" w:type="dxa"/>
            <w:tcBorders>
              <w:top w:val="nil"/>
              <w:left w:val="single" w:sz="4" w:space="0" w:color="000000"/>
              <w:bottom w:val="single" w:sz="4" w:space="0" w:color="000000"/>
              <w:right w:val="single" w:sz="4" w:space="0" w:color="000000"/>
            </w:tcBorders>
            <w:shd w:val="clear" w:color="auto" w:fill="auto"/>
            <w:hideMark/>
          </w:tcPr>
          <w:p w14:paraId="6268E38E"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م.سرى مطلك ناصر</w:t>
            </w:r>
          </w:p>
        </w:tc>
        <w:tc>
          <w:tcPr>
            <w:tcW w:w="767" w:type="dxa"/>
            <w:tcBorders>
              <w:top w:val="nil"/>
              <w:left w:val="single" w:sz="4" w:space="0" w:color="000000"/>
              <w:bottom w:val="single" w:sz="4" w:space="0" w:color="000000"/>
              <w:right w:val="single" w:sz="4" w:space="0" w:color="000000"/>
            </w:tcBorders>
            <w:shd w:val="clear" w:color="auto" w:fill="auto"/>
            <w:hideMark/>
          </w:tcPr>
          <w:p w14:paraId="6CEEAF0D"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ماجستير</w:t>
            </w:r>
          </w:p>
        </w:tc>
        <w:tc>
          <w:tcPr>
            <w:tcW w:w="583" w:type="dxa"/>
            <w:tcBorders>
              <w:top w:val="nil"/>
              <w:left w:val="single" w:sz="4" w:space="0" w:color="000000"/>
              <w:bottom w:val="single" w:sz="4" w:space="0" w:color="000000"/>
              <w:right w:val="single" w:sz="4" w:space="0" w:color="000000"/>
            </w:tcBorders>
            <w:shd w:val="clear" w:color="auto" w:fill="auto"/>
            <w:hideMark/>
          </w:tcPr>
          <w:p w14:paraId="1BBE7837"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مدرس</w:t>
            </w:r>
          </w:p>
        </w:tc>
        <w:tc>
          <w:tcPr>
            <w:tcW w:w="1245" w:type="dxa"/>
            <w:tcBorders>
              <w:top w:val="nil"/>
              <w:left w:val="single" w:sz="4" w:space="0" w:color="000000"/>
              <w:bottom w:val="single" w:sz="4" w:space="0" w:color="000000"/>
              <w:right w:val="single" w:sz="4" w:space="0" w:color="000000"/>
            </w:tcBorders>
            <w:shd w:val="clear" w:color="auto" w:fill="auto"/>
            <w:hideMark/>
          </w:tcPr>
          <w:p w14:paraId="1DEDCB7B"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International Journal of Arts, Humanities and Social Studies</w:t>
            </w:r>
          </w:p>
        </w:tc>
        <w:tc>
          <w:tcPr>
            <w:tcW w:w="1108" w:type="dxa"/>
            <w:tcBorders>
              <w:top w:val="nil"/>
              <w:left w:val="single" w:sz="4" w:space="0" w:color="000000"/>
              <w:bottom w:val="single" w:sz="4" w:space="0" w:color="000000"/>
              <w:right w:val="single" w:sz="4" w:space="0" w:color="000000"/>
            </w:tcBorders>
            <w:shd w:val="clear" w:color="auto" w:fill="auto"/>
            <w:hideMark/>
          </w:tcPr>
          <w:p w14:paraId="46A3DD30"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Volume 4; Issue</w:t>
            </w:r>
          </w:p>
        </w:tc>
        <w:tc>
          <w:tcPr>
            <w:tcW w:w="1088" w:type="dxa"/>
            <w:tcBorders>
              <w:top w:val="nil"/>
              <w:left w:val="single" w:sz="4" w:space="0" w:color="000000"/>
              <w:bottom w:val="single" w:sz="4" w:space="0" w:color="000000"/>
              <w:right w:val="single" w:sz="4" w:space="0" w:color="000000"/>
            </w:tcBorders>
            <w:shd w:val="clear" w:color="auto" w:fill="auto"/>
            <w:hideMark/>
          </w:tcPr>
          <w:p w14:paraId="17695A6C"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Jan-Feb 2022</w:t>
            </w:r>
          </w:p>
        </w:tc>
        <w:tc>
          <w:tcPr>
            <w:tcW w:w="571" w:type="dxa"/>
            <w:tcBorders>
              <w:top w:val="nil"/>
              <w:left w:val="single" w:sz="4" w:space="0" w:color="000000"/>
              <w:bottom w:val="single" w:sz="4" w:space="0" w:color="000000"/>
              <w:right w:val="single" w:sz="4" w:space="0" w:color="000000"/>
            </w:tcBorders>
            <w:shd w:val="clear" w:color="auto" w:fill="auto"/>
            <w:hideMark/>
          </w:tcPr>
          <w:p w14:paraId="3FBEAEDC"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546" w:type="dxa"/>
            <w:tcBorders>
              <w:top w:val="nil"/>
              <w:left w:val="single" w:sz="4" w:space="0" w:color="000000"/>
              <w:bottom w:val="single" w:sz="4" w:space="0" w:color="000000"/>
              <w:right w:val="single" w:sz="4" w:space="0" w:color="000000"/>
            </w:tcBorders>
            <w:shd w:val="clear" w:color="auto" w:fill="auto"/>
            <w:hideMark/>
          </w:tcPr>
          <w:p w14:paraId="11470EA8"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لبنان</w:t>
            </w:r>
          </w:p>
        </w:tc>
        <w:tc>
          <w:tcPr>
            <w:tcW w:w="762" w:type="dxa"/>
            <w:tcBorders>
              <w:top w:val="nil"/>
              <w:left w:val="nil"/>
              <w:bottom w:val="nil"/>
              <w:right w:val="nil"/>
            </w:tcBorders>
            <w:shd w:val="clear" w:color="auto" w:fill="auto"/>
            <w:hideMark/>
          </w:tcPr>
          <w:p w14:paraId="6E0A099C" w14:textId="77777777" w:rsidR="004151C2" w:rsidRDefault="004151C2" w:rsidP="00DE4FDB">
            <w:pPr>
              <w:bidi w:val="0"/>
              <w:jc w:val="right"/>
              <w:rPr>
                <w:rFonts w:ascii="&quot;Times New Roman&quot;" w:hAnsi="&quot;Times New Roman&quot;" w:cs="Arial"/>
                <w:b/>
                <w:bCs/>
                <w:color w:val="000000"/>
                <w:sz w:val="18"/>
                <w:szCs w:val="18"/>
              </w:rPr>
            </w:pPr>
          </w:p>
        </w:tc>
        <w:tc>
          <w:tcPr>
            <w:tcW w:w="845" w:type="dxa"/>
            <w:tcBorders>
              <w:top w:val="nil"/>
              <w:left w:val="single" w:sz="4" w:space="0" w:color="000000"/>
              <w:bottom w:val="single" w:sz="4" w:space="0" w:color="000000"/>
              <w:right w:val="single" w:sz="4" w:space="0" w:color="000000"/>
            </w:tcBorders>
            <w:shd w:val="clear" w:color="auto" w:fill="auto"/>
            <w:hideMark/>
          </w:tcPr>
          <w:p w14:paraId="63C68D23"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تمويل ذاتي</w:t>
            </w:r>
          </w:p>
        </w:tc>
      </w:tr>
      <w:tr w:rsidR="004151C2" w14:paraId="347A2492"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3D2198B4"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15</w:t>
            </w:r>
          </w:p>
        </w:tc>
        <w:tc>
          <w:tcPr>
            <w:tcW w:w="728" w:type="dxa"/>
            <w:tcBorders>
              <w:top w:val="nil"/>
              <w:left w:val="single" w:sz="4" w:space="0" w:color="000000"/>
              <w:bottom w:val="single" w:sz="4" w:space="0" w:color="000000"/>
              <w:right w:val="single" w:sz="4" w:space="0" w:color="000000"/>
            </w:tcBorders>
            <w:shd w:val="clear" w:color="auto" w:fill="auto"/>
            <w:hideMark/>
          </w:tcPr>
          <w:p w14:paraId="4CEBF9B2"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nil"/>
              <w:left w:val="single" w:sz="4" w:space="0" w:color="000000"/>
              <w:bottom w:val="single" w:sz="4" w:space="0" w:color="000000"/>
              <w:right w:val="single" w:sz="4" w:space="0" w:color="000000"/>
            </w:tcBorders>
            <w:shd w:val="clear" w:color="auto" w:fill="auto"/>
            <w:hideMark/>
          </w:tcPr>
          <w:p w14:paraId="13D7065F"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xml:space="preserve">A Cognitive Linguistics Diagnosing Of Iraqi EFL Students’ Difficulties in </w:t>
            </w:r>
            <w:r>
              <w:rPr>
                <w:rFonts w:ascii="&quot;Times New Roman&quot;" w:hAnsi="&quot;Times New Roman&quot;" w:cs="Arial"/>
                <w:b/>
                <w:bCs/>
                <w:color w:val="000000"/>
                <w:sz w:val="18"/>
                <w:szCs w:val="18"/>
              </w:rPr>
              <w:br/>
              <w:t xml:space="preserve"> Using Synonyms</w:t>
            </w:r>
          </w:p>
        </w:tc>
        <w:tc>
          <w:tcPr>
            <w:tcW w:w="821" w:type="dxa"/>
            <w:tcBorders>
              <w:top w:val="nil"/>
              <w:left w:val="single" w:sz="4" w:space="0" w:color="000000"/>
              <w:bottom w:val="single" w:sz="4" w:space="0" w:color="000000"/>
              <w:right w:val="single" w:sz="4" w:space="0" w:color="000000"/>
            </w:tcBorders>
            <w:shd w:val="clear" w:color="auto" w:fill="auto"/>
            <w:hideMark/>
          </w:tcPr>
          <w:p w14:paraId="3B1C22C9"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م.سرى مطلك ناصر</w:t>
            </w:r>
          </w:p>
        </w:tc>
        <w:tc>
          <w:tcPr>
            <w:tcW w:w="767" w:type="dxa"/>
            <w:tcBorders>
              <w:top w:val="nil"/>
              <w:left w:val="single" w:sz="4" w:space="0" w:color="000000"/>
              <w:bottom w:val="single" w:sz="4" w:space="0" w:color="000000"/>
              <w:right w:val="single" w:sz="4" w:space="0" w:color="000000"/>
            </w:tcBorders>
            <w:shd w:val="clear" w:color="auto" w:fill="auto"/>
            <w:hideMark/>
          </w:tcPr>
          <w:p w14:paraId="416F3C4E"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ماجستير</w:t>
            </w:r>
          </w:p>
        </w:tc>
        <w:tc>
          <w:tcPr>
            <w:tcW w:w="583" w:type="dxa"/>
            <w:tcBorders>
              <w:top w:val="nil"/>
              <w:left w:val="single" w:sz="4" w:space="0" w:color="000000"/>
              <w:bottom w:val="single" w:sz="4" w:space="0" w:color="000000"/>
              <w:right w:val="single" w:sz="4" w:space="0" w:color="000000"/>
            </w:tcBorders>
            <w:shd w:val="clear" w:color="auto" w:fill="auto"/>
            <w:hideMark/>
          </w:tcPr>
          <w:p w14:paraId="63695A85"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مدرس</w:t>
            </w:r>
          </w:p>
        </w:tc>
        <w:tc>
          <w:tcPr>
            <w:tcW w:w="1245" w:type="dxa"/>
            <w:tcBorders>
              <w:top w:val="nil"/>
              <w:left w:val="single" w:sz="4" w:space="0" w:color="000000"/>
              <w:bottom w:val="single" w:sz="4" w:space="0" w:color="000000"/>
              <w:right w:val="single" w:sz="4" w:space="0" w:color="000000"/>
            </w:tcBorders>
            <w:shd w:val="clear" w:color="auto" w:fill="auto"/>
            <w:hideMark/>
          </w:tcPr>
          <w:p w14:paraId="3F908FD7"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International Journal of Language and Literary Studies</w:t>
            </w:r>
          </w:p>
        </w:tc>
        <w:tc>
          <w:tcPr>
            <w:tcW w:w="1108" w:type="dxa"/>
            <w:tcBorders>
              <w:top w:val="nil"/>
              <w:left w:val="single" w:sz="4" w:space="0" w:color="000000"/>
              <w:bottom w:val="single" w:sz="4" w:space="0" w:color="000000"/>
              <w:right w:val="single" w:sz="4" w:space="0" w:color="000000"/>
            </w:tcBorders>
            <w:shd w:val="clear" w:color="auto" w:fill="auto"/>
            <w:hideMark/>
          </w:tcPr>
          <w:p w14:paraId="27EAF151"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Volume 3, Issue 3, 2021</w:t>
            </w:r>
          </w:p>
        </w:tc>
        <w:tc>
          <w:tcPr>
            <w:tcW w:w="1088" w:type="dxa"/>
            <w:tcBorders>
              <w:top w:val="nil"/>
              <w:left w:val="single" w:sz="4" w:space="0" w:color="000000"/>
              <w:bottom w:val="single" w:sz="4" w:space="0" w:color="000000"/>
              <w:right w:val="single" w:sz="4" w:space="0" w:color="000000"/>
            </w:tcBorders>
            <w:shd w:val="clear" w:color="auto" w:fill="auto"/>
            <w:hideMark/>
          </w:tcPr>
          <w:p w14:paraId="7B386B77"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15/9/2022</w:t>
            </w:r>
          </w:p>
        </w:tc>
        <w:tc>
          <w:tcPr>
            <w:tcW w:w="571" w:type="dxa"/>
            <w:tcBorders>
              <w:top w:val="nil"/>
              <w:left w:val="single" w:sz="4" w:space="0" w:color="000000"/>
              <w:bottom w:val="single" w:sz="4" w:space="0" w:color="000000"/>
              <w:right w:val="single" w:sz="4" w:space="0" w:color="000000"/>
            </w:tcBorders>
            <w:shd w:val="clear" w:color="auto" w:fill="auto"/>
            <w:hideMark/>
          </w:tcPr>
          <w:p w14:paraId="3E7FB987"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546" w:type="dxa"/>
            <w:tcBorders>
              <w:top w:val="nil"/>
              <w:left w:val="single" w:sz="4" w:space="0" w:color="000000"/>
              <w:bottom w:val="single" w:sz="4" w:space="0" w:color="000000"/>
              <w:right w:val="single" w:sz="4" w:space="0" w:color="000000"/>
            </w:tcBorders>
            <w:shd w:val="clear" w:color="auto" w:fill="auto"/>
            <w:hideMark/>
          </w:tcPr>
          <w:p w14:paraId="44FD4F47"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shd w:val="clear" w:color="auto" w:fill="auto"/>
            <w:hideMark/>
          </w:tcPr>
          <w:p w14:paraId="44D72B76"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إيطاليا</w:t>
            </w:r>
          </w:p>
        </w:tc>
        <w:tc>
          <w:tcPr>
            <w:tcW w:w="845" w:type="dxa"/>
            <w:tcBorders>
              <w:top w:val="nil"/>
              <w:left w:val="single" w:sz="4" w:space="0" w:color="000000"/>
              <w:bottom w:val="single" w:sz="4" w:space="0" w:color="000000"/>
              <w:right w:val="single" w:sz="4" w:space="0" w:color="000000"/>
            </w:tcBorders>
            <w:shd w:val="clear" w:color="auto" w:fill="auto"/>
            <w:hideMark/>
          </w:tcPr>
          <w:p w14:paraId="7B94CB9C"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تمويل ذاتي</w:t>
            </w:r>
          </w:p>
        </w:tc>
      </w:tr>
      <w:tr w:rsidR="004151C2" w14:paraId="5EA73D26"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4CD9CA4F"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16</w:t>
            </w:r>
          </w:p>
        </w:tc>
        <w:tc>
          <w:tcPr>
            <w:tcW w:w="728" w:type="dxa"/>
            <w:tcBorders>
              <w:top w:val="nil"/>
              <w:left w:val="single" w:sz="4" w:space="0" w:color="000000"/>
              <w:bottom w:val="single" w:sz="4" w:space="0" w:color="000000"/>
              <w:right w:val="single" w:sz="4" w:space="0" w:color="000000"/>
            </w:tcBorders>
            <w:shd w:val="clear" w:color="auto" w:fill="auto"/>
            <w:hideMark/>
          </w:tcPr>
          <w:p w14:paraId="5A33074C"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nil"/>
              <w:left w:val="single" w:sz="4" w:space="0" w:color="000000"/>
              <w:bottom w:val="single" w:sz="4" w:space="0" w:color="000000"/>
              <w:right w:val="single" w:sz="4" w:space="0" w:color="000000"/>
            </w:tcBorders>
            <w:shd w:val="clear" w:color="auto" w:fill="auto"/>
            <w:hideMark/>
          </w:tcPr>
          <w:p w14:paraId="72ABDD33" w14:textId="77777777" w:rsidR="004151C2" w:rsidRDefault="004151C2" w:rsidP="00DE4FDB">
            <w:pPr>
              <w:bidi w:val="0"/>
              <w:jc w:val="cente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The Impact of the Seven Principles of Good Practice as a Teaching Technique on EFL Student –Teachers' Performance</w:t>
            </w:r>
          </w:p>
        </w:tc>
        <w:tc>
          <w:tcPr>
            <w:tcW w:w="821" w:type="dxa"/>
            <w:tcBorders>
              <w:top w:val="nil"/>
              <w:left w:val="single" w:sz="4" w:space="0" w:color="000000"/>
              <w:bottom w:val="single" w:sz="4" w:space="0" w:color="000000"/>
              <w:right w:val="single" w:sz="4" w:space="0" w:color="000000"/>
            </w:tcBorders>
            <w:shd w:val="clear" w:color="auto" w:fill="auto"/>
            <w:hideMark/>
          </w:tcPr>
          <w:p w14:paraId="4651F1A0"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 سوسن سعود عزيز</w:t>
            </w:r>
          </w:p>
        </w:tc>
        <w:tc>
          <w:tcPr>
            <w:tcW w:w="767" w:type="dxa"/>
            <w:tcBorders>
              <w:top w:val="nil"/>
              <w:left w:val="single" w:sz="4" w:space="0" w:color="000000"/>
              <w:bottom w:val="single" w:sz="4" w:space="0" w:color="000000"/>
              <w:right w:val="single" w:sz="4" w:space="0" w:color="000000"/>
            </w:tcBorders>
            <w:shd w:val="clear" w:color="auto" w:fill="auto"/>
            <w:hideMark/>
          </w:tcPr>
          <w:p w14:paraId="50AF69F4"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دكتوراه</w:t>
            </w:r>
          </w:p>
        </w:tc>
        <w:tc>
          <w:tcPr>
            <w:tcW w:w="583" w:type="dxa"/>
            <w:tcBorders>
              <w:top w:val="nil"/>
              <w:left w:val="single" w:sz="4" w:space="0" w:color="000000"/>
              <w:bottom w:val="single" w:sz="4" w:space="0" w:color="000000"/>
              <w:right w:val="single" w:sz="4" w:space="0" w:color="000000"/>
            </w:tcBorders>
            <w:shd w:val="clear" w:color="auto" w:fill="auto"/>
            <w:hideMark/>
          </w:tcPr>
          <w:p w14:paraId="7480A5E1"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مدرس</w:t>
            </w:r>
          </w:p>
        </w:tc>
        <w:tc>
          <w:tcPr>
            <w:tcW w:w="1245" w:type="dxa"/>
            <w:tcBorders>
              <w:top w:val="nil"/>
              <w:left w:val="single" w:sz="4" w:space="0" w:color="000000"/>
              <w:bottom w:val="single" w:sz="4" w:space="0" w:color="000000"/>
              <w:right w:val="single" w:sz="4" w:space="0" w:color="000000"/>
            </w:tcBorders>
            <w:shd w:val="clear" w:color="auto" w:fill="auto"/>
            <w:hideMark/>
          </w:tcPr>
          <w:p w14:paraId="5805E456"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مجلة كلية التربية للبنات</w:t>
            </w:r>
          </w:p>
        </w:tc>
        <w:tc>
          <w:tcPr>
            <w:tcW w:w="1108" w:type="dxa"/>
            <w:tcBorders>
              <w:top w:val="nil"/>
              <w:left w:val="single" w:sz="4" w:space="0" w:color="000000"/>
              <w:bottom w:val="single" w:sz="4" w:space="0" w:color="000000"/>
              <w:right w:val="single" w:sz="4" w:space="0" w:color="000000"/>
            </w:tcBorders>
            <w:shd w:val="clear" w:color="auto" w:fill="auto"/>
            <w:hideMark/>
          </w:tcPr>
          <w:p w14:paraId="7515932D"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Vol. 32 No. 4 (2021): Issue</w:t>
            </w:r>
          </w:p>
        </w:tc>
        <w:tc>
          <w:tcPr>
            <w:tcW w:w="1088" w:type="dxa"/>
            <w:tcBorders>
              <w:top w:val="nil"/>
              <w:left w:val="single" w:sz="4" w:space="0" w:color="000000"/>
              <w:bottom w:val="single" w:sz="4" w:space="0" w:color="000000"/>
              <w:right w:val="single" w:sz="4" w:space="0" w:color="000000"/>
            </w:tcBorders>
            <w:shd w:val="clear" w:color="auto" w:fill="auto"/>
            <w:hideMark/>
          </w:tcPr>
          <w:p w14:paraId="57BC20AE"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12/29/2021</w:t>
            </w:r>
          </w:p>
        </w:tc>
        <w:tc>
          <w:tcPr>
            <w:tcW w:w="571" w:type="dxa"/>
            <w:tcBorders>
              <w:top w:val="nil"/>
              <w:left w:val="single" w:sz="4" w:space="0" w:color="000000"/>
              <w:bottom w:val="single" w:sz="4" w:space="0" w:color="000000"/>
              <w:right w:val="single" w:sz="4" w:space="0" w:color="000000"/>
            </w:tcBorders>
            <w:shd w:val="clear" w:color="auto" w:fill="auto"/>
            <w:hideMark/>
          </w:tcPr>
          <w:p w14:paraId="673E8C73"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العراق</w:t>
            </w:r>
          </w:p>
        </w:tc>
        <w:tc>
          <w:tcPr>
            <w:tcW w:w="546" w:type="dxa"/>
            <w:tcBorders>
              <w:top w:val="nil"/>
              <w:left w:val="single" w:sz="4" w:space="0" w:color="000000"/>
              <w:bottom w:val="single" w:sz="4" w:space="0" w:color="000000"/>
              <w:right w:val="single" w:sz="4" w:space="0" w:color="000000"/>
            </w:tcBorders>
            <w:shd w:val="clear" w:color="auto" w:fill="auto"/>
            <w:hideMark/>
          </w:tcPr>
          <w:p w14:paraId="659EFE6D"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762" w:type="dxa"/>
            <w:tcBorders>
              <w:top w:val="nil"/>
              <w:left w:val="single" w:sz="4" w:space="0" w:color="000000"/>
              <w:bottom w:val="single" w:sz="4" w:space="0" w:color="000000"/>
              <w:right w:val="single" w:sz="4" w:space="0" w:color="000000"/>
            </w:tcBorders>
            <w:shd w:val="clear" w:color="auto" w:fill="auto"/>
            <w:hideMark/>
          </w:tcPr>
          <w:p w14:paraId="1F9395F5"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845" w:type="dxa"/>
            <w:tcBorders>
              <w:top w:val="nil"/>
              <w:left w:val="single" w:sz="4" w:space="0" w:color="000000"/>
              <w:bottom w:val="single" w:sz="4" w:space="0" w:color="000000"/>
              <w:right w:val="single" w:sz="4" w:space="0" w:color="000000"/>
            </w:tcBorders>
            <w:shd w:val="clear" w:color="auto" w:fill="auto"/>
            <w:hideMark/>
          </w:tcPr>
          <w:p w14:paraId="403EF65C" w14:textId="77777777" w:rsidR="004151C2" w:rsidRDefault="004151C2" w:rsidP="00DE4FDB">
            <w:pPr>
              <w:rPr>
                <w:rFonts w:ascii="&quot;Times New Roman&quot;" w:hAnsi="&quot;Times New Roman&quot;" w:cs="Arial"/>
                <w:b/>
                <w:bCs/>
                <w:color w:val="212529"/>
                <w:sz w:val="18"/>
                <w:szCs w:val="18"/>
              </w:rPr>
            </w:pPr>
            <w:r>
              <w:rPr>
                <w:rFonts w:ascii="&quot;Times New Roman&quot;" w:hAnsi="&quot;Times New Roman&quot;" w:cs="Arial"/>
                <w:b/>
                <w:bCs/>
                <w:color w:val="212529"/>
                <w:sz w:val="18"/>
                <w:szCs w:val="18"/>
                <w:rtl/>
              </w:rPr>
              <w:t>كلية التربية للبنات جامعة بغداد</w:t>
            </w:r>
          </w:p>
        </w:tc>
      </w:tr>
      <w:tr w:rsidR="004151C2" w14:paraId="7B000896"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50E1C4FA"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17</w:t>
            </w:r>
          </w:p>
        </w:tc>
        <w:tc>
          <w:tcPr>
            <w:tcW w:w="728" w:type="dxa"/>
            <w:tcBorders>
              <w:top w:val="nil"/>
              <w:left w:val="single" w:sz="4" w:space="0" w:color="000000"/>
              <w:bottom w:val="single" w:sz="4" w:space="0" w:color="000000"/>
              <w:right w:val="single" w:sz="4" w:space="0" w:color="000000"/>
            </w:tcBorders>
            <w:shd w:val="clear" w:color="auto" w:fill="auto"/>
            <w:hideMark/>
          </w:tcPr>
          <w:p w14:paraId="004E936D"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nil"/>
              <w:left w:val="single" w:sz="4" w:space="0" w:color="000000"/>
              <w:bottom w:val="single" w:sz="4" w:space="0" w:color="000000"/>
              <w:right w:val="single" w:sz="4" w:space="0" w:color="000000"/>
            </w:tcBorders>
            <w:shd w:val="clear" w:color="auto" w:fill="auto"/>
            <w:hideMark/>
          </w:tcPr>
          <w:p w14:paraId="617A5F96" w14:textId="77777777" w:rsidR="004151C2" w:rsidRDefault="004151C2" w:rsidP="00DE4FDB">
            <w:pPr>
              <w:bidi w:val="0"/>
              <w:jc w:val="cente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Ecocritical Analysis of Slow Violence and the Environmentalism of the Poor by Rob Nixon</w:t>
            </w:r>
          </w:p>
        </w:tc>
        <w:tc>
          <w:tcPr>
            <w:tcW w:w="821" w:type="dxa"/>
            <w:tcBorders>
              <w:top w:val="nil"/>
              <w:left w:val="single" w:sz="4" w:space="0" w:color="000000"/>
              <w:bottom w:val="single" w:sz="4" w:space="0" w:color="000000"/>
              <w:right w:val="single" w:sz="4" w:space="0" w:color="000000"/>
            </w:tcBorders>
            <w:shd w:val="clear" w:color="auto" w:fill="auto"/>
            <w:hideMark/>
          </w:tcPr>
          <w:p w14:paraId="2EB1F707"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حنان عباس حسين</w:t>
            </w:r>
          </w:p>
        </w:tc>
        <w:tc>
          <w:tcPr>
            <w:tcW w:w="767" w:type="dxa"/>
            <w:tcBorders>
              <w:top w:val="nil"/>
              <w:left w:val="single" w:sz="4" w:space="0" w:color="000000"/>
              <w:bottom w:val="single" w:sz="4" w:space="0" w:color="000000"/>
              <w:right w:val="single" w:sz="4" w:space="0" w:color="000000"/>
            </w:tcBorders>
            <w:shd w:val="clear" w:color="auto" w:fill="auto"/>
            <w:hideMark/>
          </w:tcPr>
          <w:p w14:paraId="7C5EA13B"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ماجستير</w:t>
            </w:r>
          </w:p>
        </w:tc>
        <w:tc>
          <w:tcPr>
            <w:tcW w:w="583" w:type="dxa"/>
            <w:tcBorders>
              <w:top w:val="nil"/>
              <w:left w:val="single" w:sz="4" w:space="0" w:color="000000"/>
              <w:bottom w:val="single" w:sz="4" w:space="0" w:color="000000"/>
              <w:right w:val="single" w:sz="4" w:space="0" w:color="000000"/>
            </w:tcBorders>
            <w:shd w:val="clear" w:color="auto" w:fill="auto"/>
            <w:hideMark/>
          </w:tcPr>
          <w:p w14:paraId="555C3E88"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أستاذ مساعد</w:t>
            </w:r>
          </w:p>
        </w:tc>
        <w:tc>
          <w:tcPr>
            <w:tcW w:w="1245" w:type="dxa"/>
            <w:tcBorders>
              <w:top w:val="nil"/>
              <w:left w:val="single" w:sz="4" w:space="0" w:color="000000"/>
              <w:bottom w:val="single" w:sz="4" w:space="0" w:color="000000"/>
              <w:right w:val="single" w:sz="4" w:space="0" w:color="000000"/>
            </w:tcBorders>
            <w:shd w:val="clear" w:color="auto" w:fill="auto"/>
            <w:hideMark/>
          </w:tcPr>
          <w:p w14:paraId="014ACEEC"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International Journal of Research in Social Sciences and Humanities</w:t>
            </w:r>
          </w:p>
        </w:tc>
        <w:tc>
          <w:tcPr>
            <w:tcW w:w="1108" w:type="dxa"/>
            <w:tcBorders>
              <w:top w:val="nil"/>
              <w:left w:val="single" w:sz="4" w:space="0" w:color="000000"/>
              <w:bottom w:val="single" w:sz="4" w:space="0" w:color="000000"/>
              <w:right w:val="single" w:sz="4" w:space="0" w:color="000000"/>
            </w:tcBorders>
            <w:shd w:val="clear" w:color="auto" w:fill="auto"/>
            <w:hideMark/>
          </w:tcPr>
          <w:p w14:paraId="2DF0EA82"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issue 3/Volume 12</w:t>
            </w:r>
          </w:p>
        </w:tc>
        <w:tc>
          <w:tcPr>
            <w:tcW w:w="1088" w:type="dxa"/>
            <w:tcBorders>
              <w:top w:val="nil"/>
              <w:left w:val="single" w:sz="4" w:space="0" w:color="000000"/>
              <w:bottom w:val="single" w:sz="4" w:space="0" w:color="000000"/>
              <w:right w:val="single" w:sz="4" w:space="0" w:color="000000"/>
            </w:tcBorders>
            <w:shd w:val="clear" w:color="auto" w:fill="auto"/>
            <w:hideMark/>
          </w:tcPr>
          <w:p w14:paraId="0E614E9A"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تموز 2022</w:t>
            </w:r>
          </w:p>
        </w:tc>
        <w:tc>
          <w:tcPr>
            <w:tcW w:w="571" w:type="dxa"/>
            <w:tcBorders>
              <w:top w:val="nil"/>
              <w:left w:val="single" w:sz="4" w:space="0" w:color="000000"/>
              <w:bottom w:val="single" w:sz="4" w:space="0" w:color="000000"/>
              <w:right w:val="single" w:sz="4" w:space="0" w:color="000000"/>
            </w:tcBorders>
            <w:shd w:val="clear" w:color="auto" w:fill="auto"/>
            <w:hideMark/>
          </w:tcPr>
          <w:p w14:paraId="461132F6"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546" w:type="dxa"/>
            <w:tcBorders>
              <w:top w:val="nil"/>
              <w:left w:val="single" w:sz="4" w:space="0" w:color="000000"/>
              <w:bottom w:val="single" w:sz="4" w:space="0" w:color="000000"/>
              <w:right w:val="single" w:sz="4" w:space="0" w:color="000000"/>
            </w:tcBorders>
            <w:shd w:val="clear" w:color="auto" w:fill="auto"/>
            <w:hideMark/>
          </w:tcPr>
          <w:p w14:paraId="1CDCF4BA"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762" w:type="dxa"/>
            <w:tcBorders>
              <w:top w:val="nil"/>
              <w:left w:val="single" w:sz="4" w:space="0" w:color="000000"/>
              <w:bottom w:val="single" w:sz="4" w:space="0" w:color="000000"/>
              <w:right w:val="single" w:sz="4" w:space="0" w:color="000000"/>
            </w:tcBorders>
            <w:shd w:val="clear" w:color="auto" w:fill="auto"/>
            <w:hideMark/>
          </w:tcPr>
          <w:p w14:paraId="63A54E32" w14:textId="5B757F65" w:rsidR="004151C2" w:rsidRPr="004151C2" w:rsidRDefault="004151C2" w:rsidP="00DE4FDB">
            <w:pPr>
              <w:rPr>
                <w:rFonts w:ascii="&quot;Times New Roman&quot;" w:hAnsi="&quot;Times New Roman&quot;" w:cs="Arial"/>
                <w:b/>
                <w:bCs/>
                <w:color w:val="000000"/>
                <w:sz w:val="18"/>
                <w:szCs w:val="18"/>
                <w:rtl/>
                <w:lang w:bidi="ar-IQ"/>
              </w:rPr>
            </w:pPr>
            <w:r>
              <w:rPr>
                <w:rFonts w:ascii="&quot;Times New Roman&quot;" w:hAnsi="&quot;Times New Roman&quot;" w:cs="Arial" w:hint="cs"/>
                <w:b/>
                <w:bCs/>
                <w:color w:val="000000"/>
                <w:sz w:val="18"/>
                <w:szCs w:val="18"/>
                <w:rtl/>
                <w:lang w:bidi="ar-IQ"/>
              </w:rPr>
              <w:t>عالمية</w:t>
            </w:r>
          </w:p>
        </w:tc>
        <w:tc>
          <w:tcPr>
            <w:tcW w:w="845" w:type="dxa"/>
            <w:tcBorders>
              <w:top w:val="nil"/>
              <w:left w:val="single" w:sz="4" w:space="0" w:color="000000"/>
              <w:bottom w:val="single" w:sz="4" w:space="0" w:color="000000"/>
              <w:right w:val="single" w:sz="4" w:space="0" w:color="000000"/>
            </w:tcBorders>
            <w:shd w:val="clear" w:color="auto" w:fill="auto"/>
            <w:hideMark/>
          </w:tcPr>
          <w:p w14:paraId="75227182"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تمويل ذاتي</w:t>
            </w:r>
          </w:p>
        </w:tc>
      </w:tr>
      <w:tr w:rsidR="004151C2" w14:paraId="61619566"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4B565D13"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18</w:t>
            </w:r>
          </w:p>
        </w:tc>
        <w:tc>
          <w:tcPr>
            <w:tcW w:w="728" w:type="dxa"/>
            <w:tcBorders>
              <w:top w:val="nil"/>
              <w:left w:val="single" w:sz="4" w:space="0" w:color="000000"/>
              <w:bottom w:val="single" w:sz="4" w:space="0" w:color="000000"/>
              <w:right w:val="single" w:sz="4" w:space="0" w:color="000000"/>
            </w:tcBorders>
            <w:shd w:val="clear" w:color="auto" w:fill="auto"/>
            <w:hideMark/>
          </w:tcPr>
          <w:p w14:paraId="4B3D8209"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nil"/>
              <w:left w:val="single" w:sz="4" w:space="0" w:color="000000"/>
              <w:bottom w:val="single" w:sz="4" w:space="0" w:color="000000"/>
              <w:right w:val="single" w:sz="4" w:space="0" w:color="000000"/>
            </w:tcBorders>
            <w:shd w:val="clear" w:color="auto" w:fill="auto"/>
            <w:hideMark/>
          </w:tcPr>
          <w:p w14:paraId="11B26ED6"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Aggressive Language in Literature: A Pragmatic Approach</w:t>
            </w:r>
          </w:p>
        </w:tc>
        <w:tc>
          <w:tcPr>
            <w:tcW w:w="821" w:type="dxa"/>
            <w:tcBorders>
              <w:top w:val="nil"/>
              <w:left w:val="single" w:sz="4" w:space="0" w:color="000000"/>
              <w:bottom w:val="single" w:sz="4" w:space="0" w:color="000000"/>
              <w:right w:val="single" w:sz="4" w:space="0" w:color="000000"/>
            </w:tcBorders>
            <w:shd w:val="clear" w:color="auto" w:fill="auto"/>
            <w:hideMark/>
          </w:tcPr>
          <w:p w14:paraId="0552B9E0"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وفاء صاحب مهدي</w:t>
            </w:r>
          </w:p>
        </w:tc>
        <w:tc>
          <w:tcPr>
            <w:tcW w:w="767" w:type="dxa"/>
            <w:tcBorders>
              <w:top w:val="nil"/>
              <w:left w:val="single" w:sz="4" w:space="0" w:color="000000"/>
              <w:bottom w:val="single" w:sz="4" w:space="0" w:color="000000"/>
              <w:right w:val="single" w:sz="4" w:space="0" w:color="000000"/>
            </w:tcBorders>
            <w:shd w:val="clear" w:color="auto" w:fill="auto"/>
            <w:hideMark/>
          </w:tcPr>
          <w:p w14:paraId="51B16758"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دكتوراه</w:t>
            </w:r>
          </w:p>
        </w:tc>
        <w:tc>
          <w:tcPr>
            <w:tcW w:w="583" w:type="dxa"/>
            <w:tcBorders>
              <w:top w:val="nil"/>
              <w:left w:val="single" w:sz="4" w:space="0" w:color="000000"/>
              <w:bottom w:val="single" w:sz="4" w:space="0" w:color="000000"/>
              <w:right w:val="single" w:sz="4" w:space="0" w:color="000000"/>
            </w:tcBorders>
            <w:shd w:val="clear" w:color="auto" w:fill="auto"/>
            <w:hideMark/>
          </w:tcPr>
          <w:p w14:paraId="1DD671D0"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مدرس</w:t>
            </w:r>
          </w:p>
        </w:tc>
        <w:tc>
          <w:tcPr>
            <w:tcW w:w="1245" w:type="dxa"/>
            <w:tcBorders>
              <w:top w:val="nil"/>
              <w:left w:val="single" w:sz="4" w:space="0" w:color="000000"/>
              <w:bottom w:val="single" w:sz="4" w:space="0" w:color="000000"/>
              <w:right w:val="single" w:sz="4" w:space="0" w:color="000000"/>
            </w:tcBorders>
            <w:shd w:val="clear" w:color="auto" w:fill="auto"/>
            <w:hideMark/>
          </w:tcPr>
          <w:p w14:paraId="25A74DF0"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Arab World English Journal (AWEJ)</w:t>
            </w:r>
          </w:p>
        </w:tc>
        <w:tc>
          <w:tcPr>
            <w:tcW w:w="1108" w:type="dxa"/>
            <w:tcBorders>
              <w:top w:val="nil"/>
              <w:left w:val="single" w:sz="4" w:space="0" w:color="000000"/>
              <w:bottom w:val="single" w:sz="4" w:space="0" w:color="000000"/>
              <w:right w:val="single" w:sz="4" w:space="0" w:color="000000"/>
            </w:tcBorders>
            <w:shd w:val="clear" w:color="auto" w:fill="auto"/>
            <w:hideMark/>
          </w:tcPr>
          <w:p w14:paraId="1E65A876"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Volume 12. Number4</w:t>
            </w:r>
          </w:p>
        </w:tc>
        <w:tc>
          <w:tcPr>
            <w:tcW w:w="1088" w:type="dxa"/>
            <w:tcBorders>
              <w:top w:val="nil"/>
              <w:left w:val="single" w:sz="4" w:space="0" w:color="000000"/>
              <w:bottom w:val="single" w:sz="4" w:space="0" w:color="000000"/>
              <w:right w:val="single" w:sz="4" w:space="0" w:color="000000"/>
            </w:tcBorders>
            <w:shd w:val="clear" w:color="auto" w:fill="auto"/>
            <w:hideMark/>
          </w:tcPr>
          <w:p w14:paraId="3CFC7A27"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كانون الأول-21</w:t>
            </w:r>
          </w:p>
        </w:tc>
        <w:tc>
          <w:tcPr>
            <w:tcW w:w="571" w:type="dxa"/>
            <w:tcBorders>
              <w:top w:val="nil"/>
              <w:left w:val="single" w:sz="4" w:space="0" w:color="000000"/>
              <w:bottom w:val="single" w:sz="4" w:space="0" w:color="000000"/>
              <w:right w:val="single" w:sz="4" w:space="0" w:color="000000"/>
            </w:tcBorders>
            <w:shd w:val="clear" w:color="auto" w:fill="auto"/>
            <w:hideMark/>
          </w:tcPr>
          <w:p w14:paraId="3CE7085A"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546" w:type="dxa"/>
            <w:tcBorders>
              <w:top w:val="nil"/>
              <w:left w:val="single" w:sz="4" w:space="0" w:color="000000"/>
              <w:bottom w:val="single" w:sz="4" w:space="0" w:color="000000"/>
              <w:right w:val="single" w:sz="4" w:space="0" w:color="000000"/>
            </w:tcBorders>
            <w:shd w:val="clear" w:color="auto" w:fill="auto"/>
            <w:hideMark/>
          </w:tcPr>
          <w:p w14:paraId="06384AE7"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762" w:type="dxa"/>
            <w:tcBorders>
              <w:top w:val="nil"/>
              <w:left w:val="single" w:sz="4" w:space="0" w:color="000000"/>
              <w:bottom w:val="single" w:sz="4" w:space="0" w:color="000000"/>
              <w:right w:val="single" w:sz="4" w:space="0" w:color="000000"/>
            </w:tcBorders>
            <w:shd w:val="clear" w:color="auto" w:fill="auto"/>
            <w:hideMark/>
          </w:tcPr>
          <w:p w14:paraId="389E2A1A"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عالمية</w:t>
            </w:r>
          </w:p>
        </w:tc>
        <w:tc>
          <w:tcPr>
            <w:tcW w:w="845" w:type="dxa"/>
            <w:tcBorders>
              <w:top w:val="nil"/>
              <w:left w:val="single" w:sz="4" w:space="0" w:color="000000"/>
              <w:bottom w:val="single" w:sz="4" w:space="0" w:color="000000"/>
              <w:right w:val="single" w:sz="4" w:space="0" w:color="000000"/>
            </w:tcBorders>
            <w:shd w:val="clear" w:color="auto" w:fill="auto"/>
            <w:hideMark/>
          </w:tcPr>
          <w:p w14:paraId="7D3C2DBB"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مجلة عالمية ضمن المستوعبات</w:t>
            </w:r>
          </w:p>
        </w:tc>
      </w:tr>
      <w:tr w:rsidR="004151C2" w14:paraId="4CF932D6"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77AD4D1B"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19</w:t>
            </w:r>
          </w:p>
        </w:tc>
        <w:tc>
          <w:tcPr>
            <w:tcW w:w="728" w:type="dxa"/>
            <w:tcBorders>
              <w:top w:val="nil"/>
              <w:left w:val="single" w:sz="4" w:space="0" w:color="000000"/>
              <w:bottom w:val="single" w:sz="4" w:space="0" w:color="000000"/>
              <w:right w:val="single" w:sz="4" w:space="0" w:color="000000"/>
            </w:tcBorders>
            <w:shd w:val="clear" w:color="auto" w:fill="auto"/>
            <w:hideMark/>
          </w:tcPr>
          <w:p w14:paraId="4E7409F5"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nil"/>
              <w:left w:val="single" w:sz="4" w:space="0" w:color="000000"/>
              <w:bottom w:val="single" w:sz="4" w:space="0" w:color="000000"/>
              <w:right w:val="single" w:sz="4" w:space="0" w:color="000000"/>
            </w:tcBorders>
            <w:shd w:val="clear" w:color="auto" w:fill="auto"/>
            <w:hideMark/>
          </w:tcPr>
          <w:p w14:paraId="54AECD4D"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A Pragmatic Study of Identity Representation</w:t>
            </w:r>
          </w:p>
        </w:tc>
        <w:tc>
          <w:tcPr>
            <w:tcW w:w="821" w:type="dxa"/>
            <w:tcBorders>
              <w:top w:val="nil"/>
              <w:left w:val="single" w:sz="4" w:space="0" w:color="000000"/>
              <w:bottom w:val="single" w:sz="4" w:space="0" w:color="000000"/>
              <w:right w:val="single" w:sz="4" w:space="0" w:color="000000"/>
            </w:tcBorders>
            <w:shd w:val="clear" w:color="auto" w:fill="auto"/>
            <w:hideMark/>
          </w:tcPr>
          <w:p w14:paraId="5106DFE2"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وفاء صاحب مهدي</w:t>
            </w:r>
          </w:p>
        </w:tc>
        <w:tc>
          <w:tcPr>
            <w:tcW w:w="767" w:type="dxa"/>
            <w:tcBorders>
              <w:top w:val="nil"/>
              <w:left w:val="single" w:sz="4" w:space="0" w:color="000000"/>
              <w:bottom w:val="single" w:sz="4" w:space="0" w:color="000000"/>
              <w:right w:val="single" w:sz="4" w:space="0" w:color="000000"/>
            </w:tcBorders>
            <w:shd w:val="clear" w:color="auto" w:fill="auto"/>
            <w:hideMark/>
          </w:tcPr>
          <w:p w14:paraId="0FC7C3EF"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دكتوراه</w:t>
            </w:r>
          </w:p>
        </w:tc>
        <w:tc>
          <w:tcPr>
            <w:tcW w:w="583" w:type="dxa"/>
            <w:tcBorders>
              <w:top w:val="nil"/>
              <w:left w:val="single" w:sz="4" w:space="0" w:color="000000"/>
              <w:bottom w:val="single" w:sz="4" w:space="0" w:color="000000"/>
              <w:right w:val="single" w:sz="4" w:space="0" w:color="000000"/>
            </w:tcBorders>
            <w:shd w:val="clear" w:color="auto" w:fill="auto"/>
            <w:hideMark/>
          </w:tcPr>
          <w:p w14:paraId="7DB471B3"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مدرس</w:t>
            </w:r>
          </w:p>
        </w:tc>
        <w:tc>
          <w:tcPr>
            <w:tcW w:w="1245" w:type="dxa"/>
            <w:tcBorders>
              <w:top w:val="nil"/>
              <w:left w:val="single" w:sz="4" w:space="0" w:color="000000"/>
              <w:bottom w:val="single" w:sz="4" w:space="0" w:color="000000"/>
              <w:right w:val="single" w:sz="4" w:space="0" w:color="000000"/>
            </w:tcBorders>
            <w:shd w:val="clear" w:color="auto" w:fill="auto"/>
            <w:hideMark/>
          </w:tcPr>
          <w:p w14:paraId="4590C8C8"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مجلة كلية التربية للبنات</w:t>
            </w:r>
          </w:p>
        </w:tc>
        <w:tc>
          <w:tcPr>
            <w:tcW w:w="1108" w:type="dxa"/>
            <w:tcBorders>
              <w:top w:val="nil"/>
              <w:left w:val="single" w:sz="4" w:space="0" w:color="000000"/>
              <w:bottom w:val="single" w:sz="4" w:space="0" w:color="000000"/>
              <w:right w:val="single" w:sz="4" w:space="0" w:color="000000"/>
            </w:tcBorders>
            <w:shd w:val="clear" w:color="auto" w:fill="auto"/>
            <w:hideMark/>
          </w:tcPr>
          <w:p w14:paraId="5E737C84"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[Vol. 33(1)]</w:t>
            </w:r>
          </w:p>
        </w:tc>
        <w:tc>
          <w:tcPr>
            <w:tcW w:w="1088" w:type="dxa"/>
            <w:tcBorders>
              <w:top w:val="nil"/>
              <w:left w:val="single" w:sz="4" w:space="0" w:color="000000"/>
              <w:bottom w:val="single" w:sz="4" w:space="0" w:color="000000"/>
              <w:right w:val="single" w:sz="4" w:space="0" w:color="000000"/>
            </w:tcBorders>
            <w:shd w:val="clear" w:color="auto" w:fill="auto"/>
            <w:hideMark/>
          </w:tcPr>
          <w:p w14:paraId="0F7CC852"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31-</w:t>
            </w:r>
            <w:r>
              <w:rPr>
                <w:rFonts w:ascii="&quot;Times New Roman&quot;" w:hAnsi="&quot;Times New Roman&quot;" w:cs="Arial"/>
                <w:b/>
                <w:bCs/>
                <w:color w:val="000000"/>
                <w:sz w:val="18"/>
                <w:szCs w:val="18"/>
                <w:rtl/>
              </w:rPr>
              <w:t>آذار-22</w:t>
            </w:r>
          </w:p>
        </w:tc>
        <w:tc>
          <w:tcPr>
            <w:tcW w:w="571" w:type="dxa"/>
            <w:tcBorders>
              <w:top w:val="nil"/>
              <w:left w:val="single" w:sz="4" w:space="0" w:color="000000"/>
              <w:bottom w:val="single" w:sz="4" w:space="0" w:color="000000"/>
              <w:right w:val="single" w:sz="4" w:space="0" w:color="000000"/>
            </w:tcBorders>
            <w:shd w:val="clear" w:color="auto" w:fill="auto"/>
            <w:hideMark/>
          </w:tcPr>
          <w:p w14:paraId="411DA8A3"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داخل العراق</w:t>
            </w:r>
          </w:p>
        </w:tc>
        <w:tc>
          <w:tcPr>
            <w:tcW w:w="546" w:type="dxa"/>
            <w:tcBorders>
              <w:top w:val="nil"/>
              <w:left w:val="single" w:sz="4" w:space="0" w:color="000000"/>
              <w:bottom w:val="single" w:sz="4" w:space="0" w:color="000000"/>
              <w:right w:val="single" w:sz="4" w:space="0" w:color="000000"/>
            </w:tcBorders>
            <w:shd w:val="clear" w:color="auto" w:fill="auto"/>
            <w:hideMark/>
          </w:tcPr>
          <w:p w14:paraId="29DB4D8F"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762" w:type="dxa"/>
            <w:tcBorders>
              <w:top w:val="nil"/>
              <w:left w:val="single" w:sz="4" w:space="0" w:color="000000"/>
              <w:bottom w:val="single" w:sz="4" w:space="0" w:color="000000"/>
              <w:right w:val="single" w:sz="4" w:space="0" w:color="000000"/>
            </w:tcBorders>
            <w:shd w:val="clear" w:color="auto" w:fill="auto"/>
            <w:hideMark/>
          </w:tcPr>
          <w:p w14:paraId="5D3B2058"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845" w:type="dxa"/>
            <w:tcBorders>
              <w:top w:val="nil"/>
              <w:left w:val="single" w:sz="4" w:space="0" w:color="000000"/>
              <w:bottom w:val="single" w:sz="4" w:space="0" w:color="000000"/>
              <w:right w:val="single" w:sz="4" w:space="0" w:color="000000"/>
            </w:tcBorders>
            <w:shd w:val="clear" w:color="auto" w:fill="auto"/>
            <w:hideMark/>
          </w:tcPr>
          <w:p w14:paraId="0BCC72D2"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جامعة بغداد/ كلية التربية للبنات</w:t>
            </w:r>
          </w:p>
        </w:tc>
      </w:tr>
      <w:tr w:rsidR="004151C2" w14:paraId="0B1D6E60"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0F201D87"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20</w:t>
            </w:r>
          </w:p>
        </w:tc>
        <w:tc>
          <w:tcPr>
            <w:tcW w:w="728" w:type="dxa"/>
            <w:tcBorders>
              <w:top w:val="nil"/>
              <w:left w:val="single" w:sz="4" w:space="0" w:color="000000"/>
              <w:bottom w:val="single" w:sz="4" w:space="0" w:color="000000"/>
              <w:right w:val="single" w:sz="4" w:space="0" w:color="000000"/>
            </w:tcBorders>
            <w:shd w:val="clear" w:color="auto" w:fill="auto"/>
            <w:hideMark/>
          </w:tcPr>
          <w:p w14:paraId="5E197917"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nil"/>
              <w:left w:val="single" w:sz="4" w:space="0" w:color="000000"/>
              <w:bottom w:val="single" w:sz="4" w:space="0" w:color="000000"/>
              <w:right w:val="single" w:sz="4" w:space="0" w:color="000000"/>
            </w:tcBorders>
            <w:shd w:val="clear" w:color="auto" w:fill="auto"/>
            <w:hideMark/>
          </w:tcPr>
          <w:p w14:paraId="12475847"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Iraqi Parents' Instructions to Their Teens: A Pragma-Stylistic Approach</w:t>
            </w:r>
          </w:p>
        </w:tc>
        <w:tc>
          <w:tcPr>
            <w:tcW w:w="821" w:type="dxa"/>
            <w:tcBorders>
              <w:top w:val="nil"/>
              <w:left w:val="single" w:sz="4" w:space="0" w:color="000000"/>
              <w:bottom w:val="single" w:sz="4" w:space="0" w:color="000000"/>
              <w:right w:val="single" w:sz="4" w:space="0" w:color="000000"/>
            </w:tcBorders>
            <w:shd w:val="clear" w:color="auto" w:fill="auto"/>
            <w:hideMark/>
          </w:tcPr>
          <w:p w14:paraId="56124501"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وفاء صاحب مهدي</w:t>
            </w:r>
          </w:p>
        </w:tc>
        <w:tc>
          <w:tcPr>
            <w:tcW w:w="767" w:type="dxa"/>
            <w:tcBorders>
              <w:top w:val="nil"/>
              <w:left w:val="single" w:sz="4" w:space="0" w:color="000000"/>
              <w:bottom w:val="single" w:sz="4" w:space="0" w:color="000000"/>
              <w:right w:val="single" w:sz="4" w:space="0" w:color="000000"/>
            </w:tcBorders>
            <w:shd w:val="clear" w:color="auto" w:fill="auto"/>
            <w:hideMark/>
          </w:tcPr>
          <w:p w14:paraId="15EE0D75"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دكتوراه</w:t>
            </w:r>
          </w:p>
        </w:tc>
        <w:tc>
          <w:tcPr>
            <w:tcW w:w="583" w:type="dxa"/>
            <w:tcBorders>
              <w:top w:val="nil"/>
              <w:left w:val="single" w:sz="4" w:space="0" w:color="000000"/>
              <w:bottom w:val="single" w:sz="4" w:space="0" w:color="000000"/>
              <w:right w:val="single" w:sz="4" w:space="0" w:color="000000"/>
            </w:tcBorders>
            <w:shd w:val="clear" w:color="auto" w:fill="auto"/>
            <w:hideMark/>
          </w:tcPr>
          <w:p w14:paraId="68871007"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مدرس</w:t>
            </w:r>
          </w:p>
        </w:tc>
        <w:tc>
          <w:tcPr>
            <w:tcW w:w="1245" w:type="dxa"/>
            <w:tcBorders>
              <w:top w:val="nil"/>
              <w:left w:val="single" w:sz="4" w:space="0" w:color="000000"/>
              <w:bottom w:val="single" w:sz="4" w:space="0" w:color="000000"/>
              <w:right w:val="single" w:sz="4" w:space="0" w:color="000000"/>
            </w:tcBorders>
            <w:shd w:val="clear" w:color="auto" w:fill="auto"/>
            <w:hideMark/>
          </w:tcPr>
          <w:p w14:paraId="40C300D3"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Arab World English Journal (AWEJ)</w:t>
            </w:r>
          </w:p>
        </w:tc>
        <w:tc>
          <w:tcPr>
            <w:tcW w:w="1108" w:type="dxa"/>
            <w:tcBorders>
              <w:top w:val="nil"/>
              <w:left w:val="single" w:sz="4" w:space="0" w:color="000000"/>
              <w:bottom w:val="single" w:sz="4" w:space="0" w:color="000000"/>
              <w:right w:val="single" w:sz="4" w:space="0" w:color="000000"/>
            </w:tcBorders>
            <w:shd w:val="clear" w:color="auto" w:fill="auto"/>
            <w:hideMark/>
          </w:tcPr>
          <w:p w14:paraId="14036E9B"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وقائع مؤتمر</w:t>
            </w:r>
          </w:p>
        </w:tc>
        <w:tc>
          <w:tcPr>
            <w:tcW w:w="1088" w:type="dxa"/>
            <w:tcBorders>
              <w:top w:val="nil"/>
              <w:left w:val="single" w:sz="4" w:space="0" w:color="000000"/>
              <w:bottom w:val="single" w:sz="4" w:space="0" w:color="000000"/>
              <w:right w:val="single" w:sz="4" w:space="0" w:color="000000"/>
            </w:tcBorders>
            <w:shd w:val="clear" w:color="auto" w:fill="auto"/>
            <w:hideMark/>
          </w:tcPr>
          <w:p w14:paraId="62B6DC84"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تموز 2022</w:t>
            </w:r>
          </w:p>
        </w:tc>
        <w:tc>
          <w:tcPr>
            <w:tcW w:w="571" w:type="dxa"/>
            <w:tcBorders>
              <w:top w:val="nil"/>
              <w:left w:val="single" w:sz="4" w:space="0" w:color="000000"/>
              <w:bottom w:val="single" w:sz="4" w:space="0" w:color="000000"/>
              <w:right w:val="single" w:sz="4" w:space="0" w:color="000000"/>
            </w:tcBorders>
            <w:shd w:val="clear" w:color="auto" w:fill="auto"/>
            <w:hideMark/>
          </w:tcPr>
          <w:p w14:paraId="1C36943D"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546" w:type="dxa"/>
            <w:tcBorders>
              <w:top w:val="nil"/>
              <w:left w:val="single" w:sz="4" w:space="0" w:color="000000"/>
              <w:bottom w:val="single" w:sz="4" w:space="0" w:color="000000"/>
              <w:right w:val="single" w:sz="4" w:space="0" w:color="000000"/>
            </w:tcBorders>
            <w:shd w:val="clear" w:color="auto" w:fill="auto"/>
            <w:hideMark/>
          </w:tcPr>
          <w:p w14:paraId="74E1AB4B"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762" w:type="dxa"/>
            <w:tcBorders>
              <w:top w:val="nil"/>
              <w:left w:val="single" w:sz="4" w:space="0" w:color="000000"/>
              <w:bottom w:val="single" w:sz="4" w:space="0" w:color="000000"/>
              <w:right w:val="single" w:sz="4" w:space="0" w:color="000000"/>
            </w:tcBorders>
            <w:shd w:val="clear" w:color="auto" w:fill="auto"/>
            <w:hideMark/>
          </w:tcPr>
          <w:p w14:paraId="107552DC" w14:textId="77777777" w:rsidR="004151C2" w:rsidRDefault="004151C2" w:rsidP="00DE4FDB">
            <w:pPr>
              <w:rPr>
                <w:rFonts w:ascii="&quot;Times New Roman&quot;" w:hAnsi="&quot;Times New Roman&quot;" w:cs="Arial"/>
                <w:b/>
                <w:bCs/>
                <w:color w:val="000000"/>
                <w:sz w:val="18"/>
                <w:szCs w:val="18"/>
                <w:rtl/>
                <w:lang w:bidi="ar-IQ"/>
              </w:rPr>
            </w:pPr>
            <w:r>
              <w:rPr>
                <w:rFonts w:ascii="&quot;Times New Roman&quot;" w:hAnsi="&quot;Times New Roman&quot;" w:cs="Arial"/>
                <w:b/>
                <w:bCs/>
                <w:color w:val="000000"/>
                <w:sz w:val="18"/>
                <w:szCs w:val="18"/>
                <w:rtl/>
              </w:rPr>
              <w:t>عالمية</w:t>
            </w:r>
          </w:p>
        </w:tc>
        <w:tc>
          <w:tcPr>
            <w:tcW w:w="845" w:type="dxa"/>
            <w:tcBorders>
              <w:top w:val="nil"/>
              <w:left w:val="single" w:sz="4" w:space="0" w:color="000000"/>
              <w:bottom w:val="single" w:sz="4" w:space="0" w:color="000000"/>
              <w:right w:val="single" w:sz="4" w:space="0" w:color="000000"/>
            </w:tcBorders>
            <w:shd w:val="clear" w:color="auto" w:fill="auto"/>
            <w:hideMark/>
          </w:tcPr>
          <w:p w14:paraId="7CD5F807"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مجلة عالمية ضمن المستوعبات</w:t>
            </w:r>
          </w:p>
        </w:tc>
      </w:tr>
      <w:tr w:rsidR="004151C2" w14:paraId="14FF406A"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03201678"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21</w:t>
            </w:r>
          </w:p>
        </w:tc>
        <w:tc>
          <w:tcPr>
            <w:tcW w:w="728" w:type="dxa"/>
            <w:tcBorders>
              <w:top w:val="nil"/>
              <w:left w:val="single" w:sz="4" w:space="0" w:color="000000"/>
              <w:bottom w:val="single" w:sz="4" w:space="0" w:color="000000"/>
              <w:right w:val="single" w:sz="4" w:space="0" w:color="000000"/>
            </w:tcBorders>
            <w:shd w:val="clear" w:color="auto" w:fill="auto"/>
            <w:hideMark/>
          </w:tcPr>
          <w:p w14:paraId="010AB8EA"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nil"/>
              <w:left w:val="single" w:sz="4" w:space="0" w:color="000000"/>
              <w:bottom w:val="single" w:sz="4" w:space="0" w:color="000000"/>
              <w:right w:val="single" w:sz="4" w:space="0" w:color="000000"/>
            </w:tcBorders>
            <w:shd w:val="clear" w:color="auto" w:fill="auto"/>
            <w:hideMark/>
          </w:tcPr>
          <w:p w14:paraId="136488C8"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Iraq Wars: From A literary text to Social Context</w:t>
            </w:r>
          </w:p>
        </w:tc>
        <w:tc>
          <w:tcPr>
            <w:tcW w:w="821" w:type="dxa"/>
            <w:tcBorders>
              <w:top w:val="nil"/>
              <w:left w:val="single" w:sz="4" w:space="0" w:color="000000"/>
              <w:bottom w:val="single" w:sz="4" w:space="0" w:color="000000"/>
              <w:right w:val="single" w:sz="4" w:space="0" w:color="000000"/>
            </w:tcBorders>
            <w:shd w:val="clear" w:color="auto" w:fill="auto"/>
            <w:hideMark/>
          </w:tcPr>
          <w:p w14:paraId="12E02BBB"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د. عذراء عبد الحسين ناصر</w:t>
            </w:r>
          </w:p>
        </w:tc>
        <w:tc>
          <w:tcPr>
            <w:tcW w:w="767" w:type="dxa"/>
            <w:tcBorders>
              <w:top w:val="nil"/>
              <w:left w:val="single" w:sz="4" w:space="0" w:color="000000"/>
              <w:bottom w:val="single" w:sz="4" w:space="0" w:color="000000"/>
              <w:right w:val="single" w:sz="4" w:space="0" w:color="000000"/>
            </w:tcBorders>
            <w:shd w:val="clear" w:color="auto" w:fill="auto"/>
            <w:hideMark/>
          </w:tcPr>
          <w:p w14:paraId="3CFA6BCC"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الدكتوراه</w:t>
            </w:r>
          </w:p>
        </w:tc>
        <w:tc>
          <w:tcPr>
            <w:tcW w:w="583" w:type="dxa"/>
            <w:tcBorders>
              <w:top w:val="nil"/>
              <w:left w:val="single" w:sz="4" w:space="0" w:color="000000"/>
              <w:bottom w:val="single" w:sz="4" w:space="0" w:color="000000"/>
              <w:right w:val="single" w:sz="4" w:space="0" w:color="000000"/>
            </w:tcBorders>
            <w:shd w:val="clear" w:color="auto" w:fill="auto"/>
            <w:hideMark/>
          </w:tcPr>
          <w:p w14:paraId="6E064C5A"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مدرس</w:t>
            </w:r>
          </w:p>
        </w:tc>
        <w:tc>
          <w:tcPr>
            <w:tcW w:w="1245" w:type="dxa"/>
            <w:tcBorders>
              <w:top w:val="nil"/>
              <w:left w:val="single" w:sz="4" w:space="0" w:color="000000"/>
              <w:bottom w:val="single" w:sz="4" w:space="0" w:color="000000"/>
              <w:right w:val="single" w:sz="4" w:space="0" w:color="000000"/>
            </w:tcBorders>
            <w:shd w:val="clear" w:color="auto" w:fill="auto"/>
            <w:hideMark/>
          </w:tcPr>
          <w:p w14:paraId="55270916"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Lark Journal</w:t>
            </w:r>
          </w:p>
        </w:tc>
        <w:tc>
          <w:tcPr>
            <w:tcW w:w="1108" w:type="dxa"/>
            <w:tcBorders>
              <w:top w:val="nil"/>
              <w:left w:val="single" w:sz="4" w:space="0" w:color="000000"/>
              <w:bottom w:val="single" w:sz="4" w:space="0" w:color="000000"/>
              <w:right w:val="single" w:sz="4" w:space="0" w:color="000000"/>
            </w:tcBorders>
            <w:shd w:val="clear" w:color="auto" w:fill="auto"/>
            <w:hideMark/>
          </w:tcPr>
          <w:p w14:paraId="55948102"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46 (3)</w:t>
            </w:r>
          </w:p>
        </w:tc>
        <w:tc>
          <w:tcPr>
            <w:tcW w:w="1088" w:type="dxa"/>
            <w:tcBorders>
              <w:top w:val="nil"/>
              <w:left w:val="single" w:sz="4" w:space="0" w:color="000000"/>
              <w:bottom w:val="single" w:sz="4" w:space="0" w:color="000000"/>
              <w:right w:val="single" w:sz="4" w:space="0" w:color="000000"/>
            </w:tcBorders>
            <w:shd w:val="clear" w:color="auto" w:fill="auto"/>
            <w:hideMark/>
          </w:tcPr>
          <w:p w14:paraId="3D2618C5"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1-</w:t>
            </w:r>
            <w:r>
              <w:rPr>
                <w:rFonts w:ascii="&quot;Times New Roman&quot;" w:hAnsi="&quot;Times New Roman&quot;" w:cs="Arial"/>
                <w:b/>
                <w:bCs/>
                <w:color w:val="000000"/>
                <w:sz w:val="18"/>
                <w:szCs w:val="18"/>
                <w:rtl/>
              </w:rPr>
              <w:t>تموز-22</w:t>
            </w:r>
          </w:p>
        </w:tc>
        <w:tc>
          <w:tcPr>
            <w:tcW w:w="571" w:type="dxa"/>
            <w:tcBorders>
              <w:top w:val="nil"/>
              <w:left w:val="single" w:sz="4" w:space="0" w:color="000000"/>
              <w:bottom w:val="single" w:sz="4" w:space="0" w:color="000000"/>
              <w:right w:val="single" w:sz="4" w:space="0" w:color="000000"/>
            </w:tcBorders>
            <w:shd w:val="clear" w:color="auto" w:fill="auto"/>
            <w:hideMark/>
          </w:tcPr>
          <w:p w14:paraId="79911EBF"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العراق</w:t>
            </w:r>
          </w:p>
        </w:tc>
        <w:tc>
          <w:tcPr>
            <w:tcW w:w="546" w:type="dxa"/>
            <w:tcBorders>
              <w:top w:val="nil"/>
              <w:left w:val="single" w:sz="4" w:space="0" w:color="000000"/>
              <w:bottom w:val="single" w:sz="4" w:space="0" w:color="000000"/>
              <w:right w:val="single" w:sz="4" w:space="0" w:color="000000"/>
            </w:tcBorders>
            <w:shd w:val="clear" w:color="auto" w:fill="auto"/>
            <w:hideMark/>
          </w:tcPr>
          <w:p w14:paraId="4F5575C7"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762" w:type="dxa"/>
            <w:tcBorders>
              <w:top w:val="nil"/>
              <w:left w:val="single" w:sz="4" w:space="0" w:color="000000"/>
              <w:bottom w:val="single" w:sz="4" w:space="0" w:color="000000"/>
              <w:right w:val="single" w:sz="4" w:space="0" w:color="000000"/>
            </w:tcBorders>
            <w:shd w:val="clear" w:color="auto" w:fill="auto"/>
            <w:hideMark/>
          </w:tcPr>
          <w:p w14:paraId="1C943ED1"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845" w:type="dxa"/>
            <w:tcBorders>
              <w:top w:val="nil"/>
              <w:left w:val="single" w:sz="4" w:space="0" w:color="000000"/>
              <w:bottom w:val="single" w:sz="4" w:space="0" w:color="000000"/>
              <w:right w:val="single" w:sz="4" w:space="0" w:color="000000"/>
            </w:tcBorders>
            <w:shd w:val="clear" w:color="auto" w:fill="auto"/>
            <w:hideMark/>
          </w:tcPr>
          <w:p w14:paraId="2AC5B4C4"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جامعة واسط</w:t>
            </w:r>
          </w:p>
        </w:tc>
      </w:tr>
      <w:tr w:rsidR="004151C2" w14:paraId="6ED7671C"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1F56CD4B"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22</w:t>
            </w:r>
          </w:p>
        </w:tc>
        <w:tc>
          <w:tcPr>
            <w:tcW w:w="728" w:type="dxa"/>
            <w:tcBorders>
              <w:top w:val="nil"/>
              <w:left w:val="single" w:sz="4" w:space="0" w:color="000000"/>
              <w:bottom w:val="single" w:sz="4" w:space="0" w:color="000000"/>
              <w:right w:val="single" w:sz="4" w:space="0" w:color="000000"/>
            </w:tcBorders>
            <w:shd w:val="clear" w:color="auto" w:fill="auto"/>
            <w:hideMark/>
          </w:tcPr>
          <w:p w14:paraId="600E8538"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nil"/>
              <w:left w:val="single" w:sz="4" w:space="0" w:color="000000"/>
              <w:bottom w:val="single" w:sz="4" w:space="0" w:color="000000"/>
              <w:right w:val="single" w:sz="4" w:space="0" w:color="000000"/>
            </w:tcBorders>
            <w:shd w:val="clear" w:color="auto" w:fill="auto"/>
            <w:hideMark/>
          </w:tcPr>
          <w:p w14:paraId="2819A06B"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Literature and Ecology: Promoting an Eco-Consciousness through Children Literature</w:t>
            </w:r>
          </w:p>
        </w:tc>
        <w:tc>
          <w:tcPr>
            <w:tcW w:w="821" w:type="dxa"/>
            <w:tcBorders>
              <w:top w:val="nil"/>
              <w:left w:val="single" w:sz="4" w:space="0" w:color="000000"/>
              <w:bottom w:val="single" w:sz="4" w:space="0" w:color="000000"/>
              <w:right w:val="single" w:sz="4" w:space="0" w:color="000000"/>
            </w:tcBorders>
            <w:shd w:val="clear" w:color="auto" w:fill="auto"/>
            <w:hideMark/>
          </w:tcPr>
          <w:p w14:paraId="7A2BF1FF"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ايناس صبحي عامر</w:t>
            </w:r>
          </w:p>
        </w:tc>
        <w:tc>
          <w:tcPr>
            <w:tcW w:w="767" w:type="dxa"/>
            <w:tcBorders>
              <w:top w:val="nil"/>
              <w:left w:val="single" w:sz="4" w:space="0" w:color="000000"/>
              <w:bottom w:val="single" w:sz="4" w:space="0" w:color="000000"/>
              <w:right w:val="single" w:sz="4" w:space="0" w:color="000000"/>
            </w:tcBorders>
            <w:shd w:val="clear" w:color="auto" w:fill="auto"/>
            <w:hideMark/>
          </w:tcPr>
          <w:p w14:paraId="02EFCEA2"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الماجستير</w:t>
            </w:r>
          </w:p>
        </w:tc>
        <w:tc>
          <w:tcPr>
            <w:tcW w:w="583" w:type="dxa"/>
            <w:tcBorders>
              <w:top w:val="nil"/>
              <w:left w:val="single" w:sz="4" w:space="0" w:color="000000"/>
              <w:bottom w:val="single" w:sz="4" w:space="0" w:color="000000"/>
              <w:right w:val="single" w:sz="4" w:space="0" w:color="000000"/>
            </w:tcBorders>
            <w:shd w:val="clear" w:color="auto" w:fill="auto"/>
            <w:hideMark/>
          </w:tcPr>
          <w:p w14:paraId="44D6CE3B"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استاذ</w:t>
            </w:r>
          </w:p>
        </w:tc>
        <w:tc>
          <w:tcPr>
            <w:tcW w:w="1245" w:type="dxa"/>
            <w:tcBorders>
              <w:top w:val="nil"/>
              <w:left w:val="single" w:sz="4" w:space="0" w:color="000000"/>
              <w:bottom w:val="single" w:sz="4" w:space="0" w:color="000000"/>
              <w:right w:val="single" w:sz="4" w:space="0" w:color="000000"/>
            </w:tcBorders>
            <w:shd w:val="clear" w:color="auto" w:fill="auto"/>
            <w:hideMark/>
          </w:tcPr>
          <w:p w14:paraId="5ADF9D74"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International Journal of Language and Literary Studies</w:t>
            </w:r>
          </w:p>
        </w:tc>
        <w:tc>
          <w:tcPr>
            <w:tcW w:w="1108" w:type="dxa"/>
            <w:tcBorders>
              <w:top w:val="nil"/>
              <w:left w:val="single" w:sz="4" w:space="0" w:color="000000"/>
              <w:bottom w:val="single" w:sz="4" w:space="0" w:color="000000"/>
              <w:right w:val="single" w:sz="4" w:space="0" w:color="000000"/>
            </w:tcBorders>
            <w:shd w:val="clear" w:color="auto" w:fill="auto"/>
            <w:hideMark/>
          </w:tcPr>
          <w:p w14:paraId="4FA83F82"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Volume 4, Issue 3</w:t>
            </w:r>
          </w:p>
        </w:tc>
        <w:tc>
          <w:tcPr>
            <w:tcW w:w="1088" w:type="dxa"/>
            <w:tcBorders>
              <w:top w:val="nil"/>
              <w:left w:val="single" w:sz="4" w:space="0" w:color="000000"/>
              <w:bottom w:val="single" w:sz="4" w:space="0" w:color="000000"/>
              <w:right w:val="single" w:sz="4" w:space="0" w:color="000000"/>
            </w:tcBorders>
            <w:shd w:val="clear" w:color="auto" w:fill="auto"/>
            <w:hideMark/>
          </w:tcPr>
          <w:p w14:paraId="04994C4D"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تموز 2022</w:t>
            </w:r>
          </w:p>
        </w:tc>
        <w:tc>
          <w:tcPr>
            <w:tcW w:w="571" w:type="dxa"/>
            <w:tcBorders>
              <w:top w:val="nil"/>
              <w:left w:val="single" w:sz="4" w:space="0" w:color="000000"/>
              <w:bottom w:val="single" w:sz="4" w:space="0" w:color="000000"/>
              <w:right w:val="single" w:sz="4" w:space="0" w:color="000000"/>
            </w:tcBorders>
            <w:shd w:val="clear" w:color="auto" w:fill="auto"/>
            <w:hideMark/>
          </w:tcPr>
          <w:p w14:paraId="0810D2EF"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546" w:type="dxa"/>
            <w:tcBorders>
              <w:top w:val="nil"/>
              <w:left w:val="single" w:sz="4" w:space="0" w:color="000000"/>
              <w:bottom w:val="single" w:sz="4" w:space="0" w:color="000000"/>
              <w:right w:val="single" w:sz="4" w:space="0" w:color="000000"/>
            </w:tcBorders>
            <w:shd w:val="clear" w:color="auto" w:fill="auto"/>
            <w:hideMark/>
          </w:tcPr>
          <w:p w14:paraId="0878CDB4"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762" w:type="dxa"/>
            <w:tcBorders>
              <w:top w:val="nil"/>
              <w:left w:val="single" w:sz="4" w:space="0" w:color="000000"/>
              <w:bottom w:val="single" w:sz="4" w:space="0" w:color="000000"/>
              <w:right w:val="single" w:sz="4" w:space="0" w:color="000000"/>
            </w:tcBorders>
            <w:shd w:val="clear" w:color="auto" w:fill="auto"/>
            <w:hideMark/>
          </w:tcPr>
          <w:p w14:paraId="1D7832AE" w14:textId="77777777" w:rsidR="004151C2" w:rsidRDefault="004151C2" w:rsidP="00DE4FDB">
            <w:pPr>
              <w:rPr>
                <w:rFonts w:ascii="&quot;Times New Roman&quot;" w:hAnsi="&quot;Times New Roman&quot;" w:cs="Arial"/>
                <w:b/>
                <w:bCs/>
                <w:color w:val="000000"/>
                <w:sz w:val="18"/>
                <w:szCs w:val="18"/>
                <w:rtl/>
                <w:lang w:bidi="ar-IQ"/>
              </w:rPr>
            </w:pPr>
            <w:r>
              <w:rPr>
                <w:rFonts w:ascii="&quot;Times New Roman&quot;" w:hAnsi="&quot;Times New Roman&quot;" w:cs="Arial"/>
                <w:b/>
                <w:bCs/>
                <w:color w:val="000000"/>
                <w:sz w:val="18"/>
                <w:szCs w:val="18"/>
                <w:rtl/>
              </w:rPr>
              <w:t>ايطاليا</w:t>
            </w:r>
          </w:p>
        </w:tc>
        <w:tc>
          <w:tcPr>
            <w:tcW w:w="845" w:type="dxa"/>
            <w:tcBorders>
              <w:top w:val="nil"/>
              <w:left w:val="single" w:sz="4" w:space="0" w:color="000000"/>
              <w:bottom w:val="single" w:sz="4" w:space="0" w:color="000000"/>
              <w:right w:val="single" w:sz="4" w:space="0" w:color="000000"/>
            </w:tcBorders>
            <w:shd w:val="clear" w:color="auto" w:fill="auto"/>
            <w:hideMark/>
          </w:tcPr>
          <w:p w14:paraId="6CC9E97B"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مركز تواصل الدولي للنشر في روما/ايطاليا</w:t>
            </w:r>
          </w:p>
        </w:tc>
      </w:tr>
      <w:tr w:rsidR="004151C2" w14:paraId="5FF8D2B5"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589B9C66"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23</w:t>
            </w:r>
          </w:p>
        </w:tc>
        <w:tc>
          <w:tcPr>
            <w:tcW w:w="728" w:type="dxa"/>
            <w:tcBorders>
              <w:top w:val="nil"/>
              <w:left w:val="single" w:sz="4" w:space="0" w:color="000000"/>
              <w:bottom w:val="single" w:sz="4" w:space="0" w:color="000000"/>
              <w:right w:val="single" w:sz="4" w:space="0" w:color="000000"/>
            </w:tcBorders>
            <w:shd w:val="clear" w:color="auto" w:fill="auto"/>
            <w:hideMark/>
          </w:tcPr>
          <w:p w14:paraId="64CBDF60"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nil"/>
              <w:left w:val="single" w:sz="4" w:space="0" w:color="000000"/>
              <w:bottom w:val="nil"/>
              <w:right w:val="single" w:sz="4" w:space="0" w:color="000000"/>
            </w:tcBorders>
            <w:shd w:val="clear" w:color="auto" w:fill="auto"/>
            <w:hideMark/>
          </w:tcPr>
          <w:p w14:paraId="7C455C68"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How Impoliteness Is Portrayed in a School Context: The Marva Collins as a Case Study</w:t>
            </w:r>
          </w:p>
        </w:tc>
        <w:tc>
          <w:tcPr>
            <w:tcW w:w="821" w:type="dxa"/>
            <w:tcBorders>
              <w:top w:val="nil"/>
              <w:left w:val="single" w:sz="4" w:space="0" w:color="000000"/>
              <w:bottom w:val="single" w:sz="4" w:space="0" w:color="000000"/>
              <w:right w:val="single" w:sz="4" w:space="0" w:color="000000"/>
            </w:tcBorders>
            <w:shd w:val="clear" w:color="auto" w:fill="auto"/>
            <w:hideMark/>
          </w:tcPr>
          <w:p w14:paraId="0BF70FA0"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نوال فاضل عباس</w:t>
            </w:r>
          </w:p>
        </w:tc>
        <w:tc>
          <w:tcPr>
            <w:tcW w:w="767" w:type="dxa"/>
            <w:tcBorders>
              <w:top w:val="nil"/>
              <w:left w:val="single" w:sz="4" w:space="0" w:color="000000"/>
              <w:bottom w:val="single" w:sz="4" w:space="0" w:color="000000"/>
              <w:right w:val="single" w:sz="4" w:space="0" w:color="000000"/>
            </w:tcBorders>
            <w:shd w:val="clear" w:color="auto" w:fill="auto"/>
            <w:hideMark/>
          </w:tcPr>
          <w:p w14:paraId="201F1AC2"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دكتوراه</w:t>
            </w:r>
          </w:p>
        </w:tc>
        <w:tc>
          <w:tcPr>
            <w:tcW w:w="583" w:type="dxa"/>
            <w:tcBorders>
              <w:top w:val="nil"/>
              <w:left w:val="single" w:sz="4" w:space="0" w:color="000000"/>
              <w:bottom w:val="single" w:sz="4" w:space="0" w:color="000000"/>
              <w:right w:val="single" w:sz="4" w:space="0" w:color="000000"/>
            </w:tcBorders>
            <w:shd w:val="clear" w:color="auto" w:fill="auto"/>
            <w:hideMark/>
          </w:tcPr>
          <w:p w14:paraId="64524FB4"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استاذ</w:t>
            </w:r>
          </w:p>
        </w:tc>
        <w:tc>
          <w:tcPr>
            <w:tcW w:w="1245" w:type="dxa"/>
            <w:tcBorders>
              <w:top w:val="nil"/>
              <w:left w:val="nil"/>
              <w:bottom w:val="nil"/>
              <w:right w:val="nil"/>
            </w:tcBorders>
            <w:shd w:val="clear" w:color="auto" w:fill="auto"/>
            <w:hideMark/>
          </w:tcPr>
          <w:p w14:paraId="29A1D8E0"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Arab World English Journal</w:t>
            </w:r>
          </w:p>
        </w:tc>
        <w:tc>
          <w:tcPr>
            <w:tcW w:w="1108" w:type="dxa"/>
            <w:tcBorders>
              <w:top w:val="nil"/>
              <w:left w:val="single" w:sz="4" w:space="0" w:color="000000"/>
              <w:bottom w:val="single" w:sz="4" w:space="0" w:color="000000"/>
              <w:right w:val="single" w:sz="4" w:space="0" w:color="000000"/>
            </w:tcBorders>
            <w:shd w:val="clear" w:color="auto" w:fill="auto"/>
            <w:hideMark/>
          </w:tcPr>
          <w:p w14:paraId="4109CB3D"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12(3)</w:t>
            </w:r>
          </w:p>
        </w:tc>
        <w:tc>
          <w:tcPr>
            <w:tcW w:w="1088" w:type="dxa"/>
            <w:tcBorders>
              <w:top w:val="nil"/>
              <w:left w:val="single" w:sz="4" w:space="0" w:color="000000"/>
              <w:bottom w:val="single" w:sz="4" w:space="0" w:color="000000"/>
              <w:right w:val="single" w:sz="4" w:space="0" w:color="000000"/>
            </w:tcBorders>
            <w:shd w:val="clear" w:color="auto" w:fill="auto"/>
            <w:hideMark/>
          </w:tcPr>
          <w:p w14:paraId="2FC6B00A"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2021 ايلول</w:t>
            </w:r>
          </w:p>
        </w:tc>
        <w:tc>
          <w:tcPr>
            <w:tcW w:w="571" w:type="dxa"/>
            <w:tcBorders>
              <w:top w:val="nil"/>
              <w:left w:val="single" w:sz="4" w:space="0" w:color="000000"/>
              <w:bottom w:val="single" w:sz="4" w:space="0" w:color="000000"/>
              <w:right w:val="single" w:sz="4" w:space="0" w:color="000000"/>
            </w:tcBorders>
            <w:shd w:val="clear" w:color="auto" w:fill="auto"/>
            <w:hideMark/>
          </w:tcPr>
          <w:p w14:paraId="745C310B"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546" w:type="dxa"/>
            <w:tcBorders>
              <w:top w:val="nil"/>
              <w:left w:val="single" w:sz="4" w:space="0" w:color="000000"/>
              <w:bottom w:val="single" w:sz="4" w:space="0" w:color="000000"/>
              <w:right w:val="single" w:sz="4" w:space="0" w:color="000000"/>
            </w:tcBorders>
            <w:shd w:val="clear" w:color="auto" w:fill="auto"/>
            <w:hideMark/>
          </w:tcPr>
          <w:p w14:paraId="0FD262CB"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762" w:type="dxa"/>
            <w:tcBorders>
              <w:top w:val="nil"/>
              <w:left w:val="single" w:sz="4" w:space="0" w:color="000000"/>
              <w:bottom w:val="single" w:sz="4" w:space="0" w:color="000000"/>
              <w:right w:val="single" w:sz="4" w:space="0" w:color="000000"/>
            </w:tcBorders>
            <w:shd w:val="clear" w:color="auto" w:fill="auto"/>
            <w:hideMark/>
          </w:tcPr>
          <w:p w14:paraId="1524B986"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USA</w:t>
            </w:r>
          </w:p>
        </w:tc>
        <w:tc>
          <w:tcPr>
            <w:tcW w:w="845" w:type="dxa"/>
            <w:tcBorders>
              <w:top w:val="nil"/>
              <w:left w:val="single" w:sz="4" w:space="0" w:color="000000"/>
              <w:bottom w:val="single" w:sz="4" w:space="0" w:color="000000"/>
              <w:right w:val="single" w:sz="4" w:space="0" w:color="000000"/>
            </w:tcBorders>
            <w:shd w:val="clear" w:color="auto" w:fill="auto"/>
            <w:hideMark/>
          </w:tcPr>
          <w:p w14:paraId="1409B732"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ASELS</w:t>
            </w:r>
          </w:p>
        </w:tc>
      </w:tr>
      <w:tr w:rsidR="004151C2" w14:paraId="19670A6F"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67B85666"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24</w:t>
            </w:r>
          </w:p>
        </w:tc>
        <w:tc>
          <w:tcPr>
            <w:tcW w:w="728" w:type="dxa"/>
            <w:tcBorders>
              <w:top w:val="nil"/>
              <w:left w:val="single" w:sz="4" w:space="0" w:color="000000"/>
              <w:bottom w:val="single" w:sz="4" w:space="0" w:color="000000"/>
              <w:right w:val="single" w:sz="4" w:space="0" w:color="000000"/>
            </w:tcBorders>
            <w:shd w:val="clear" w:color="auto" w:fill="auto"/>
            <w:hideMark/>
          </w:tcPr>
          <w:p w14:paraId="25D76F6F"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single" w:sz="4" w:space="0" w:color="000000"/>
              <w:left w:val="single" w:sz="4" w:space="0" w:color="000000"/>
              <w:bottom w:val="single" w:sz="4" w:space="0" w:color="000000"/>
              <w:right w:val="single" w:sz="4" w:space="0" w:color="000000"/>
            </w:tcBorders>
            <w:shd w:val="clear" w:color="auto" w:fill="auto"/>
            <w:hideMark/>
          </w:tcPr>
          <w:p w14:paraId="54DAA9C6"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A GENRE-BASED ANALYSIS OF POLITICAL SPEECHES IN THE UN GENERAL ASSEMBLY</w:t>
            </w:r>
          </w:p>
        </w:tc>
        <w:tc>
          <w:tcPr>
            <w:tcW w:w="821" w:type="dxa"/>
            <w:tcBorders>
              <w:top w:val="nil"/>
              <w:left w:val="single" w:sz="4" w:space="0" w:color="000000"/>
              <w:bottom w:val="single" w:sz="4" w:space="0" w:color="000000"/>
              <w:right w:val="nil"/>
            </w:tcBorders>
            <w:shd w:val="clear" w:color="auto" w:fill="auto"/>
            <w:hideMark/>
          </w:tcPr>
          <w:p w14:paraId="63AFF076"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نوال فاضل عباس</w:t>
            </w:r>
          </w:p>
        </w:tc>
        <w:tc>
          <w:tcPr>
            <w:tcW w:w="767" w:type="dxa"/>
            <w:tcBorders>
              <w:top w:val="nil"/>
              <w:left w:val="single" w:sz="4" w:space="0" w:color="000000"/>
              <w:bottom w:val="single" w:sz="4" w:space="0" w:color="000000"/>
              <w:right w:val="single" w:sz="4" w:space="0" w:color="000000"/>
            </w:tcBorders>
            <w:shd w:val="clear" w:color="auto" w:fill="auto"/>
            <w:hideMark/>
          </w:tcPr>
          <w:p w14:paraId="6FA8CF68"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دكتوراه</w:t>
            </w:r>
          </w:p>
        </w:tc>
        <w:tc>
          <w:tcPr>
            <w:tcW w:w="583" w:type="dxa"/>
            <w:tcBorders>
              <w:top w:val="nil"/>
              <w:left w:val="single" w:sz="4" w:space="0" w:color="000000"/>
              <w:bottom w:val="single" w:sz="4" w:space="0" w:color="000000"/>
              <w:right w:val="single" w:sz="4" w:space="0" w:color="000000"/>
            </w:tcBorders>
            <w:shd w:val="clear" w:color="auto" w:fill="auto"/>
            <w:hideMark/>
          </w:tcPr>
          <w:p w14:paraId="3A29C23E"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استاذ</w:t>
            </w:r>
          </w:p>
        </w:tc>
        <w:tc>
          <w:tcPr>
            <w:tcW w:w="1245" w:type="dxa"/>
            <w:tcBorders>
              <w:top w:val="nil"/>
              <w:left w:val="nil"/>
              <w:bottom w:val="nil"/>
              <w:right w:val="nil"/>
            </w:tcBorders>
            <w:shd w:val="clear" w:color="auto" w:fill="auto"/>
            <w:hideMark/>
          </w:tcPr>
          <w:p w14:paraId="588F6180"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Journal of Positive School Psychology</w:t>
            </w:r>
          </w:p>
        </w:tc>
        <w:tc>
          <w:tcPr>
            <w:tcW w:w="1108" w:type="dxa"/>
            <w:tcBorders>
              <w:top w:val="nil"/>
              <w:left w:val="single" w:sz="4" w:space="0" w:color="000000"/>
              <w:bottom w:val="single" w:sz="4" w:space="0" w:color="000000"/>
              <w:right w:val="single" w:sz="4" w:space="0" w:color="000000"/>
            </w:tcBorders>
            <w:shd w:val="clear" w:color="auto" w:fill="auto"/>
            <w:hideMark/>
          </w:tcPr>
          <w:p w14:paraId="0F9C47F7"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5(6)</w:t>
            </w:r>
          </w:p>
        </w:tc>
        <w:tc>
          <w:tcPr>
            <w:tcW w:w="1088" w:type="dxa"/>
            <w:tcBorders>
              <w:top w:val="nil"/>
              <w:left w:val="single" w:sz="4" w:space="0" w:color="000000"/>
              <w:bottom w:val="single" w:sz="4" w:space="0" w:color="000000"/>
              <w:right w:val="single" w:sz="4" w:space="0" w:color="000000"/>
            </w:tcBorders>
            <w:shd w:val="clear" w:color="auto" w:fill="auto"/>
            <w:hideMark/>
          </w:tcPr>
          <w:p w14:paraId="798187BF"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2022 ايار</w:t>
            </w:r>
          </w:p>
        </w:tc>
        <w:tc>
          <w:tcPr>
            <w:tcW w:w="571" w:type="dxa"/>
            <w:tcBorders>
              <w:top w:val="nil"/>
              <w:left w:val="single" w:sz="4" w:space="0" w:color="000000"/>
              <w:bottom w:val="single" w:sz="4" w:space="0" w:color="000000"/>
              <w:right w:val="single" w:sz="4" w:space="0" w:color="000000"/>
            </w:tcBorders>
            <w:shd w:val="clear" w:color="auto" w:fill="auto"/>
            <w:hideMark/>
          </w:tcPr>
          <w:p w14:paraId="7941B35A"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546" w:type="dxa"/>
            <w:tcBorders>
              <w:top w:val="nil"/>
              <w:left w:val="single" w:sz="4" w:space="0" w:color="000000"/>
              <w:bottom w:val="single" w:sz="4" w:space="0" w:color="000000"/>
              <w:right w:val="single" w:sz="4" w:space="0" w:color="000000"/>
            </w:tcBorders>
            <w:shd w:val="clear" w:color="auto" w:fill="auto"/>
            <w:hideMark/>
          </w:tcPr>
          <w:p w14:paraId="688A8565"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762" w:type="dxa"/>
            <w:tcBorders>
              <w:top w:val="nil"/>
              <w:left w:val="single" w:sz="4" w:space="0" w:color="000000"/>
              <w:bottom w:val="single" w:sz="4" w:space="0" w:color="000000"/>
              <w:right w:val="single" w:sz="4" w:space="0" w:color="000000"/>
            </w:tcBorders>
            <w:shd w:val="clear" w:color="auto" w:fill="auto"/>
            <w:hideMark/>
          </w:tcPr>
          <w:p w14:paraId="252C5DB8"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Turkey</w:t>
            </w:r>
          </w:p>
        </w:tc>
        <w:tc>
          <w:tcPr>
            <w:tcW w:w="845" w:type="dxa"/>
            <w:tcBorders>
              <w:top w:val="nil"/>
              <w:left w:val="nil"/>
              <w:bottom w:val="nil"/>
              <w:right w:val="nil"/>
            </w:tcBorders>
            <w:shd w:val="clear" w:color="auto" w:fill="auto"/>
            <w:hideMark/>
          </w:tcPr>
          <w:p w14:paraId="46BC2D0A"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Society of Psychology and Education</w:t>
            </w:r>
          </w:p>
        </w:tc>
      </w:tr>
      <w:tr w:rsidR="004151C2" w14:paraId="6CF4D8EE"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21080FB4"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25</w:t>
            </w:r>
          </w:p>
        </w:tc>
        <w:tc>
          <w:tcPr>
            <w:tcW w:w="728" w:type="dxa"/>
            <w:tcBorders>
              <w:top w:val="nil"/>
              <w:left w:val="single" w:sz="4" w:space="0" w:color="000000"/>
              <w:bottom w:val="single" w:sz="4" w:space="0" w:color="000000"/>
              <w:right w:val="single" w:sz="4" w:space="0" w:color="000000"/>
            </w:tcBorders>
            <w:shd w:val="clear" w:color="auto" w:fill="auto"/>
            <w:hideMark/>
          </w:tcPr>
          <w:p w14:paraId="4D4F3BE4"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nil"/>
              <w:left w:val="single" w:sz="4" w:space="0" w:color="000000"/>
              <w:bottom w:val="single" w:sz="4" w:space="0" w:color="000000"/>
              <w:right w:val="single" w:sz="4" w:space="0" w:color="000000"/>
            </w:tcBorders>
            <w:shd w:val="clear" w:color="auto" w:fill="auto"/>
            <w:hideMark/>
          </w:tcPr>
          <w:p w14:paraId="73B968F3"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Self-Society Conflict in Angie Thomas’ the Hate U Give: A Critical Discourse Analysis</w:t>
            </w:r>
          </w:p>
        </w:tc>
        <w:tc>
          <w:tcPr>
            <w:tcW w:w="821" w:type="dxa"/>
            <w:tcBorders>
              <w:top w:val="nil"/>
              <w:left w:val="single" w:sz="4" w:space="0" w:color="000000"/>
              <w:bottom w:val="single" w:sz="4" w:space="0" w:color="000000"/>
              <w:right w:val="nil"/>
            </w:tcBorders>
            <w:shd w:val="clear" w:color="auto" w:fill="auto"/>
            <w:hideMark/>
          </w:tcPr>
          <w:p w14:paraId="2AFC2B4A"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نوال فاضل عباس</w:t>
            </w:r>
          </w:p>
        </w:tc>
        <w:tc>
          <w:tcPr>
            <w:tcW w:w="767" w:type="dxa"/>
            <w:tcBorders>
              <w:top w:val="nil"/>
              <w:left w:val="single" w:sz="4" w:space="0" w:color="000000"/>
              <w:bottom w:val="single" w:sz="4" w:space="0" w:color="000000"/>
              <w:right w:val="single" w:sz="4" w:space="0" w:color="000000"/>
            </w:tcBorders>
            <w:shd w:val="clear" w:color="auto" w:fill="auto"/>
            <w:hideMark/>
          </w:tcPr>
          <w:p w14:paraId="271576D9"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دكتوراه</w:t>
            </w:r>
          </w:p>
        </w:tc>
        <w:tc>
          <w:tcPr>
            <w:tcW w:w="583" w:type="dxa"/>
            <w:tcBorders>
              <w:top w:val="nil"/>
              <w:left w:val="single" w:sz="4" w:space="0" w:color="000000"/>
              <w:bottom w:val="single" w:sz="4" w:space="0" w:color="000000"/>
              <w:right w:val="single" w:sz="4" w:space="0" w:color="000000"/>
            </w:tcBorders>
            <w:shd w:val="clear" w:color="auto" w:fill="auto"/>
            <w:hideMark/>
          </w:tcPr>
          <w:p w14:paraId="7D7D28D0"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استاذ</w:t>
            </w:r>
          </w:p>
        </w:tc>
        <w:tc>
          <w:tcPr>
            <w:tcW w:w="1245" w:type="dxa"/>
            <w:tcBorders>
              <w:top w:val="nil"/>
              <w:left w:val="nil"/>
              <w:bottom w:val="nil"/>
              <w:right w:val="nil"/>
            </w:tcBorders>
            <w:shd w:val="clear" w:color="auto" w:fill="auto"/>
            <w:hideMark/>
          </w:tcPr>
          <w:p w14:paraId="1443843B"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Journal of Positive School Psychology</w:t>
            </w:r>
          </w:p>
        </w:tc>
        <w:tc>
          <w:tcPr>
            <w:tcW w:w="1108" w:type="dxa"/>
            <w:tcBorders>
              <w:top w:val="nil"/>
              <w:left w:val="single" w:sz="4" w:space="0" w:color="000000"/>
              <w:bottom w:val="single" w:sz="4" w:space="0" w:color="000000"/>
              <w:right w:val="single" w:sz="4" w:space="0" w:color="000000"/>
            </w:tcBorders>
            <w:shd w:val="clear" w:color="auto" w:fill="auto"/>
            <w:hideMark/>
          </w:tcPr>
          <w:p w14:paraId="7D347E3B"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5(6)</w:t>
            </w:r>
          </w:p>
        </w:tc>
        <w:tc>
          <w:tcPr>
            <w:tcW w:w="1088" w:type="dxa"/>
            <w:tcBorders>
              <w:top w:val="nil"/>
              <w:left w:val="single" w:sz="4" w:space="0" w:color="000000"/>
              <w:bottom w:val="single" w:sz="4" w:space="0" w:color="000000"/>
              <w:right w:val="single" w:sz="4" w:space="0" w:color="000000"/>
            </w:tcBorders>
            <w:shd w:val="clear" w:color="auto" w:fill="auto"/>
            <w:hideMark/>
          </w:tcPr>
          <w:p w14:paraId="61DBA37B"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2022 ايار</w:t>
            </w:r>
          </w:p>
        </w:tc>
        <w:tc>
          <w:tcPr>
            <w:tcW w:w="571" w:type="dxa"/>
            <w:tcBorders>
              <w:top w:val="nil"/>
              <w:left w:val="single" w:sz="4" w:space="0" w:color="000000"/>
              <w:bottom w:val="single" w:sz="4" w:space="0" w:color="000000"/>
              <w:right w:val="single" w:sz="4" w:space="0" w:color="000000"/>
            </w:tcBorders>
            <w:shd w:val="clear" w:color="auto" w:fill="auto"/>
            <w:hideMark/>
          </w:tcPr>
          <w:p w14:paraId="421B7DE0"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546" w:type="dxa"/>
            <w:tcBorders>
              <w:top w:val="nil"/>
              <w:left w:val="single" w:sz="4" w:space="0" w:color="000000"/>
              <w:bottom w:val="single" w:sz="4" w:space="0" w:color="000000"/>
              <w:right w:val="single" w:sz="4" w:space="0" w:color="000000"/>
            </w:tcBorders>
            <w:shd w:val="clear" w:color="auto" w:fill="auto"/>
            <w:hideMark/>
          </w:tcPr>
          <w:p w14:paraId="33B8CC33"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762" w:type="dxa"/>
            <w:tcBorders>
              <w:top w:val="nil"/>
              <w:left w:val="single" w:sz="4" w:space="0" w:color="000000"/>
              <w:bottom w:val="single" w:sz="4" w:space="0" w:color="000000"/>
              <w:right w:val="single" w:sz="4" w:space="0" w:color="000000"/>
            </w:tcBorders>
            <w:shd w:val="clear" w:color="auto" w:fill="auto"/>
            <w:hideMark/>
          </w:tcPr>
          <w:p w14:paraId="537E817D"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Turkey</w:t>
            </w:r>
          </w:p>
        </w:tc>
        <w:tc>
          <w:tcPr>
            <w:tcW w:w="845" w:type="dxa"/>
            <w:tcBorders>
              <w:top w:val="nil"/>
              <w:left w:val="nil"/>
              <w:bottom w:val="nil"/>
              <w:right w:val="nil"/>
            </w:tcBorders>
            <w:shd w:val="clear" w:color="auto" w:fill="auto"/>
            <w:hideMark/>
          </w:tcPr>
          <w:p w14:paraId="5B03D2FA"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Society of Psychology and Education</w:t>
            </w:r>
          </w:p>
        </w:tc>
      </w:tr>
      <w:tr w:rsidR="004151C2" w14:paraId="46EC3213"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08332118"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26</w:t>
            </w:r>
          </w:p>
        </w:tc>
        <w:tc>
          <w:tcPr>
            <w:tcW w:w="728" w:type="dxa"/>
            <w:tcBorders>
              <w:top w:val="nil"/>
              <w:left w:val="single" w:sz="4" w:space="0" w:color="000000"/>
              <w:bottom w:val="single" w:sz="4" w:space="0" w:color="000000"/>
              <w:right w:val="single" w:sz="4" w:space="0" w:color="000000"/>
            </w:tcBorders>
            <w:shd w:val="clear" w:color="auto" w:fill="auto"/>
            <w:hideMark/>
          </w:tcPr>
          <w:p w14:paraId="2C89484C"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nil"/>
              <w:left w:val="single" w:sz="4" w:space="0" w:color="000000"/>
              <w:bottom w:val="single" w:sz="4" w:space="0" w:color="000000"/>
              <w:right w:val="single" w:sz="4" w:space="0" w:color="000000"/>
            </w:tcBorders>
            <w:shd w:val="clear" w:color="auto" w:fill="auto"/>
            <w:hideMark/>
          </w:tcPr>
          <w:p w14:paraId="29A75664"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Investigating Ideologies of Women Empowerment in Amy Poehler`s Moxie (2021): A Critical Stylistic Approach</w:t>
            </w:r>
          </w:p>
        </w:tc>
        <w:tc>
          <w:tcPr>
            <w:tcW w:w="821" w:type="dxa"/>
            <w:tcBorders>
              <w:top w:val="nil"/>
              <w:left w:val="single" w:sz="4" w:space="0" w:color="000000"/>
              <w:bottom w:val="single" w:sz="4" w:space="0" w:color="000000"/>
              <w:right w:val="nil"/>
            </w:tcBorders>
            <w:shd w:val="clear" w:color="auto" w:fill="auto"/>
            <w:hideMark/>
          </w:tcPr>
          <w:p w14:paraId="13A9F872"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نوال فاضل عباس</w:t>
            </w:r>
          </w:p>
        </w:tc>
        <w:tc>
          <w:tcPr>
            <w:tcW w:w="767" w:type="dxa"/>
            <w:tcBorders>
              <w:top w:val="nil"/>
              <w:left w:val="single" w:sz="4" w:space="0" w:color="000000"/>
              <w:bottom w:val="single" w:sz="4" w:space="0" w:color="000000"/>
              <w:right w:val="single" w:sz="4" w:space="0" w:color="000000"/>
            </w:tcBorders>
            <w:shd w:val="clear" w:color="auto" w:fill="auto"/>
            <w:hideMark/>
          </w:tcPr>
          <w:p w14:paraId="7AACF724"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دكتوراه</w:t>
            </w:r>
          </w:p>
        </w:tc>
        <w:tc>
          <w:tcPr>
            <w:tcW w:w="583" w:type="dxa"/>
            <w:tcBorders>
              <w:top w:val="nil"/>
              <w:left w:val="single" w:sz="4" w:space="0" w:color="000000"/>
              <w:bottom w:val="single" w:sz="4" w:space="0" w:color="000000"/>
              <w:right w:val="single" w:sz="4" w:space="0" w:color="000000"/>
            </w:tcBorders>
            <w:shd w:val="clear" w:color="auto" w:fill="auto"/>
            <w:hideMark/>
          </w:tcPr>
          <w:p w14:paraId="58921617"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استاذ</w:t>
            </w:r>
          </w:p>
        </w:tc>
        <w:tc>
          <w:tcPr>
            <w:tcW w:w="1245" w:type="dxa"/>
            <w:tcBorders>
              <w:top w:val="nil"/>
              <w:left w:val="nil"/>
              <w:bottom w:val="nil"/>
              <w:right w:val="nil"/>
            </w:tcBorders>
            <w:shd w:val="clear" w:color="auto" w:fill="auto"/>
            <w:hideMark/>
          </w:tcPr>
          <w:p w14:paraId="257D473E"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Journal of Positive School Psychology</w:t>
            </w:r>
          </w:p>
        </w:tc>
        <w:tc>
          <w:tcPr>
            <w:tcW w:w="1108" w:type="dxa"/>
            <w:tcBorders>
              <w:top w:val="nil"/>
              <w:left w:val="single" w:sz="4" w:space="0" w:color="000000"/>
              <w:bottom w:val="single" w:sz="4" w:space="0" w:color="000000"/>
              <w:right w:val="single" w:sz="4" w:space="0" w:color="000000"/>
            </w:tcBorders>
            <w:shd w:val="clear" w:color="auto" w:fill="auto"/>
            <w:hideMark/>
          </w:tcPr>
          <w:p w14:paraId="5222D789"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5(6)</w:t>
            </w:r>
          </w:p>
        </w:tc>
        <w:tc>
          <w:tcPr>
            <w:tcW w:w="1088" w:type="dxa"/>
            <w:tcBorders>
              <w:top w:val="nil"/>
              <w:left w:val="single" w:sz="4" w:space="0" w:color="000000"/>
              <w:bottom w:val="single" w:sz="4" w:space="0" w:color="000000"/>
              <w:right w:val="single" w:sz="4" w:space="0" w:color="000000"/>
            </w:tcBorders>
            <w:shd w:val="clear" w:color="auto" w:fill="auto"/>
            <w:hideMark/>
          </w:tcPr>
          <w:p w14:paraId="1DB37D96"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2022 ايار</w:t>
            </w:r>
          </w:p>
        </w:tc>
        <w:tc>
          <w:tcPr>
            <w:tcW w:w="571" w:type="dxa"/>
            <w:tcBorders>
              <w:top w:val="nil"/>
              <w:left w:val="single" w:sz="4" w:space="0" w:color="000000"/>
              <w:bottom w:val="single" w:sz="4" w:space="0" w:color="000000"/>
              <w:right w:val="single" w:sz="4" w:space="0" w:color="000000"/>
            </w:tcBorders>
            <w:shd w:val="clear" w:color="auto" w:fill="auto"/>
            <w:hideMark/>
          </w:tcPr>
          <w:p w14:paraId="09E59CAB"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546" w:type="dxa"/>
            <w:tcBorders>
              <w:top w:val="nil"/>
              <w:left w:val="single" w:sz="4" w:space="0" w:color="000000"/>
              <w:bottom w:val="single" w:sz="4" w:space="0" w:color="000000"/>
              <w:right w:val="single" w:sz="4" w:space="0" w:color="000000"/>
            </w:tcBorders>
            <w:shd w:val="clear" w:color="auto" w:fill="auto"/>
            <w:hideMark/>
          </w:tcPr>
          <w:p w14:paraId="48B7EFF0"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762" w:type="dxa"/>
            <w:tcBorders>
              <w:top w:val="nil"/>
              <w:left w:val="single" w:sz="4" w:space="0" w:color="000000"/>
              <w:bottom w:val="single" w:sz="4" w:space="0" w:color="000000"/>
              <w:right w:val="single" w:sz="4" w:space="0" w:color="000000"/>
            </w:tcBorders>
            <w:shd w:val="clear" w:color="auto" w:fill="auto"/>
            <w:hideMark/>
          </w:tcPr>
          <w:p w14:paraId="537C9D48"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Turkey</w:t>
            </w:r>
          </w:p>
        </w:tc>
        <w:tc>
          <w:tcPr>
            <w:tcW w:w="845" w:type="dxa"/>
            <w:tcBorders>
              <w:top w:val="nil"/>
              <w:left w:val="nil"/>
              <w:bottom w:val="nil"/>
              <w:right w:val="nil"/>
            </w:tcBorders>
            <w:shd w:val="clear" w:color="auto" w:fill="auto"/>
            <w:hideMark/>
          </w:tcPr>
          <w:p w14:paraId="27424736"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Society of Psychology and Education</w:t>
            </w:r>
          </w:p>
        </w:tc>
      </w:tr>
      <w:tr w:rsidR="004151C2" w14:paraId="71D83B48"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6E49D7CB"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27</w:t>
            </w:r>
          </w:p>
        </w:tc>
        <w:tc>
          <w:tcPr>
            <w:tcW w:w="728" w:type="dxa"/>
            <w:tcBorders>
              <w:top w:val="nil"/>
              <w:left w:val="single" w:sz="4" w:space="0" w:color="000000"/>
              <w:bottom w:val="single" w:sz="4" w:space="0" w:color="000000"/>
              <w:right w:val="single" w:sz="4" w:space="0" w:color="000000"/>
            </w:tcBorders>
            <w:shd w:val="clear" w:color="auto" w:fill="auto"/>
            <w:hideMark/>
          </w:tcPr>
          <w:p w14:paraId="21E87F3C"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nil"/>
              <w:left w:val="single" w:sz="4" w:space="0" w:color="000000"/>
              <w:bottom w:val="single" w:sz="4" w:space="0" w:color="000000"/>
              <w:right w:val="single" w:sz="4" w:space="0" w:color="000000"/>
            </w:tcBorders>
            <w:shd w:val="clear" w:color="auto" w:fill="auto"/>
            <w:hideMark/>
          </w:tcPr>
          <w:p w14:paraId="6F65D744"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Impoliteness Formulas, Triggers, and Purposes to Refusal as Employed by Iraqi English Learners.</w:t>
            </w:r>
          </w:p>
        </w:tc>
        <w:tc>
          <w:tcPr>
            <w:tcW w:w="821" w:type="dxa"/>
            <w:tcBorders>
              <w:top w:val="nil"/>
              <w:left w:val="single" w:sz="4" w:space="0" w:color="000000"/>
              <w:bottom w:val="single" w:sz="4" w:space="0" w:color="000000"/>
              <w:right w:val="nil"/>
            </w:tcBorders>
            <w:shd w:val="clear" w:color="auto" w:fill="auto"/>
            <w:hideMark/>
          </w:tcPr>
          <w:p w14:paraId="31004DEE"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نوال فاضل عباس</w:t>
            </w:r>
          </w:p>
        </w:tc>
        <w:tc>
          <w:tcPr>
            <w:tcW w:w="767" w:type="dxa"/>
            <w:tcBorders>
              <w:top w:val="nil"/>
              <w:left w:val="single" w:sz="4" w:space="0" w:color="000000"/>
              <w:bottom w:val="single" w:sz="4" w:space="0" w:color="000000"/>
              <w:right w:val="single" w:sz="4" w:space="0" w:color="000000"/>
            </w:tcBorders>
            <w:shd w:val="clear" w:color="auto" w:fill="auto"/>
            <w:hideMark/>
          </w:tcPr>
          <w:p w14:paraId="73BA719C"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دكتوراه</w:t>
            </w:r>
          </w:p>
        </w:tc>
        <w:tc>
          <w:tcPr>
            <w:tcW w:w="583" w:type="dxa"/>
            <w:tcBorders>
              <w:top w:val="nil"/>
              <w:left w:val="single" w:sz="4" w:space="0" w:color="000000"/>
              <w:bottom w:val="single" w:sz="4" w:space="0" w:color="000000"/>
              <w:right w:val="single" w:sz="4" w:space="0" w:color="000000"/>
            </w:tcBorders>
            <w:shd w:val="clear" w:color="auto" w:fill="auto"/>
            <w:hideMark/>
          </w:tcPr>
          <w:p w14:paraId="52A558D2"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استاذ</w:t>
            </w:r>
          </w:p>
        </w:tc>
        <w:tc>
          <w:tcPr>
            <w:tcW w:w="1245" w:type="dxa"/>
            <w:tcBorders>
              <w:top w:val="single" w:sz="4" w:space="0" w:color="000000"/>
              <w:left w:val="single" w:sz="4" w:space="0" w:color="000000"/>
              <w:bottom w:val="single" w:sz="4" w:space="0" w:color="000000"/>
              <w:right w:val="single" w:sz="4" w:space="0" w:color="000000"/>
            </w:tcBorders>
            <w:shd w:val="clear" w:color="auto" w:fill="auto"/>
            <w:hideMark/>
          </w:tcPr>
          <w:p w14:paraId="14A45C4B"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Impoliteness Formulas, Triggers, and Purposes to Refusal as Employed by Iraqi English Learners.</w:t>
            </w:r>
          </w:p>
        </w:tc>
        <w:tc>
          <w:tcPr>
            <w:tcW w:w="1108" w:type="dxa"/>
            <w:tcBorders>
              <w:top w:val="nil"/>
              <w:left w:val="single" w:sz="4" w:space="0" w:color="000000"/>
              <w:bottom w:val="single" w:sz="4" w:space="0" w:color="000000"/>
              <w:right w:val="single" w:sz="4" w:space="0" w:color="000000"/>
            </w:tcBorders>
            <w:shd w:val="clear" w:color="auto" w:fill="auto"/>
            <w:hideMark/>
          </w:tcPr>
          <w:p w14:paraId="00756B69"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Proceedings of Komar 2022</w:t>
            </w:r>
          </w:p>
        </w:tc>
        <w:tc>
          <w:tcPr>
            <w:tcW w:w="1088" w:type="dxa"/>
            <w:tcBorders>
              <w:top w:val="nil"/>
              <w:left w:val="single" w:sz="4" w:space="0" w:color="000000"/>
              <w:bottom w:val="single" w:sz="4" w:space="0" w:color="000000"/>
              <w:right w:val="single" w:sz="4" w:space="0" w:color="000000"/>
            </w:tcBorders>
            <w:shd w:val="clear" w:color="auto" w:fill="auto"/>
            <w:hideMark/>
          </w:tcPr>
          <w:p w14:paraId="33A65D88"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تموز 2022</w:t>
            </w:r>
          </w:p>
        </w:tc>
        <w:tc>
          <w:tcPr>
            <w:tcW w:w="571" w:type="dxa"/>
            <w:tcBorders>
              <w:top w:val="nil"/>
              <w:left w:val="single" w:sz="4" w:space="0" w:color="000000"/>
              <w:bottom w:val="single" w:sz="4" w:space="0" w:color="000000"/>
              <w:right w:val="single" w:sz="4" w:space="0" w:color="000000"/>
            </w:tcBorders>
            <w:shd w:val="clear" w:color="auto" w:fill="auto"/>
            <w:hideMark/>
          </w:tcPr>
          <w:p w14:paraId="105F01B4"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546" w:type="dxa"/>
            <w:tcBorders>
              <w:top w:val="nil"/>
              <w:left w:val="single" w:sz="4" w:space="0" w:color="000000"/>
              <w:bottom w:val="single" w:sz="4" w:space="0" w:color="000000"/>
              <w:right w:val="single" w:sz="4" w:space="0" w:color="000000"/>
            </w:tcBorders>
            <w:shd w:val="clear" w:color="auto" w:fill="auto"/>
            <w:hideMark/>
          </w:tcPr>
          <w:p w14:paraId="27D10675"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762" w:type="dxa"/>
            <w:tcBorders>
              <w:top w:val="nil"/>
              <w:left w:val="single" w:sz="4" w:space="0" w:color="000000"/>
              <w:bottom w:val="single" w:sz="4" w:space="0" w:color="000000"/>
              <w:right w:val="single" w:sz="4" w:space="0" w:color="000000"/>
            </w:tcBorders>
            <w:shd w:val="clear" w:color="auto" w:fill="auto"/>
            <w:hideMark/>
          </w:tcPr>
          <w:p w14:paraId="18F19135"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UAS</w:t>
            </w: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14:paraId="20E19BB6"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ASELS</w:t>
            </w:r>
          </w:p>
        </w:tc>
      </w:tr>
      <w:tr w:rsidR="004151C2" w14:paraId="07B448F3"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0F6737E7"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28</w:t>
            </w:r>
          </w:p>
        </w:tc>
        <w:tc>
          <w:tcPr>
            <w:tcW w:w="728" w:type="dxa"/>
            <w:tcBorders>
              <w:top w:val="nil"/>
              <w:left w:val="single" w:sz="4" w:space="0" w:color="000000"/>
              <w:bottom w:val="single" w:sz="4" w:space="0" w:color="000000"/>
              <w:right w:val="single" w:sz="4" w:space="0" w:color="000000"/>
            </w:tcBorders>
            <w:shd w:val="clear" w:color="auto" w:fill="auto"/>
            <w:hideMark/>
          </w:tcPr>
          <w:p w14:paraId="05D842A8"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nil"/>
              <w:left w:val="single" w:sz="4" w:space="0" w:color="000000"/>
              <w:bottom w:val="single" w:sz="4" w:space="0" w:color="000000"/>
              <w:right w:val="single" w:sz="4" w:space="0" w:color="000000"/>
            </w:tcBorders>
            <w:shd w:val="clear" w:color="auto" w:fill="auto"/>
            <w:hideMark/>
          </w:tcPr>
          <w:p w14:paraId="5481E12D"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A Critical Stylistic Analysis of Transcultural Identity in Lyer’s The Global Soul (2001) Using the Tool of Negation.</w:t>
            </w:r>
          </w:p>
        </w:tc>
        <w:tc>
          <w:tcPr>
            <w:tcW w:w="821" w:type="dxa"/>
            <w:tcBorders>
              <w:top w:val="nil"/>
              <w:left w:val="single" w:sz="4" w:space="0" w:color="000000"/>
              <w:bottom w:val="nil"/>
              <w:right w:val="nil"/>
            </w:tcBorders>
            <w:shd w:val="clear" w:color="auto" w:fill="auto"/>
            <w:hideMark/>
          </w:tcPr>
          <w:p w14:paraId="15A85364"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نوال فاضل عباس</w:t>
            </w:r>
          </w:p>
        </w:tc>
        <w:tc>
          <w:tcPr>
            <w:tcW w:w="767" w:type="dxa"/>
            <w:tcBorders>
              <w:top w:val="nil"/>
              <w:left w:val="single" w:sz="4" w:space="0" w:color="000000"/>
              <w:bottom w:val="nil"/>
              <w:right w:val="single" w:sz="4" w:space="0" w:color="000000"/>
            </w:tcBorders>
            <w:shd w:val="clear" w:color="auto" w:fill="auto"/>
            <w:hideMark/>
          </w:tcPr>
          <w:p w14:paraId="7593E736"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دكتوراه</w:t>
            </w:r>
          </w:p>
        </w:tc>
        <w:tc>
          <w:tcPr>
            <w:tcW w:w="583" w:type="dxa"/>
            <w:tcBorders>
              <w:top w:val="nil"/>
              <w:left w:val="single" w:sz="4" w:space="0" w:color="000000"/>
              <w:bottom w:val="nil"/>
              <w:right w:val="single" w:sz="4" w:space="0" w:color="000000"/>
            </w:tcBorders>
            <w:shd w:val="clear" w:color="auto" w:fill="auto"/>
            <w:hideMark/>
          </w:tcPr>
          <w:p w14:paraId="4619F22F"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استاذ</w:t>
            </w:r>
          </w:p>
        </w:tc>
        <w:tc>
          <w:tcPr>
            <w:tcW w:w="1245" w:type="dxa"/>
            <w:tcBorders>
              <w:top w:val="nil"/>
              <w:left w:val="single" w:sz="4" w:space="0" w:color="000000"/>
              <w:bottom w:val="single" w:sz="4" w:space="0" w:color="000000"/>
              <w:right w:val="single" w:sz="4" w:space="0" w:color="000000"/>
            </w:tcBorders>
            <w:shd w:val="clear" w:color="auto" w:fill="auto"/>
            <w:hideMark/>
          </w:tcPr>
          <w:p w14:paraId="09C4A66F"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A Critical Stylistic Analysis of Transcultural Identity in Lyer’s The Global Soul (2001) Using the Tool of Negation.</w:t>
            </w:r>
          </w:p>
        </w:tc>
        <w:tc>
          <w:tcPr>
            <w:tcW w:w="1108" w:type="dxa"/>
            <w:tcBorders>
              <w:top w:val="nil"/>
              <w:left w:val="single" w:sz="4" w:space="0" w:color="000000"/>
              <w:bottom w:val="nil"/>
              <w:right w:val="single" w:sz="4" w:space="0" w:color="000000"/>
            </w:tcBorders>
            <w:shd w:val="clear" w:color="auto" w:fill="auto"/>
            <w:hideMark/>
          </w:tcPr>
          <w:p w14:paraId="58319B8F"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4(4)</w:t>
            </w:r>
          </w:p>
        </w:tc>
        <w:tc>
          <w:tcPr>
            <w:tcW w:w="1088" w:type="dxa"/>
            <w:tcBorders>
              <w:top w:val="nil"/>
              <w:left w:val="single" w:sz="4" w:space="0" w:color="000000"/>
              <w:bottom w:val="single" w:sz="4" w:space="0" w:color="000000"/>
              <w:right w:val="single" w:sz="4" w:space="0" w:color="000000"/>
            </w:tcBorders>
            <w:shd w:val="clear" w:color="auto" w:fill="auto"/>
            <w:hideMark/>
          </w:tcPr>
          <w:p w14:paraId="02298F60"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تموز 2022</w:t>
            </w:r>
          </w:p>
        </w:tc>
        <w:tc>
          <w:tcPr>
            <w:tcW w:w="571" w:type="dxa"/>
            <w:tcBorders>
              <w:top w:val="nil"/>
              <w:left w:val="single" w:sz="4" w:space="0" w:color="000000"/>
              <w:bottom w:val="nil"/>
              <w:right w:val="single" w:sz="4" w:space="0" w:color="000000"/>
            </w:tcBorders>
            <w:shd w:val="clear" w:color="auto" w:fill="auto"/>
            <w:hideMark/>
          </w:tcPr>
          <w:p w14:paraId="0F6E01DC"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546" w:type="dxa"/>
            <w:tcBorders>
              <w:top w:val="nil"/>
              <w:left w:val="single" w:sz="4" w:space="0" w:color="000000"/>
              <w:bottom w:val="nil"/>
              <w:right w:val="single" w:sz="4" w:space="0" w:color="000000"/>
            </w:tcBorders>
            <w:shd w:val="clear" w:color="auto" w:fill="auto"/>
            <w:hideMark/>
          </w:tcPr>
          <w:p w14:paraId="0A4A204E"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762" w:type="dxa"/>
            <w:tcBorders>
              <w:top w:val="nil"/>
              <w:left w:val="single" w:sz="4" w:space="0" w:color="000000"/>
              <w:bottom w:val="nil"/>
              <w:right w:val="single" w:sz="4" w:space="0" w:color="000000"/>
            </w:tcBorders>
            <w:shd w:val="clear" w:color="auto" w:fill="auto"/>
            <w:hideMark/>
          </w:tcPr>
          <w:p w14:paraId="58C61079"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UAE</w:t>
            </w:r>
          </w:p>
        </w:tc>
        <w:tc>
          <w:tcPr>
            <w:tcW w:w="845" w:type="dxa"/>
            <w:tcBorders>
              <w:top w:val="nil"/>
              <w:left w:val="nil"/>
              <w:bottom w:val="nil"/>
              <w:right w:val="nil"/>
            </w:tcBorders>
            <w:shd w:val="clear" w:color="auto" w:fill="auto"/>
            <w:hideMark/>
          </w:tcPr>
          <w:p w14:paraId="6ECA02B5"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Scholars Middle East Publishers</w:t>
            </w:r>
          </w:p>
        </w:tc>
      </w:tr>
      <w:tr w:rsidR="004151C2" w14:paraId="36110D9E" w14:textId="77777777" w:rsidTr="00DE4FDB">
        <w:trPr>
          <w:gridBefore w:val="1"/>
          <w:wBefore w:w="103" w:type="dxa"/>
          <w:trHeight w:val="320"/>
        </w:trPr>
        <w:tc>
          <w:tcPr>
            <w:tcW w:w="527" w:type="dxa"/>
            <w:gridSpan w:val="2"/>
            <w:tcBorders>
              <w:top w:val="nil"/>
              <w:left w:val="single" w:sz="4" w:space="0" w:color="000000"/>
              <w:bottom w:val="single" w:sz="4" w:space="0" w:color="000000"/>
              <w:right w:val="single" w:sz="4" w:space="0" w:color="000000"/>
            </w:tcBorders>
            <w:shd w:val="clear" w:color="auto" w:fill="auto"/>
            <w:hideMark/>
          </w:tcPr>
          <w:p w14:paraId="2A5F47A1" w14:textId="77777777" w:rsidR="004151C2" w:rsidRDefault="004151C2" w:rsidP="00DE4FDB">
            <w:pPr>
              <w:bidi w:val="0"/>
              <w:jc w:val="right"/>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29</w:t>
            </w:r>
          </w:p>
        </w:tc>
        <w:tc>
          <w:tcPr>
            <w:tcW w:w="728" w:type="dxa"/>
            <w:tcBorders>
              <w:top w:val="nil"/>
              <w:left w:val="single" w:sz="4" w:space="0" w:color="000000"/>
              <w:bottom w:val="single" w:sz="4" w:space="0" w:color="000000"/>
              <w:right w:val="single" w:sz="4" w:space="0" w:color="000000"/>
            </w:tcBorders>
            <w:shd w:val="clear" w:color="auto" w:fill="auto"/>
            <w:hideMark/>
          </w:tcPr>
          <w:p w14:paraId="244BAB8E"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اللغة الإنكليزية</w:t>
            </w:r>
          </w:p>
        </w:tc>
        <w:tc>
          <w:tcPr>
            <w:tcW w:w="1593" w:type="dxa"/>
            <w:tcBorders>
              <w:top w:val="nil"/>
              <w:left w:val="single" w:sz="4" w:space="0" w:color="000000"/>
              <w:bottom w:val="single" w:sz="4" w:space="0" w:color="000000"/>
              <w:right w:val="single" w:sz="4" w:space="0" w:color="000000"/>
            </w:tcBorders>
            <w:shd w:val="clear" w:color="auto" w:fill="auto"/>
            <w:hideMark/>
          </w:tcPr>
          <w:p w14:paraId="060125AE"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Negation in American Discourse: A Socio-Cognitive</w:t>
            </w:r>
            <w:r>
              <w:rPr>
                <w:rFonts w:ascii="&quot;Times New Roman&quot;" w:hAnsi="&quot;Times New Roman&quot;" w:cs="Arial"/>
                <w:b/>
                <w:bCs/>
                <w:color w:val="000000"/>
                <w:sz w:val="18"/>
                <w:szCs w:val="18"/>
              </w:rPr>
              <w:br/>
              <w:t xml:space="preserve"> Study</w:t>
            </w:r>
          </w:p>
        </w:tc>
        <w:tc>
          <w:tcPr>
            <w:tcW w:w="821" w:type="dxa"/>
            <w:tcBorders>
              <w:top w:val="single" w:sz="4" w:space="0" w:color="000000"/>
              <w:left w:val="single" w:sz="4" w:space="0" w:color="000000"/>
              <w:bottom w:val="single" w:sz="4" w:space="0" w:color="000000"/>
              <w:right w:val="nil"/>
            </w:tcBorders>
            <w:shd w:val="clear" w:color="auto" w:fill="auto"/>
            <w:hideMark/>
          </w:tcPr>
          <w:p w14:paraId="750F3570"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نوال فاضل عباس</w:t>
            </w:r>
          </w:p>
        </w:tc>
        <w:tc>
          <w:tcPr>
            <w:tcW w:w="767" w:type="dxa"/>
            <w:tcBorders>
              <w:top w:val="single" w:sz="4" w:space="0" w:color="000000"/>
              <w:left w:val="single" w:sz="4" w:space="0" w:color="000000"/>
              <w:bottom w:val="single" w:sz="4" w:space="0" w:color="000000"/>
              <w:right w:val="single" w:sz="4" w:space="0" w:color="000000"/>
            </w:tcBorders>
            <w:shd w:val="clear" w:color="auto" w:fill="auto"/>
            <w:hideMark/>
          </w:tcPr>
          <w:p w14:paraId="6381F07D"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دكتوراه</w:t>
            </w:r>
          </w:p>
        </w:tc>
        <w:tc>
          <w:tcPr>
            <w:tcW w:w="583" w:type="dxa"/>
            <w:tcBorders>
              <w:top w:val="single" w:sz="4" w:space="0" w:color="000000"/>
              <w:left w:val="single" w:sz="4" w:space="0" w:color="000000"/>
              <w:bottom w:val="single" w:sz="4" w:space="0" w:color="000000"/>
              <w:right w:val="single" w:sz="4" w:space="0" w:color="000000"/>
            </w:tcBorders>
            <w:shd w:val="clear" w:color="auto" w:fill="auto"/>
            <w:hideMark/>
          </w:tcPr>
          <w:p w14:paraId="0AF3CD58"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استاذ</w:t>
            </w:r>
          </w:p>
        </w:tc>
        <w:tc>
          <w:tcPr>
            <w:tcW w:w="1245" w:type="dxa"/>
            <w:tcBorders>
              <w:top w:val="nil"/>
              <w:left w:val="nil"/>
              <w:bottom w:val="nil"/>
              <w:right w:val="nil"/>
            </w:tcBorders>
            <w:shd w:val="clear" w:color="auto" w:fill="auto"/>
            <w:hideMark/>
          </w:tcPr>
          <w:p w14:paraId="398FF3CD"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Negation in American Discourse: A Socio-Cognitive</w:t>
            </w:r>
          </w:p>
        </w:tc>
        <w:tc>
          <w:tcPr>
            <w:tcW w:w="1108" w:type="dxa"/>
            <w:tcBorders>
              <w:top w:val="single" w:sz="4" w:space="0" w:color="000000"/>
              <w:left w:val="single" w:sz="4" w:space="0" w:color="000000"/>
              <w:bottom w:val="single" w:sz="4" w:space="0" w:color="000000"/>
              <w:right w:val="single" w:sz="4" w:space="0" w:color="000000"/>
            </w:tcBorders>
            <w:shd w:val="clear" w:color="auto" w:fill="auto"/>
            <w:hideMark/>
          </w:tcPr>
          <w:p w14:paraId="6288CB39"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3(1)</w:t>
            </w:r>
          </w:p>
        </w:tc>
        <w:tc>
          <w:tcPr>
            <w:tcW w:w="1088" w:type="dxa"/>
            <w:tcBorders>
              <w:top w:val="nil"/>
              <w:left w:val="single" w:sz="4" w:space="0" w:color="000000"/>
              <w:bottom w:val="single" w:sz="4" w:space="0" w:color="000000"/>
              <w:right w:val="single" w:sz="4" w:space="0" w:color="000000"/>
            </w:tcBorders>
            <w:shd w:val="clear" w:color="auto" w:fill="auto"/>
            <w:hideMark/>
          </w:tcPr>
          <w:p w14:paraId="34E93C0C" w14:textId="77777777" w:rsidR="004151C2" w:rsidRDefault="004151C2" w:rsidP="00DE4FDB">
            <w:pPr>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tl/>
              </w:rPr>
              <w:t>تموز 2022</w:t>
            </w:r>
          </w:p>
        </w:tc>
        <w:tc>
          <w:tcPr>
            <w:tcW w:w="571" w:type="dxa"/>
            <w:tcBorders>
              <w:top w:val="single" w:sz="4" w:space="0" w:color="000000"/>
              <w:left w:val="single" w:sz="4" w:space="0" w:color="000000"/>
              <w:bottom w:val="single" w:sz="4" w:space="0" w:color="000000"/>
              <w:right w:val="single" w:sz="4" w:space="0" w:color="000000"/>
            </w:tcBorders>
            <w:shd w:val="clear" w:color="auto" w:fill="auto"/>
            <w:hideMark/>
          </w:tcPr>
          <w:p w14:paraId="72B1793D"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546" w:type="dxa"/>
            <w:tcBorders>
              <w:top w:val="single" w:sz="4" w:space="0" w:color="000000"/>
              <w:left w:val="single" w:sz="4" w:space="0" w:color="000000"/>
              <w:bottom w:val="single" w:sz="4" w:space="0" w:color="000000"/>
              <w:right w:val="single" w:sz="4" w:space="0" w:color="000000"/>
            </w:tcBorders>
            <w:shd w:val="clear" w:color="auto" w:fill="auto"/>
            <w:hideMark/>
          </w:tcPr>
          <w:p w14:paraId="1D85140C"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shd w:val="clear" w:color="auto" w:fill="auto"/>
            <w:hideMark/>
          </w:tcPr>
          <w:p w14:paraId="155EBFA4"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KSA</w:t>
            </w:r>
          </w:p>
        </w:tc>
        <w:tc>
          <w:tcPr>
            <w:tcW w:w="845" w:type="dxa"/>
            <w:tcBorders>
              <w:top w:val="nil"/>
              <w:left w:val="nil"/>
              <w:bottom w:val="nil"/>
              <w:right w:val="nil"/>
            </w:tcBorders>
            <w:shd w:val="clear" w:color="auto" w:fill="auto"/>
            <w:hideMark/>
          </w:tcPr>
          <w:p w14:paraId="3F142405" w14:textId="77777777" w:rsidR="004151C2" w:rsidRDefault="004151C2" w:rsidP="00DE4FDB">
            <w:pPr>
              <w:bidi w:val="0"/>
              <w:rPr>
                <w:rFonts w:ascii="&quot;Times New Roman&quot;" w:hAnsi="&quot;Times New Roman&quot;" w:cs="Arial"/>
                <w:b/>
                <w:bCs/>
                <w:color w:val="000000"/>
                <w:sz w:val="18"/>
                <w:szCs w:val="18"/>
              </w:rPr>
            </w:pPr>
            <w:r>
              <w:rPr>
                <w:rFonts w:ascii="&quot;Times New Roman&quot;" w:hAnsi="&quot;Times New Roman&quot;" w:cs="Arial"/>
                <w:b/>
                <w:bCs/>
                <w:color w:val="000000"/>
                <w:sz w:val="18"/>
                <w:szCs w:val="18"/>
              </w:rPr>
              <w:t>SABA Publishing</w:t>
            </w:r>
          </w:p>
        </w:tc>
      </w:tr>
      <w:tr w:rsidR="004151C2" w:rsidRPr="00244B97" w14:paraId="1E2266B4" w14:textId="77777777" w:rsidTr="00DE4FDB">
        <w:trPr>
          <w:gridAfter w:val="13"/>
          <w:wAfter w:w="11051" w:type="dxa"/>
          <w:trHeight w:val="232"/>
        </w:trPr>
        <w:tc>
          <w:tcPr>
            <w:tcW w:w="236" w:type="dxa"/>
            <w:gridSpan w:val="2"/>
            <w:tcBorders>
              <w:top w:val="nil"/>
              <w:left w:val="nil"/>
              <w:bottom w:val="nil"/>
              <w:right w:val="nil"/>
            </w:tcBorders>
            <w:shd w:val="clear" w:color="auto" w:fill="auto"/>
            <w:vAlign w:val="bottom"/>
            <w:hideMark/>
          </w:tcPr>
          <w:p w14:paraId="47443141" w14:textId="77777777" w:rsidR="004151C2" w:rsidRPr="00760ADC" w:rsidRDefault="004151C2" w:rsidP="00DE4FDB">
            <w:pPr>
              <w:bidi w:val="0"/>
              <w:spacing w:after="0" w:line="240" w:lineRule="auto"/>
              <w:jc w:val="right"/>
              <w:rPr>
                <w:rFonts w:asciiTheme="majorBidi" w:eastAsia="Times New Roman" w:hAnsiTheme="majorBidi" w:cstheme="majorBidi"/>
                <w:sz w:val="18"/>
                <w:szCs w:val="18"/>
                <w:lang w:val="en-GB"/>
              </w:rPr>
            </w:pPr>
          </w:p>
        </w:tc>
      </w:tr>
    </w:tbl>
    <w:p w14:paraId="7757F8C0" w14:textId="28CAC3EF" w:rsidR="00F62871" w:rsidRPr="00244B97" w:rsidRDefault="0084392B" w:rsidP="00244B97">
      <w:pPr>
        <w:bidi w:val="0"/>
        <w:spacing w:after="200" w:line="240" w:lineRule="auto"/>
        <w:jc w:val="right"/>
        <w:rPr>
          <w:rFonts w:asciiTheme="majorBidi" w:eastAsia="Calibri" w:hAnsiTheme="majorBidi" w:cstheme="majorBidi"/>
          <w:b/>
          <w:bCs/>
          <w:sz w:val="28"/>
          <w:szCs w:val="28"/>
          <w:lang w:bidi="ar-IQ"/>
        </w:rPr>
      </w:pPr>
      <w:r w:rsidRPr="00244B97">
        <w:rPr>
          <w:rFonts w:asciiTheme="majorBidi" w:eastAsia="Calibri" w:hAnsiTheme="majorBidi" w:cstheme="majorBidi"/>
          <w:b/>
          <w:bCs/>
          <w:sz w:val="28"/>
          <w:szCs w:val="28"/>
          <w:rtl/>
          <w:lang w:bidi="ar-IQ"/>
        </w:rPr>
        <w:t xml:space="preserve"> </w:t>
      </w:r>
      <w:r w:rsidR="00F62871" w:rsidRPr="00244B97">
        <w:rPr>
          <w:rFonts w:asciiTheme="majorBidi" w:eastAsia="Calibri" w:hAnsiTheme="majorBidi" w:cstheme="majorBidi"/>
          <w:b/>
          <w:bCs/>
          <w:sz w:val="28"/>
          <w:szCs w:val="28"/>
          <w:rtl/>
          <w:lang w:bidi="ar-IQ"/>
        </w:rPr>
        <w:t>اسماء اللجنة العلمية المشرفة</w:t>
      </w:r>
    </w:p>
    <w:p w14:paraId="04EEDB7C" w14:textId="2FADED3A" w:rsidR="00F62871" w:rsidRPr="00244B97" w:rsidRDefault="00F62871" w:rsidP="003F0560">
      <w:pPr>
        <w:bidi w:val="0"/>
        <w:spacing w:after="200" w:line="240" w:lineRule="auto"/>
        <w:jc w:val="right"/>
        <w:rPr>
          <w:rFonts w:asciiTheme="majorBidi" w:eastAsia="Calibri" w:hAnsiTheme="majorBidi" w:cstheme="majorBidi"/>
          <w:b/>
          <w:bCs/>
          <w:sz w:val="36"/>
          <w:szCs w:val="36"/>
          <w:lang w:bidi="ar-IQ"/>
        </w:rPr>
      </w:pPr>
      <w:r w:rsidRPr="00244B97">
        <w:rPr>
          <w:rFonts w:asciiTheme="majorBidi" w:eastAsia="Calibri" w:hAnsiTheme="majorBidi" w:cstheme="majorBidi"/>
          <w:b/>
          <w:bCs/>
          <w:sz w:val="28"/>
          <w:szCs w:val="28"/>
          <w:rtl/>
          <w:lang w:bidi="ar-IQ"/>
        </w:rPr>
        <w:t>جدول(12) يشير إلى اللجنة المعنية في مراجعة وتطوير المناهج للعام الدراسي 20</w:t>
      </w:r>
      <w:r w:rsidR="00416B5E" w:rsidRPr="00244B97">
        <w:rPr>
          <w:rFonts w:asciiTheme="majorBidi" w:eastAsia="Calibri" w:hAnsiTheme="majorBidi" w:cstheme="majorBidi"/>
          <w:b/>
          <w:bCs/>
          <w:sz w:val="28"/>
          <w:szCs w:val="28"/>
          <w:rtl/>
          <w:lang w:bidi="ar-IQ"/>
        </w:rPr>
        <w:t>2</w:t>
      </w:r>
      <w:r w:rsidR="003F0560">
        <w:rPr>
          <w:rFonts w:asciiTheme="majorBidi" w:eastAsia="Calibri" w:hAnsiTheme="majorBidi" w:cstheme="majorBidi" w:hint="cs"/>
          <w:b/>
          <w:bCs/>
          <w:sz w:val="28"/>
          <w:szCs w:val="28"/>
          <w:rtl/>
          <w:lang w:bidi="ar-IQ"/>
        </w:rPr>
        <w:t>1</w:t>
      </w:r>
      <w:r w:rsidRPr="00244B97">
        <w:rPr>
          <w:rFonts w:asciiTheme="majorBidi" w:eastAsia="Calibri" w:hAnsiTheme="majorBidi" w:cstheme="majorBidi"/>
          <w:b/>
          <w:bCs/>
          <w:sz w:val="28"/>
          <w:szCs w:val="28"/>
          <w:rtl/>
          <w:lang w:bidi="ar-IQ"/>
        </w:rPr>
        <w:t>-</w:t>
      </w:r>
      <w:r w:rsidRPr="00244B97">
        <w:rPr>
          <w:rFonts w:asciiTheme="majorBidi" w:eastAsia="Calibri" w:hAnsiTheme="majorBidi" w:cstheme="majorBidi"/>
          <w:b/>
          <w:bCs/>
          <w:sz w:val="36"/>
          <w:szCs w:val="36"/>
          <w:rtl/>
          <w:lang w:bidi="ar-IQ"/>
        </w:rPr>
        <w:t xml:space="preserve"> </w:t>
      </w:r>
      <w:r w:rsidRPr="00244B97">
        <w:rPr>
          <w:rFonts w:asciiTheme="majorBidi" w:eastAsia="Calibri" w:hAnsiTheme="majorBidi" w:cstheme="majorBidi"/>
          <w:b/>
          <w:bCs/>
          <w:sz w:val="28"/>
          <w:szCs w:val="28"/>
          <w:rtl/>
          <w:lang w:bidi="ar-IQ"/>
        </w:rPr>
        <w:t>20</w:t>
      </w:r>
      <w:r w:rsidR="000960BD" w:rsidRPr="00244B97">
        <w:rPr>
          <w:rFonts w:asciiTheme="majorBidi" w:eastAsia="Calibri" w:hAnsiTheme="majorBidi" w:cstheme="majorBidi"/>
          <w:b/>
          <w:bCs/>
          <w:sz w:val="28"/>
          <w:szCs w:val="28"/>
          <w:rtl/>
          <w:lang w:bidi="ar-IQ"/>
        </w:rPr>
        <w:t>2</w:t>
      </w:r>
      <w:r w:rsidR="003F0560">
        <w:rPr>
          <w:rFonts w:asciiTheme="majorBidi" w:eastAsia="Calibri" w:hAnsiTheme="majorBidi" w:cstheme="majorBidi" w:hint="cs"/>
          <w:b/>
          <w:bCs/>
          <w:sz w:val="28"/>
          <w:szCs w:val="28"/>
          <w:rtl/>
          <w:lang w:bidi="ar-IQ"/>
        </w:rPr>
        <w:t>2</w:t>
      </w:r>
      <w:r w:rsidRPr="00244B97">
        <w:rPr>
          <w:rFonts w:asciiTheme="majorBidi" w:eastAsia="Calibri" w:hAnsiTheme="majorBidi" w:cstheme="majorBidi"/>
          <w:b/>
          <w:bCs/>
          <w:sz w:val="36"/>
          <w:szCs w:val="36"/>
          <w:lang w:bidi="ar-IQ"/>
        </w:rPr>
        <w:t xml:space="preserve"> </w:t>
      </w:r>
    </w:p>
    <w:tbl>
      <w:tblPr>
        <w:tblStyle w:val="TableGrid1"/>
        <w:bidiVisual/>
        <w:tblW w:w="0" w:type="auto"/>
        <w:tblInd w:w="720" w:type="dxa"/>
        <w:tblLook w:val="04A0" w:firstRow="1" w:lastRow="0" w:firstColumn="1" w:lastColumn="0" w:noHBand="0" w:noVBand="1"/>
      </w:tblPr>
      <w:tblGrid>
        <w:gridCol w:w="2047"/>
        <w:gridCol w:w="1601"/>
        <w:gridCol w:w="1964"/>
        <w:gridCol w:w="1964"/>
      </w:tblGrid>
      <w:tr w:rsidR="00F62871" w:rsidRPr="00244B97" w14:paraId="6169AEB8" w14:textId="77777777" w:rsidTr="00270AFB">
        <w:tc>
          <w:tcPr>
            <w:tcW w:w="2047" w:type="dxa"/>
          </w:tcPr>
          <w:p w14:paraId="5A66CFBB"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اسماء اللجنة</w:t>
            </w:r>
          </w:p>
        </w:tc>
        <w:tc>
          <w:tcPr>
            <w:tcW w:w="1601" w:type="dxa"/>
          </w:tcPr>
          <w:p w14:paraId="353C0ECD"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اللقب العلمي</w:t>
            </w:r>
          </w:p>
        </w:tc>
        <w:tc>
          <w:tcPr>
            <w:tcW w:w="1964" w:type="dxa"/>
          </w:tcPr>
          <w:p w14:paraId="5C10AE74"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الاختصاص العام</w:t>
            </w:r>
          </w:p>
        </w:tc>
        <w:tc>
          <w:tcPr>
            <w:tcW w:w="1964" w:type="dxa"/>
          </w:tcPr>
          <w:p w14:paraId="07018C22" w14:textId="77777777" w:rsidR="00F62871" w:rsidRPr="00244B97" w:rsidRDefault="00F62871" w:rsidP="00244B97">
            <w:pPr>
              <w:bidi w:val="0"/>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الاختصاص الدقيق</w:t>
            </w:r>
          </w:p>
        </w:tc>
      </w:tr>
      <w:tr w:rsidR="00F62871" w:rsidRPr="00244B97" w14:paraId="0E440FAB" w14:textId="77777777" w:rsidTr="00270AFB">
        <w:tc>
          <w:tcPr>
            <w:tcW w:w="2047" w:type="dxa"/>
          </w:tcPr>
          <w:p w14:paraId="2E60B5CA" w14:textId="7E498E4F" w:rsidR="00F62871" w:rsidRPr="00244B97" w:rsidRDefault="003F0560" w:rsidP="00244B97">
            <w:pPr>
              <w:bidi w:val="0"/>
              <w:jc w:val="right"/>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ا.م.نبراس جواد</w:t>
            </w:r>
          </w:p>
        </w:tc>
        <w:tc>
          <w:tcPr>
            <w:tcW w:w="1601" w:type="dxa"/>
          </w:tcPr>
          <w:p w14:paraId="4F2AE444" w14:textId="092E1B80"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استاذ</w:t>
            </w:r>
            <w:r w:rsidR="003F0560">
              <w:rPr>
                <w:rFonts w:asciiTheme="majorBidi" w:eastAsia="Calibri" w:hAnsiTheme="majorBidi" w:cstheme="majorBidi" w:hint="cs"/>
                <w:sz w:val="28"/>
                <w:szCs w:val="28"/>
                <w:rtl/>
                <w:lang w:bidi="ar-IQ"/>
              </w:rPr>
              <w:t xml:space="preserve"> مساعد</w:t>
            </w:r>
          </w:p>
        </w:tc>
        <w:tc>
          <w:tcPr>
            <w:tcW w:w="1964" w:type="dxa"/>
          </w:tcPr>
          <w:p w14:paraId="3B83F565" w14:textId="798BADE6" w:rsidR="00F62871" w:rsidRPr="00244B97" w:rsidRDefault="003F0560"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اللغة الانكليزية</w:t>
            </w:r>
          </w:p>
        </w:tc>
        <w:tc>
          <w:tcPr>
            <w:tcW w:w="1964" w:type="dxa"/>
          </w:tcPr>
          <w:p w14:paraId="506A04B9" w14:textId="79582FC1" w:rsidR="00F62871" w:rsidRPr="00244B97" w:rsidRDefault="003F0560" w:rsidP="003F0560">
            <w:pPr>
              <w:bidi w:val="0"/>
              <w:jc w:val="right"/>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الادب</w:t>
            </w:r>
          </w:p>
        </w:tc>
      </w:tr>
      <w:tr w:rsidR="00F62871" w:rsidRPr="00244B97" w14:paraId="639B595A" w14:textId="77777777" w:rsidTr="00270AFB">
        <w:tc>
          <w:tcPr>
            <w:tcW w:w="2047" w:type="dxa"/>
          </w:tcPr>
          <w:p w14:paraId="6419BA28" w14:textId="558B5E24" w:rsidR="00F62871" w:rsidRPr="00244B97" w:rsidRDefault="003F0560"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م.د. عذراء عبد الحسين</w:t>
            </w:r>
          </w:p>
        </w:tc>
        <w:tc>
          <w:tcPr>
            <w:tcW w:w="1601" w:type="dxa"/>
          </w:tcPr>
          <w:p w14:paraId="4A0782B9" w14:textId="078BE8FB" w:rsidR="00F62871" w:rsidRPr="00244B97" w:rsidRDefault="003F0560"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مدرس دكتور</w:t>
            </w:r>
          </w:p>
        </w:tc>
        <w:tc>
          <w:tcPr>
            <w:tcW w:w="1964" w:type="dxa"/>
          </w:tcPr>
          <w:p w14:paraId="1D2EC628"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لغة انكليزية</w:t>
            </w:r>
          </w:p>
        </w:tc>
        <w:tc>
          <w:tcPr>
            <w:tcW w:w="1964" w:type="dxa"/>
          </w:tcPr>
          <w:p w14:paraId="2674A2EE" w14:textId="4514EA0E" w:rsidR="00F62871" w:rsidRPr="00244B97" w:rsidRDefault="003F0560"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ادب</w:t>
            </w:r>
          </w:p>
        </w:tc>
      </w:tr>
      <w:tr w:rsidR="00270AFB" w:rsidRPr="00244B97" w14:paraId="286B8E77" w14:textId="77777777" w:rsidTr="00270AFB">
        <w:tc>
          <w:tcPr>
            <w:tcW w:w="2047" w:type="dxa"/>
          </w:tcPr>
          <w:p w14:paraId="59BFCA2E" w14:textId="3DECD0DC" w:rsidR="00270AFB" w:rsidRPr="00244B97" w:rsidRDefault="003F0560"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ا.م.د. نريمان جبار رشيد</w:t>
            </w:r>
          </w:p>
        </w:tc>
        <w:tc>
          <w:tcPr>
            <w:tcW w:w="1601" w:type="dxa"/>
          </w:tcPr>
          <w:p w14:paraId="2DBC238C" w14:textId="77777777" w:rsidR="00270AFB" w:rsidRPr="00244B97" w:rsidRDefault="005906ED"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 xml:space="preserve">استاذ مساعد </w:t>
            </w:r>
          </w:p>
        </w:tc>
        <w:tc>
          <w:tcPr>
            <w:tcW w:w="1964" w:type="dxa"/>
          </w:tcPr>
          <w:p w14:paraId="25AC8DB9" w14:textId="77777777" w:rsidR="00270AFB" w:rsidRPr="00244B97" w:rsidRDefault="00270AFB"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لغة انكليزية</w:t>
            </w:r>
          </w:p>
        </w:tc>
        <w:tc>
          <w:tcPr>
            <w:tcW w:w="1964" w:type="dxa"/>
          </w:tcPr>
          <w:p w14:paraId="67C5C035" w14:textId="77777777" w:rsidR="00270AFB" w:rsidRPr="00244B97" w:rsidRDefault="005906ED"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لغة</w:t>
            </w:r>
          </w:p>
        </w:tc>
      </w:tr>
      <w:tr w:rsidR="003F0560" w:rsidRPr="00244B97" w14:paraId="159A3692" w14:textId="77777777" w:rsidTr="00270AFB">
        <w:tc>
          <w:tcPr>
            <w:tcW w:w="2047" w:type="dxa"/>
          </w:tcPr>
          <w:p w14:paraId="1867F4DF" w14:textId="329983D9" w:rsidR="003F0560" w:rsidRDefault="003F0560"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ا.م.د. لينا ليث يونس</w:t>
            </w:r>
          </w:p>
        </w:tc>
        <w:tc>
          <w:tcPr>
            <w:tcW w:w="1601" w:type="dxa"/>
          </w:tcPr>
          <w:p w14:paraId="6729D0B9" w14:textId="01EBEF25" w:rsidR="003F0560" w:rsidRPr="00244B97" w:rsidRDefault="003F0560"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استاذ مساعد</w:t>
            </w:r>
          </w:p>
        </w:tc>
        <w:tc>
          <w:tcPr>
            <w:tcW w:w="1964" w:type="dxa"/>
          </w:tcPr>
          <w:p w14:paraId="4A392E83" w14:textId="44E1ABE7" w:rsidR="003F0560" w:rsidRPr="00244B97" w:rsidRDefault="003F0560"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لغة انكليزية</w:t>
            </w:r>
          </w:p>
        </w:tc>
        <w:tc>
          <w:tcPr>
            <w:tcW w:w="1964" w:type="dxa"/>
          </w:tcPr>
          <w:p w14:paraId="0EBA213F" w14:textId="208CA8AB" w:rsidR="003F0560" w:rsidRPr="00244B97" w:rsidRDefault="003F0560"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لغة</w:t>
            </w:r>
          </w:p>
        </w:tc>
      </w:tr>
      <w:tr w:rsidR="003F0560" w:rsidRPr="00244B97" w14:paraId="0BE9E1A1" w14:textId="77777777" w:rsidTr="003F0560">
        <w:trPr>
          <w:trHeight w:val="764"/>
        </w:trPr>
        <w:tc>
          <w:tcPr>
            <w:tcW w:w="2047" w:type="dxa"/>
          </w:tcPr>
          <w:p w14:paraId="60CF1AA0" w14:textId="67FF010F" w:rsidR="003F0560" w:rsidRDefault="003F0560"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 xml:space="preserve">م.د. شذى نايف كعيور </w:t>
            </w:r>
          </w:p>
        </w:tc>
        <w:tc>
          <w:tcPr>
            <w:tcW w:w="1601" w:type="dxa"/>
          </w:tcPr>
          <w:p w14:paraId="043D460B" w14:textId="4451072D" w:rsidR="003F0560" w:rsidRPr="00244B97" w:rsidRDefault="003F0560"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مدرس دكتور</w:t>
            </w:r>
          </w:p>
        </w:tc>
        <w:tc>
          <w:tcPr>
            <w:tcW w:w="1964" w:type="dxa"/>
          </w:tcPr>
          <w:p w14:paraId="3DB4C646" w14:textId="715CEAEB" w:rsidR="003F0560" w:rsidRPr="00244B97" w:rsidRDefault="003F0560"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لغة انكليزية</w:t>
            </w:r>
          </w:p>
        </w:tc>
        <w:tc>
          <w:tcPr>
            <w:tcW w:w="1964" w:type="dxa"/>
          </w:tcPr>
          <w:p w14:paraId="5B2740B2" w14:textId="14AD3B00" w:rsidR="003F0560" w:rsidRPr="00244B97" w:rsidRDefault="003F0560"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لغة</w:t>
            </w:r>
          </w:p>
        </w:tc>
      </w:tr>
      <w:tr w:rsidR="003F0560" w:rsidRPr="00244B97" w14:paraId="233AFDC4" w14:textId="77777777" w:rsidTr="00270AFB">
        <w:tc>
          <w:tcPr>
            <w:tcW w:w="2047" w:type="dxa"/>
          </w:tcPr>
          <w:p w14:paraId="1FD81290" w14:textId="05E9FB1C" w:rsidR="003F0560" w:rsidRDefault="003F0560"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ا.م.د. بان جعفر صادق</w:t>
            </w:r>
          </w:p>
        </w:tc>
        <w:tc>
          <w:tcPr>
            <w:tcW w:w="1601" w:type="dxa"/>
          </w:tcPr>
          <w:p w14:paraId="3F4CF2C2" w14:textId="19C7BBEE" w:rsidR="003F0560" w:rsidRPr="00244B97" w:rsidRDefault="003F0560"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استاذ مساعد</w:t>
            </w:r>
          </w:p>
        </w:tc>
        <w:tc>
          <w:tcPr>
            <w:tcW w:w="1964" w:type="dxa"/>
          </w:tcPr>
          <w:p w14:paraId="0609CB28" w14:textId="24031E49" w:rsidR="003F0560" w:rsidRPr="00244B97" w:rsidRDefault="003F0560"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لغة انكليزية</w:t>
            </w:r>
          </w:p>
        </w:tc>
        <w:tc>
          <w:tcPr>
            <w:tcW w:w="1964" w:type="dxa"/>
          </w:tcPr>
          <w:p w14:paraId="40C3665E" w14:textId="0FE6806D" w:rsidR="003F0560" w:rsidRPr="00244B97" w:rsidRDefault="003F0560"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طرائق تدريس</w:t>
            </w:r>
          </w:p>
        </w:tc>
      </w:tr>
      <w:tr w:rsidR="003F0560" w:rsidRPr="00244B97" w14:paraId="4EDDDEB6" w14:textId="77777777" w:rsidTr="00270AFB">
        <w:tc>
          <w:tcPr>
            <w:tcW w:w="2047" w:type="dxa"/>
          </w:tcPr>
          <w:p w14:paraId="60917603" w14:textId="57678650" w:rsidR="003F0560" w:rsidRDefault="003F0560"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ا.م. ميساء رشيد عبد المجيد</w:t>
            </w:r>
          </w:p>
        </w:tc>
        <w:tc>
          <w:tcPr>
            <w:tcW w:w="1601" w:type="dxa"/>
          </w:tcPr>
          <w:p w14:paraId="47694D19" w14:textId="53B48342" w:rsidR="003F0560" w:rsidRDefault="003F0560" w:rsidP="003F0560">
            <w:pPr>
              <w:bidi w:val="0"/>
              <w:jc w:val="center"/>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استاذ مساعد</w:t>
            </w:r>
          </w:p>
        </w:tc>
        <w:tc>
          <w:tcPr>
            <w:tcW w:w="1964" w:type="dxa"/>
          </w:tcPr>
          <w:p w14:paraId="2DBF8329" w14:textId="4F1C4E72" w:rsidR="003F0560" w:rsidRPr="00244B97" w:rsidRDefault="003F0560"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لغة انكليزية</w:t>
            </w:r>
          </w:p>
        </w:tc>
        <w:tc>
          <w:tcPr>
            <w:tcW w:w="1964" w:type="dxa"/>
          </w:tcPr>
          <w:p w14:paraId="271795E3" w14:textId="0BFA5298" w:rsidR="003F0560" w:rsidRDefault="003F0560"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طرائق تدريس</w:t>
            </w:r>
          </w:p>
        </w:tc>
      </w:tr>
      <w:tr w:rsidR="003F0560" w:rsidRPr="00244B97" w14:paraId="65C42B3C" w14:textId="77777777" w:rsidTr="00270AFB">
        <w:tc>
          <w:tcPr>
            <w:tcW w:w="2047" w:type="dxa"/>
          </w:tcPr>
          <w:p w14:paraId="379EE7EA" w14:textId="0ABB3717" w:rsidR="003F0560" w:rsidRDefault="003F0560"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ا.م. نرمين محمود محمد</w:t>
            </w:r>
          </w:p>
        </w:tc>
        <w:tc>
          <w:tcPr>
            <w:tcW w:w="1601" w:type="dxa"/>
          </w:tcPr>
          <w:p w14:paraId="6633D3BF" w14:textId="1D3F4944" w:rsidR="003F0560" w:rsidRDefault="003F0560"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استاذ مساعد</w:t>
            </w:r>
          </w:p>
        </w:tc>
        <w:tc>
          <w:tcPr>
            <w:tcW w:w="1964" w:type="dxa"/>
          </w:tcPr>
          <w:p w14:paraId="6D4F3B1F" w14:textId="1FEA8A73" w:rsidR="003F0560" w:rsidRPr="00244B97" w:rsidRDefault="003F0560"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لغة انكليزية</w:t>
            </w:r>
          </w:p>
        </w:tc>
        <w:tc>
          <w:tcPr>
            <w:tcW w:w="1964" w:type="dxa"/>
          </w:tcPr>
          <w:p w14:paraId="139C1451" w14:textId="03CE21F7" w:rsidR="003F0560" w:rsidRDefault="003F0560" w:rsidP="00244B97">
            <w:pPr>
              <w:bidi w:val="0"/>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طرائق تدريس</w:t>
            </w:r>
          </w:p>
        </w:tc>
      </w:tr>
    </w:tbl>
    <w:p w14:paraId="41454392" w14:textId="77777777" w:rsidR="00F62871" w:rsidRPr="00244B97" w:rsidRDefault="00F62871" w:rsidP="00244B97">
      <w:pPr>
        <w:bidi w:val="0"/>
        <w:spacing w:after="200" w:line="240" w:lineRule="auto"/>
        <w:jc w:val="right"/>
        <w:rPr>
          <w:rFonts w:asciiTheme="majorBidi" w:eastAsia="Calibri" w:hAnsiTheme="majorBidi" w:cstheme="majorBidi"/>
          <w:b/>
          <w:bCs/>
          <w:sz w:val="28"/>
          <w:szCs w:val="28"/>
          <w:lang w:bidi="ar-IQ"/>
        </w:rPr>
      </w:pPr>
    </w:p>
    <w:p w14:paraId="193E17CD" w14:textId="77777777" w:rsidR="00F62871" w:rsidRPr="00244B97" w:rsidRDefault="00F62871" w:rsidP="00244B97">
      <w:pPr>
        <w:bidi w:val="0"/>
        <w:spacing w:after="200" w:line="240" w:lineRule="auto"/>
        <w:jc w:val="right"/>
        <w:rPr>
          <w:rFonts w:asciiTheme="majorBidi" w:eastAsia="Calibri" w:hAnsiTheme="majorBidi" w:cstheme="majorBidi"/>
          <w:b/>
          <w:bCs/>
          <w:sz w:val="28"/>
          <w:szCs w:val="28"/>
          <w:lang w:bidi="ar-IQ"/>
        </w:rPr>
      </w:pPr>
    </w:p>
    <w:p w14:paraId="7E23CC31" w14:textId="77777777" w:rsidR="00F62871" w:rsidRPr="00244B97" w:rsidRDefault="00F62871" w:rsidP="00244B97">
      <w:pPr>
        <w:bidi w:val="0"/>
        <w:spacing w:after="200" w:line="240" w:lineRule="auto"/>
        <w:jc w:val="right"/>
        <w:rPr>
          <w:rFonts w:asciiTheme="majorBidi" w:eastAsia="Calibri" w:hAnsiTheme="majorBidi" w:cstheme="majorBidi"/>
          <w:b/>
          <w:bCs/>
          <w:sz w:val="28"/>
          <w:szCs w:val="28"/>
          <w:lang w:bidi="ar-IQ"/>
        </w:rPr>
      </w:pPr>
      <w:r w:rsidRPr="00244B97">
        <w:rPr>
          <w:rFonts w:asciiTheme="majorBidi" w:eastAsia="Calibri" w:hAnsiTheme="majorBidi" w:cstheme="majorBidi"/>
          <w:b/>
          <w:bCs/>
          <w:sz w:val="28"/>
          <w:szCs w:val="28"/>
          <w:rtl/>
          <w:lang w:bidi="ar-IQ"/>
        </w:rPr>
        <w:t xml:space="preserve">تاسعا-البحث العلمي </w:t>
      </w:r>
    </w:p>
    <w:p w14:paraId="3E5D60E6" w14:textId="1AF49BB7" w:rsidR="00C047DB" w:rsidRPr="00244B97" w:rsidRDefault="00F62871" w:rsidP="00C56D3B">
      <w:pPr>
        <w:bidi w:val="0"/>
        <w:spacing w:after="200" w:line="240" w:lineRule="auto"/>
        <w:jc w:val="right"/>
        <w:rPr>
          <w:rFonts w:asciiTheme="majorBidi" w:eastAsia="Calibri" w:hAnsiTheme="majorBidi" w:cstheme="majorBidi"/>
          <w:b/>
          <w:bCs/>
          <w:sz w:val="28"/>
          <w:szCs w:val="28"/>
          <w:lang w:bidi="ar-IQ"/>
        </w:rPr>
      </w:pPr>
      <w:r w:rsidRPr="00244B97">
        <w:rPr>
          <w:rFonts w:asciiTheme="majorBidi" w:eastAsia="Calibri" w:hAnsiTheme="majorBidi" w:cstheme="majorBidi"/>
          <w:b/>
          <w:bCs/>
          <w:sz w:val="28"/>
          <w:szCs w:val="28"/>
          <w:rtl/>
          <w:lang w:bidi="ar-IQ"/>
        </w:rPr>
        <w:t>جدول(12 ) يبين البحوث المنشورة محليا وعربيا وعالميا لقسم اللغة الانكليزية للعام</w:t>
      </w:r>
      <w:r w:rsidR="00764891" w:rsidRPr="00244B97">
        <w:rPr>
          <w:rFonts w:asciiTheme="majorBidi" w:eastAsia="Calibri" w:hAnsiTheme="majorBidi" w:cstheme="majorBidi"/>
          <w:b/>
          <w:bCs/>
          <w:sz w:val="28"/>
          <w:szCs w:val="28"/>
          <w:rtl/>
          <w:lang w:bidi="ar-IQ"/>
        </w:rPr>
        <w:t xml:space="preserve"> 20</w:t>
      </w:r>
      <w:r w:rsidR="00416B5E" w:rsidRPr="00244B97">
        <w:rPr>
          <w:rFonts w:asciiTheme="majorBidi" w:eastAsia="Calibri" w:hAnsiTheme="majorBidi" w:cstheme="majorBidi"/>
          <w:b/>
          <w:bCs/>
          <w:sz w:val="28"/>
          <w:szCs w:val="28"/>
          <w:rtl/>
          <w:lang w:bidi="ar-IQ"/>
        </w:rPr>
        <w:t>2</w:t>
      </w:r>
      <w:r w:rsidR="00C56D3B">
        <w:rPr>
          <w:rFonts w:asciiTheme="majorBidi" w:eastAsia="Calibri" w:hAnsiTheme="majorBidi" w:cstheme="majorBidi" w:hint="cs"/>
          <w:b/>
          <w:bCs/>
          <w:sz w:val="28"/>
          <w:szCs w:val="28"/>
          <w:rtl/>
          <w:lang w:bidi="ar-IQ"/>
        </w:rPr>
        <w:t>1</w:t>
      </w:r>
      <w:r w:rsidR="00764891" w:rsidRPr="00244B97">
        <w:rPr>
          <w:rFonts w:asciiTheme="majorBidi" w:eastAsia="Calibri" w:hAnsiTheme="majorBidi" w:cstheme="majorBidi"/>
          <w:b/>
          <w:bCs/>
          <w:sz w:val="28"/>
          <w:szCs w:val="28"/>
          <w:rtl/>
          <w:lang w:bidi="ar-IQ"/>
        </w:rPr>
        <w:t>/20</w:t>
      </w:r>
      <w:r w:rsidR="00C047DB" w:rsidRPr="00244B97">
        <w:rPr>
          <w:rFonts w:asciiTheme="majorBidi" w:eastAsia="Calibri" w:hAnsiTheme="majorBidi" w:cstheme="majorBidi"/>
          <w:b/>
          <w:bCs/>
          <w:sz w:val="28"/>
          <w:szCs w:val="28"/>
          <w:rtl/>
          <w:lang w:bidi="ar-IQ"/>
        </w:rPr>
        <w:t>2</w:t>
      </w:r>
      <w:r w:rsidR="00C56D3B">
        <w:rPr>
          <w:rFonts w:asciiTheme="majorBidi" w:eastAsia="Calibri" w:hAnsiTheme="majorBidi" w:cstheme="majorBidi" w:hint="cs"/>
          <w:b/>
          <w:bCs/>
          <w:sz w:val="28"/>
          <w:szCs w:val="28"/>
          <w:rtl/>
          <w:lang w:bidi="ar-IQ"/>
        </w:rPr>
        <w:t>2</w:t>
      </w:r>
    </w:p>
    <w:p w14:paraId="4BC74D3A" w14:textId="77777777" w:rsidR="00C047DB" w:rsidRPr="00244B97" w:rsidRDefault="00C047DB" w:rsidP="00244B97">
      <w:pPr>
        <w:bidi w:val="0"/>
        <w:spacing w:line="240" w:lineRule="auto"/>
        <w:jc w:val="right"/>
        <w:rPr>
          <w:rFonts w:asciiTheme="majorBidi" w:eastAsia="Calibri" w:hAnsiTheme="majorBidi" w:cstheme="majorBidi"/>
          <w:lang w:bidi="ar-IQ"/>
        </w:rPr>
      </w:pPr>
    </w:p>
    <w:p w14:paraId="37EA7CF1" w14:textId="77777777" w:rsidR="00F62871" w:rsidRPr="00244B97" w:rsidRDefault="00F62871" w:rsidP="00244B97">
      <w:pPr>
        <w:bidi w:val="0"/>
        <w:spacing w:after="200" w:line="240" w:lineRule="auto"/>
        <w:ind w:left="-242" w:firstLine="242"/>
        <w:jc w:val="right"/>
        <w:rPr>
          <w:rFonts w:asciiTheme="majorBidi" w:eastAsia="Calibri" w:hAnsiTheme="majorBidi" w:cstheme="majorBidi"/>
          <w:b/>
          <w:bCs/>
          <w:sz w:val="28"/>
          <w:szCs w:val="28"/>
          <w:rtl/>
          <w:lang w:bidi="ar-IQ"/>
        </w:rPr>
      </w:pPr>
    </w:p>
    <w:p w14:paraId="39C7FF58" w14:textId="77777777" w:rsidR="00F62871" w:rsidRPr="00244B97" w:rsidRDefault="00F62871" w:rsidP="00244B97">
      <w:pPr>
        <w:bidi w:val="0"/>
        <w:spacing w:after="200" w:line="240" w:lineRule="auto"/>
        <w:jc w:val="right"/>
        <w:rPr>
          <w:rFonts w:asciiTheme="majorBidi" w:eastAsia="Calibri" w:hAnsiTheme="majorBidi" w:cstheme="majorBidi"/>
          <w:b/>
          <w:bCs/>
          <w:sz w:val="28"/>
          <w:szCs w:val="28"/>
          <w:lang w:bidi="ar-IQ"/>
        </w:rPr>
      </w:pPr>
      <w:r w:rsidRPr="00244B97">
        <w:rPr>
          <w:rFonts w:asciiTheme="majorBidi" w:eastAsia="Calibri" w:hAnsiTheme="majorBidi" w:cstheme="majorBidi"/>
          <w:b/>
          <w:bCs/>
          <w:sz w:val="28"/>
          <w:szCs w:val="28"/>
          <w:rtl/>
          <w:lang w:bidi="ar-IQ"/>
        </w:rPr>
        <w:t>عاشرا-ادارة الجودة والتحسين</w:t>
      </w:r>
    </w:p>
    <w:p w14:paraId="489BABFC" w14:textId="77777777" w:rsidR="00F62871" w:rsidRPr="00244B97" w:rsidRDefault="00F62871" w:rsidP="00244B97">
      <w:pPr>
        <w:bidi w:val="0"/>
        <w:spacing w:after="200" w:line="240" w:lineRule="auto"/>
        <w:jc w:val="right"/>
        <w:rPr>
          <w:rFonts w:asciiTheme="majorBidi" w:eastAsia="Calibri" w:hAnsiTheme="majorBidi" w:cstheme="majorBidi"/>
          <w:sz w:val="28"/>
          <w:szCs w:val="28"/>
          <w:lang w:bidi="ar-IQ"/>
        </w:rPr>
      </w:pPr>
      <w:r w:rsidRPr="00244B97">
        <w:rPr>
          <w:rFonts w:asciiTheme="majorBidi" w:eastAsia="Calibri" w:hAnsiTheme="majorBidi" w:cstheme="majorBidi"/>
          <w:sz w:val="28"/>
          <w:szCs w:val="28"/>
          <w:rtl/>
          <w:lang w:bidi="ar-IQ"/>
        </w:rPr>
        <w:t>احد اعضاء الهيئة التدريسية بالقسم عضو في اللجنة الدائمة لتدعيم انظمة الجودة والاعتمادية في الكلية</w:t>
      </w:r>
    </w:p>
    <w:p w14:paraId="1721B44C" w14:textId="77777777" w:rsidR="00F62871" w:rsidRPr="00244B97" w:rsidRDefault="00F62871" w:rsidP="00244B97">
      <w:pPr>
        <w:bidi w:val="0"/>
        <w:spacing w:after="200" w:line="240" w:lineRule="auto"/>
        <w:jc w:val="right"/>
        <w:rPr>
          <w:rFonts w:asciiTheme="majorBidi" w:eastAsia="Calibri" w:hAnsiTheme="majorBidi" w:cstheme="majorBidi"/>
          <w:b/>
          <w:bCs/>
          <w:sz w:val="28"/>
          <w:szCs w:val="28"/>
          <w:rtl/>
          <w:lang w:bidi="ar-IQ"/>
        </w:rPr>
      </w:pPr>
    </w:p>
    <w:p w14:paraId="030E819C" w14:textId="77777777" w:rsidR="00F62871" w:rsidRPr="00244B97" w:rsidRDefault="00F62871" w:rsidP="00244B97">
      <w:pPr>
        <w:bidi w:val="0"/>
        <w:spacing w:after="200" w:line="240" w:lineRule="auto"/>
        <w:jc w:val="right"/>
        <w:rPr>
          <w:rFonts w:asciiTheme="majorBidi" w:eastAsia="Calibri" w:hAnsiTheme="majorBidi" w:cstheme="majorBidi"/>
          <w:b/>
          <w:bCs/>
          <w:sz w:val="28"/>
          <w:szCs w:val="28"/>
          <w:rtl/>
          <w:lang w:bidi="ar-IQ"/>
        </w:rPr>
      </w:pPr>
      <w:r w:rsidRPr="00244B97">
        <w:rPr>
          <w:rFonts w:asciiTheme="majorBidi" w:eastAsia="Calibri" w:hAnsiTheme="majorBidi" w:cstheme="majorBidi"/>
          <w:b/>
          <w:bCs/>
          <w:sz w:val="28"/>
          <w:szCs w:val="28"/>
          <w:rtl/>
          <w:lang w:bidi="ar-IQ"/>
        </w:rPr>
        <w:t>حادي عشر-تحليل سوات</w:t>
      </w:r>
    </w:p>
    <w:p w14:paraId="5E8EE169" w14:textId="77777777" w:rsidR="00F62871" w:rsidRPr="00244B97" w:rsidRDefault="00F62871" w:rsidP="00244B97">
      <w:pPr>
        <w:numPr>
          <w:ilvl w:val="0"/>
          <w:numId w:val="19"/>
        </w:numPr>
        <w:bidi w:val="0"/>
        <w:spacing w:after="200" w:line="240" w:lineRule="auto"/>
        <w:jc w:val="right"/>
        <w:rPr>
          <w:rFonts w:asciiTheme="majorBidi" w:eastAsia="Calibri" w:hAnsiTheme="majorBidi" w:cstheme="majorBidi"/>
          <w:b/>
          <w:bCs/>
          <w:sz w:val="28"/>
          <w:szCs w:val="28"/>
          <w:lang w:bidi="ar-IQ"/>
        </w:rPr>
      </w:pPr>
      <w:r w:rsidRPr="00244B97">
        <w:rPr>
          <w:rFonts w:asciiTheme="majorBidi" w:eastAsia="Calibri" w:hAnsiTheme="majorBidi" w:cstheme="majorBidi"/>
          <w:b/>
          <w:bCs/>
          <w:sz w:val="28"/>
          <w:szCs w:val="28"/>
          <w:rtl/>
          <w:lang w:bidi="ar-IQ"/>
        </w:rPr>
        <w:t>جدول (13) يبين مواطن القوة والضعف واهم الفرص وحالات التهديد</w:t>
      </w:r>
    </w:p>
    <w:tbl>
      <w:tblPr>
        <w:tblStyle w:val="TableGrid1"/>
        <w:bidiVisual/>
        <w:tblW w:w="0" w:type="auto"/>
        <w:tblInd w:w="720" w:type="dxa"/>
        <w:tblLook w:val="04A0" w:firstRow="1" w:lastRow="0" w:firstColumn="1" w:lastColumn="0" w:noHBand="0" w:noVBand="1"/>
      </w:tblPr>
      <w:tblGrid>
        <w:gridCol w:w="1378"/>
        <w:gridCol w:w="1768"/>
        <w:gridCol w:w="1537"/>
        <w:gridCol w:w="1515"/>
        <w:gridCol w:w="1564"/>
      </w:tblGrid>
      <w:tr w:rsidR="00F62871" w:rsidRPr="00244B97" w14:paraId="18521AE1" w14:textId="77777777" w:rsidTr="00C460CD">
        <w:tc>
          <w:tcPr>
            <w:tcW w:w="1638" w:type="dxa"/>
          </w:tcPr>
          <w:p w14:paraId="2A6A6BA4" w14:textId="77777777" w:rsidR="00F62871" w:rsidRPr="00244B97" w:rsidRDefault="00F62871" w:rsidP="00244B97">
            <w:pPr>
              <w:bidi w:val="0"/>
              <w:jc w:val="right"/>
              <w:rPr>
                <w:rFonts w:asciiTheme="majorBidi" w:eastAsia="Calibri" w:hAnsiTheme="majorBidi" w:cstheme="majorBidi"/>
                <w:sz w:val="28"/>
                <w:szCs w:val="28"/>
                <w:lang w:bidi="ar-IQ"/>
              </w:rPr>
            </w:pPr>
            <w:r w:rsidRPr="00244B97">
              <w:rPr>
                <w:rFonts w:asciiTheme="majorBidi" w:eastAsia="Calibri" w:hAnsiTheme="majorBidi" w:cstheme="majorBidi"/>
                <w:sz w:val="28"/>
                <w:szCs w:val="28"/>
                <w:rtl/>
                <w:lang w:bidi="ar-IQ"/>
              </w:rPr>
              <w:t>القسم</w:t>
            </w:r>
          </w:p>
        </w:tc>
        <w:tc>
          <w:tcPr>
            <w:tcW w:w="1800" w:type="dxa"/>
          </w:tcPr>
          <w:p w14:paraId="4FB02BAC"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مواطن القوة</w:t>
            </w:r>
          </w:p>
        </w:tc>
        <w:tc>
          <w:tcPr>
            <w:tcW w:w="1800" w:type="dxa"/>
          </w:tcPr>
          <w:p w14:paraId="34884F0F"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مواطن الضعف</w:t>
            </w:r>
          </w:p>
        </w:tc>
        <w:tc>
          <w:tcPr>
            <w:tcW w:w="1890" w:type="dxa"/>
          </w:tcPr>
          <w:p w14:paraId="6C4DC9AA"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الفرص المتوفرة</w:t>
            </w:r>
          </w:p>
        </w:tc>
        <w:tc>
          <w:tcPr>
            <w:tcW w:w="1728" w:type="dxa"/>
          </w:tcPr>
          <w:p w14:paraId="7F3E6914"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حالات التهديد التي يواجهها القسم</w:t>
            </w:r>
          </w:p>
        </w:tc>
      </w:tr>
      <w:tr w:rsidR="00F62871" w:rsidRPr="00244B97" w14:paraId="7164A1CE" w14:textId="77777777" w:rsidTr="00C460CD">
        <w:tc>
          <w:tcPr>
            <w:tcW w:w="1638" w:type="dxa"/>
          </w:tcPr>
          <w:p w14:paraId="20DDF1E5"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اللغة الانكليزية</w:t>
            </w:r>
          </w:p>
        </w:tc>
        <w:tc>
          <w:tcPr>
            <w:tcW w:w="1800" w:type="dxa"/>
          </w:tcPr>
          <w:p w14:paraId="7D95B4F4" w14:textId="77777777" w:rsidR="00F62871" w:rsidRPr="00244B97" w:rsidRDefault="00F62871" w:rsidP="00244B97">
            <w:pPr>
              <w:numPr>
                <w:ilvl w:val="0"/>
                <w:numId w:val="20"/>
              </w:numPr>
              <w:bidi w:val="0"/>
              <w:contextualSpacing/>
              <w:jc w:val="right"/>
              <w:rPr>
                <w:rFonts w:asciiTheme="majorBidi" w:eastAsia="Calibri" w:hAnsiTheme="majorBidi" w:cstheme="majorBidi"/>
                <w:sz w:val="28"/>
                <w:szCs w:val="28"/>
                <w:lang w:bidi="ar-IQ"/>
              </w:rPr>
            </w:pPr>
            <w:r w:rsidRPr="00244B97">
              <w:rPr>
                <w:rFonts w:asciiTheme="majorBidi" w:eastAsia="Calibri" w:hAnsiTheme="majorBidi" w:cstheme="majorBidi"/>
                <w:sz w:val="28"/>
                <w:szCs w:val="28"/>
                <w:rtl/>
                <w:lang w:bidi="ar-IQ"/>
              </w:rPr>
              <w:t>هناك طلب عال ومتزايد على الالتحاق في القسم</w:t>
            </w:r>
          </w:p>
          <w:p w14:paraId="734C01E1" w14:textId="77777777" w:rsidR="00F62871" w:rsidRPr="00244B97" w:rsidRDefault="00F62871" w:rsidP="00244B97">
            <w:pPr>
              <w:numPr>
                <w:ilvl w:val="0"/>
                <w:numId w:val="20"/>
              </w:numPr>
              <w:bidi w:val="0"/>
              <w:contextualSpacing/>
              <w:jc w:val="right"/>
              <w:rPr>
                <w:rFonts w:asciiTheme="majorBidi" w:eastAsia="Calibri" w:hAnsiTheme="majorBidi" w:cstheme="majorBidi"/>
                <w:sz w:val="28"/>
                <w:szCs w:val="28"/>
                <w:lang w:bidi="ar-IQ"/>
              </w:rPr>
            </w:pPr>
            <w:r w:rsidRPr="00244B97">
              <w:rPr>
                <w:rFonts w:asciiTheme="majorBidi" w:eastAsia="Calibri" w:hAnsiTheme="majorBidi" w:cstheme="majorBidi"/>
                <w:sz w:val="28"/>
                <w:szCs w:val="28"/>
                <w:rtl/>
                <w:lang w:bidi="ar-IQ"/>
              </w:rPr>
              <w:t>خريجات القسم يجدن فرصا متعددة في سوق العمل المحلية</w:t>
            </w:r>
          </w:p>
          <w:p w14:paraId="45F0FDB6" w14:textId="77777777" w:rsidR="00F62871" w:rsidRPr="00244B97" w:rsidRDefault="00F62871" w:rsidP="00244B97">
            <w:pPr>
              <w:numPr>
                <w:ilvl w:val="0"/>
                <w:numId w:val="20"/>
              </w:numPr>
              <w:bidi w:val="0"/>
              <w:contextualSpacing/>
              <w:jc w:val="right"/>
              <w:rPr>
                <w:rFonts w:asciiTheme="majorBidi" w:eastAsia="Calibri" w:hAnsiTheme="majorBidi" w:cstheme="majorBidi"/>
                <w:sz w:val="28"/>
                <w:szCs w:val="28"/>
                <w:lang w:bidi="ar-IQ"/>
              </w:rPr>
            </w:pPr>
            <w:r w:rsidRPr="00244B97">
              <w:rPr>
                <w:rFonts w:asciiTheme="majorBidi" w:eastAsia="Calibri" w:hAnsiTheme="majorBidi" w:cstheme="majorBidi"/>
                <w:sz w:val="28"/>
                <w:szCs w:val="28"/>
                <w:rtl/>
                <w:lang w:bidi="ar-IQ"/>
              </w:rPr>
              <w:t>يمد القسم قطاع التعليم في البلاد بالتدريسيين</w:t>
            </w:r>
          </w:p>
          <w:p w14:paraId="49421B63" w14:textId="77777777" w:rsidR="00F62871" w:rsidRPr="00244B97" w:rsidRDefault="00F62871" w:rsidP="00244B97">
            <w:pPr>
              <w:numPr>
                <w:ilvl w:val="0"/>
                <w:numId w:val="20"/>
              </w:numPr>
              <w:bidi w:val="0"/>
              <w:contextualSpacing/>
              <w:jc w:val="right"/>
              <w:rPr>
                <w:rFonts w:asciiTheme="majorBidi" w:eastAsia="Calibri" w:hAnsiTheme="majorBidi" w:cstheme="majorBidi"/>
                <w:sz w:val="28"/>
                <w:szCs w:val="28"/>
                <w:lang w:bidi="ar-IQ"/>
              </w:rPr>
            </w:pPr>
            <w:r w:rsidRPr="00244B97">
              <w:rPr>
                <w:rFonts w:asciiTheme="majorBidi" w:eastAsia="Calibri" w:hAnsiTheme="majorBidi" w:cstheme="majorBidi"/>
                <w:sz w:val="28"/>
                <w:szCs w:val="28"/>
                <w:rtl/>
                <w:lang w:bidi="ar-IQ"/>
              </w:rPr>
              <w:t>توفر دراسات عليا(ماجستير)في اختصاص اللغة حاليا</w:t>
            </w:r>
          </w:p>
          <w:p w14:paraId="082190DE" w14:textId="77777777" w:rsidR="00F62871" w:rsidRPr="00244B97" w:rsidRDefault="00F62871" w:rsidP="00244B97">
            <w:pPr>
              <w:numPr>
                <w:ilvl w:val="0"/>
                <w:numId w:val="20"/>
              </w:numPr>
              <w:bidi w:val="0"/>
              <w:contextualSpacing/>
              <w:jc w:val="right"/>
              <w:rPr>
                <w:rFonts w:asciiTheme="majorBidi" w:eastAsia="Calibri" w:hAnsiTheme="majorBidi" w:cstheme="majorBidi"/>
                <w:sz w:val="28"/>
                <w:szCs w:val="28"/>
                <w:lang w:bidi="ar-IQ"/>
              </w:rPr>
            </w:pPr>
            <w:r w:rsidRPr="00244B97">
              <w:rPr>
                <w:rFonts w:asciiTheme="majorBidi" w:eastAsia="Calibri" w:hAnsiTheme="majorBidi" w:cstheme="majorBidi"/>
                <w:sz w:val="28"/>
                <w:szCs w:val="28"/>
                <w:rtl/>
                <w:lang w:bidi="ar-IQ"/>
              </w:rPr>
              <w:t>يقدم خدمات متنوعة داخل الكلية وخارجها</w:t>
            </w:r>
          </w:p>
          <w:p w14:paraId="0ABF3758" w14:textId="77777777" w:rsidR="00F62871" w:rsidRPr="00244B97" w:rsidRDefault="00F62871" w:rsidP="00244B97">
            <w:pPr>
              <w:numPr>
                <w:ilvl w:val="0"/>
                <w:numId w:val="20"/>
              </w:numPr>
              <w:bidi w:val="0"/>
              <w:contextualSpacing/>
              <w:jc w:val="right"/>
              <w:rPr>
                <w:rFonts w:asciiTheme="majorBidi" w:eastAsia="Calibri" w:hAnsiTheme="majorBidi" w:cstheme="majorBidi"/>
                <w:sz w:val="28"/>
                <w:szCs w:val="28"/>
                <w:lang w:bidi="ar-IQ"/>
              </w:rPr>
            </w:pPr>
            <w:r w:rsidRPr="00244B97">
              <w:rPr>
                <w:rFonts w:asciiTheme="majorBidi" w:eastAsia="Calibri" w:hAnsiTheme="majorBidi" w:cstheme="majorBidi"/>
                <w:sz w:val="28"/>
                <w:szCs w:val="28"/>
                <w:rtl/>
                <w:lang w:bidi="ar-IQ"/>
              </w:rPr>
              <w:t>تعاون مع الجامعات العالمية</w:t>
            </w:r>
          </w:p>
          <w:p w14:paraId="64BAE244" w14:textId="77777777" w:rsidR="00F62871" w:rsidRPr="00244B97" w:rsidRDefault="00F62871" w:rsidP="00244B97">
            <w:pPr>
              <w:bidi w:val="0"/>
              <w:ind w:left="360"/>
              <w:contextualSpacing/>
              <w:jc w:val="right"/>
              <w:rPr>
                <w:rFonts w:asciiTheme="majorBidi" w:eastAsia="Calibri" w:hAnsiTheme="majorBidi" w:cstheme="majorBidi"/>
                <w:sz w:val="28"/>
                <w:szCs w:val="28"/>
                <w:rtl/>
                <w:lang w:bidi="ar-IQ"/>
              </w:rPr>
            </w:pPr>
          </w:p>
        </w:tc>
        <w:tc>
          <w:tcPr>
            <w:tcW w:w="1800" w:type="dxa"/>
          </w:tcPr>
          <w:p w14:paraId="7087267D" w14:textId="77777777" w:rsidR="00F62871" w:rsidRPr="00244B97" w:rsidRDefault="00F62871" w:rsidP="00244B97">
            <w:pPr>
              <w:numPr>
                <w:ilvl w:val="0"/>
                <w:numId w:val="21"/>
              </w:numPr>
              <w:bidi w:val="0"/>
              <w:contextualSpacing/>
              <w:jc w:val="right"/>
              <w:rPr>
                <w:rFonts w:asciiTheme="majorBidi" w:eastAsia="Calibri" w:hAnsiTheme="majorBidi" w:cstheme="majorBidi"/>
                <w:sz w:val="28"/>
                <w:szCs w:val="28"/>
                <w:lang w:bidi="ar-IQ"/>
              </w:rPr>
            </w:pPr>
            <w:r w:rsidRPr="00244B97">
              <w:rPr>
                <w:rFonts w:asciiTheme="majorBidi" w:eastAsia="Calibri" w:hAnsiTheme="majorBidi" w:cstheme="majorBidi"/>
                <w:sz w:val="28"/>
                <w:szCs w:val="28"/>
                <w:rtl/>
                <w:lang w:bidi="ar-IQ"/>
              </w:rPr>
              <w:t>عدم توفر دراسة الدكتوراه في اختصاصي اللغة والادب لفتح دراسات عليا لغة دكتوراة وادب ماجستير</w:t>
            </w:r>
          </w:p>
          <w:p w14:paraId="0BDC76CF" w14:textId="77777777" w:rsidR="00F62871" w:rsidRPr="00244B97" w:rsidRDefault="00F62871" w:rsidP="00244B97">
            <w:pPr>
              <w:numPr>
                <w:ilvl w:val="0"/>
                <w:numId w:val="21"/>
              </w:numPr>
              <w:bidi w:val="0"/>
              <w:contextualSpacing/>
              <w:jc w:val="right"/>
              <w:rPr>
                <w:rFonts w:asciiTheme="majorBidi" w:eastAsia="Calibri" w:hAnsiTheme="majorBidi" w:cstheme="majorBidi"/>
                <w:sz w:val="28"/>
                <w:szCs w:val="28"/>
                <w:lang w:bidi="ar-IQ"/>
              </w:rPr>
            </w:pPr>
            <w:r w:rsidRPr="00244B97">
              <w:rPr>
                <w:rFonts w:asciiTheme="majorBidi" w:eastAsia="Calibri" w:hAnsiTheme="majorBidi" w:cstheme="majorBidi"/>
                <w:sz w:val="28"/>
                <w:szCs w:val="28"/>
                <w:rtl/>
                <w:lang w:bidi="ar-IQ"/>
              </w:rPr>
              <w:t>عدم وجود البيئة التعليمية الملائمة بالاضافة الى دمج الشعب بسبب قلة القاعات الدراسية</w:t>
            </w:r>
          </w:p>
          <w:p w14:paraId="23C69E2B" w14:textId="77777777" w:rsidR="00F62871" w:rsidRPr="00244B97" w:rsidRDefault="00F62871" w:rsidP="00244B97">
            <w:pPr>
              <w:numPr>
                <w:ilvl w:val="0"/>
                <w:numId w:val="21"/>
              </w:numPr>
              <w:bidi w:val="0"/>
              <w:contextualSpacing/>
              <w:jc w:val="right"/>
              <w:rPr>
                <w:rFonts w:asciiTheme="majorBidi" w:eastAsia="Calibri" w:hAnsiTheme="majorBidi" w:cstheme="majorBidi"/>
                <w:sz w:val="28"/>
                <w:szCs w:val="28"/>
                <w:lang w:bidi="ar-IQ"/>
              </w:rPr>
            </w:pPr>
            <w:r w:rsidRPr="00244B97">
              <w:rPr>
                <w:rFonts w:asciiTheme="majorBidi" w:eastAsia="Calibri" w:hAnsiTheme="majorBidi" w:cstheme="majorBidi"/>
                <w:sz w:val="28"/>
                <w:szCs w:val="28"/>
                <w:rtl/>
                <w:lang w:bidi="ar-IQ"/>
              </w:rPr>
              <w:t>عدم وجود اتصال بين القسم والجامعات في العالم</w:t>
            </w:r>
          </w:p>
          <w:p w14:paraId="15AEAF97" w14:textId="77777777" w:rsidR="00F62871" w:rsidRPr="00244B97" w:rsidRDefault="00F62871" w:rsidP="00244B97">
            <w:pPr>
              <w:numPr>
                <w:ilvl w:val="0"/>
                <w:numId w:val="21"/>
              </w:numPr>
              <w:bidi w:val="0"/>
              <w:contextualSpacing/>
              <w:jc w:val="right"/>
              <w:rPr>
                <w:rFonts w:asciiTheme="majorBidi" w:eastAsia="Calibri" w:hAnsiTheme="majorBidi" w:cstheme="majorBidi"/>
                <w:b/>
                <w:bCs/>
                <w:sz w:val="28"/>
                <w:szCs w:val="28"/>
                <w:rtl/>
                <w:lang w:bidi="ar-IQ"/>
              </w:rPr>
            </w:pPr>
            <w:r w:rsidRPr="00244B97">
              <w:rPr>
                <w:rFonts w:asciiTheme="majorBidi" w:eastAsia="Calibri" w:hAnsiTheme="majorBidi" w:cstheme="majorBidi"/>
                <w:sz w:val="28"/>
                <w:szCs w:val="28"/>
                <w:rtl/>
                <w:lang w:bidi="ar-IQ"/>
              </w:rPr>
              <w:t>عدم وجود تعاون في المراكز البحثية</w:t>
            </w:r>
          </w:p>
        </w:tc>
        <w:tc>
          <w:tcPr>
            <w:tcW w:w="1890" w:type="dxa"/>
          </w:tcPr>
          <w:p w14:paraId="6992F0C5" w14:textId="77777777" w:rsidR="00F62871" w:rsidRPr="00244B97" w:rsidRDefault="00F62871" w:rsidP="00244B97">
            <w:pPr>
              <w:bidi w:val="0"/>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فرص تطوير القسم بشكل عام ضعيفة فهي تعتمد بشكل عام على ماتوفره بعض الجهات الاجنبية من برامج تدريب وتطوير كتلك التي تقدمها اكاديمية التطوير التربوي التي تمولها السفارة الامريكية (اي اي دي) وهذه فرص تكاد تكون نادرة</w:t>
            </w:r>
          </w:p>
        </w:tc>
        <w:tc>
          <w:tcPr>
            <w:tcW w:w="1728" w:type="dxa"/>
          </w:tcPr>
          <w:p w14:paraId="452BA941" w14:textId="77777777" w:rsidR="00F62871" w:rsidRPr="00244B97" w:rsidRDefault="00F62871" w:rsidP="00244B97">
            <w:pPr>
              <w:numPr>
                <w:ilvl w:val="0"/>
                <w:numId w:val="22"/>
              </w:numPr>
              <w:bidi w:val="0"/>
              <w:contextualSpacing/>
              <w:jc w:val="right"/>
              <w:rPr>
                <w:rFonts w:asciiTheme="majorBidi" w:eastAsia="Calibri" w:hAnsiTheme="majorBidi" w:cstheme="majorBidi"/>
                <w:sz w:val="28"/>
                <w:szCs w:val="28"/>
                <w:rtl/>
                <w:lang w:bidi="ar-IQ"/>
              </w:rPr>
            </w:pPr>
            <w:r w:rsidRPr="00244B97">
              <w:rPr>
                <w:rFonts w:asciiTheme="majorBidi" w:eastAsia="Calibri" w:hAnsiTheme="majorBidi" w:cstheme="majorBidi"/>
                <w:sz w:val="28"/>
                <w:szCs w:val="28"/>
                <w:rtl/>
                <w:lang w:bidi="ar-IQ"/>
              </w:rPr>
              <w:t>ان اهم التهديدات التي يواجهها القسم هي عدم وجود تناسب بين اهمية القسم وزيادة الطلب عليه من جهة والمستلزمات الواجب توفرها فيه من جهة اخرى. اذ انه يخضع لنفس ضوابط الهيكلية التي تخضع لها بقية الاقسام بالرغم من اختلاف متطلبات التدريس وطبيعته.</w:t>
            </w:r>
          </w:p>
          <w:p w14:paraId="37090DD6" w14:textId="77777777" w:rsidR="00F62871" w:rsidRPr="00244B97" w:rsidRDefault="00F62871" w:rsidP="00244B97">
            <w:pPr>
              <w:numPr>
                <w:ilvl w:val="0"/>
                <w:numId w:val="22"/>
              </w:numPr>
              <w:bidi w:val="0"/>
              <w:contextualSpacing/>
              <w:jc w:val="right"/>
              <w:rPr>
                <w:rFonts w:asciiTheme="majorBidi" w:eastAsia="Calibri" w:hAnsiTheme="majorBidi" w:cstheme="majorBidi"/>
                <w:b/>
                <w:bCs/>
                <w:sz w:val="28"/>
                <w:szCs w:val="28"/>
                <w:rtl/>
                <w:lang w:bidi="ar-IQ"/>
              </w:rPr>
            </w:pPr>
            <w:r w:rsidRPr="00244B97">
              <w:rPr>
                <w:rFonts w:asciiTheme="majorBidi" w:eastAsia="Calibri" w:hAnsiTheme="majorBidi" w:cstheme="majorBidi"/>
                <w:sz w:val="28"/>
                <w:szCs w:val="28"/>
                <w:rtl/>
                <w:lang w:bidi="ar-IQ"/>
              </w:rPr>
              <w:t>تكليف القسم بقبول اعداد من الطالبات تزيد كثيرا عن مايرد في خطة القبول السنوية</w:t>
            </w:r>
          </w:p>
        </w:tc>
      </w:tr>
    </w:tbl>
    <w:p w14:paraId="7FDDE894" w14:textId="77777777" w:rsidR="00A34783" w:rsidRPr="00244B97" w:rsidRDefault="00A34783" w:rsidP="00A37C8C">
      <w:pPr>
        <w:bidi w:val="0"/>
        <w:spacing w:after="0" w:line="240" w:lineRule="auto"/>
        <w:rPr>
          <w:rFonts w:asciiTheme="majorBidi" w:eastAsia="Calibri" w:hAnsiTheme="majorBidi" w:cstheme="majorBidi"/>
          <w:b/>
          <w:bCs/>
          <w:sz w:val="28"/>
          <w:szCs w:val="28"/>
          <w:rtl/>
          <w:lang w:bidi="ar-IQ"/>
        </w:rPr>
      </w:pPr>
    </w:p>
    <w:p w14:paraId="7F30639B" w14:textId="0B7F30A1" w:rsidR="00F62871" w:rsidRPr="00A37C8C" w:rsidRDefault="00F62871" w:rsidP="00E122F5">
      <w:pPr>
        <w:bidi w:val="0"/>
        <w:spacing w:after="0" w:line="240" w:lineRule="auto"/>
        <w:jc w:val="right"/>
        <w:rPr>
          <w:rFonts w:asciiTheme="majorBidi" w:eastAsia="Calibri" w:hAnsiTheme="majorBidi" w:cstheme="majorBidi"/>
          <w:b/>
          <w:bCs/>
          <w:sz w:val="28"/>
          <w:szCs w:val="28"/>
          <w:u w:val="single"/>
          <w:rtl/>
          <w:lang w:bidi="ar-IQ"/>
        </w:rPr>
      </w:pPr>
      <w:r w:rsidRPr="00244B97">
        <w:rPr>
          <w:rFonts w:asciiTheme="majorBidi" w:eastAsia="Calibri" w:hAnsiTheme="majorBidi" w:cstheme="majorBidi"/>
          <w:b/>
          <w:bCs/>
          <w:sz w:val="24"/>
          <w:szCs w:val="24"/>
          <w:u w:val="single"/>
          <w:rtl/>
          <w:lang w:bidi="ar-IQ"/>
        </w:rPr>
        <w:t>خطة التحسين 20</w:t>
      </w:r>
      <w:r w:rsidR="00E25181" w:rsidRPr="00244B97">
        <w:rPr>
          <w:rFonts w:asciiTheme="majorBidi" w:eastAsia="Calibri" w:hAnsiTheme="majorBidi" w:cstheme="majorBidi"/>
          <w:b/>
          <w:bCs/>
          <w:sz w:val="24"/>
          <w:szCs w:val="24"/>
          <w:u w:val="single"/>
          <w:rtl/>
          <w:lang w:bidi="ar-IQ"/>
        </w:rPr>
        <w:t>2</w:t>
      </w:r>
      <w:r w:rsidR="00E122F5">
        <w:rPr>
          <w:rFonts w:asciiTheme="majorBidi" w:eastAsia="Calibri" w:hAnsiTheme="majorBidi" w:cstheme="majorBidi" w:hint="cs"/>
          <w:b/>
          <w:bCs/>
          <w:sz w:val="24"/>
          <w:szCs w:val="24"/>
          <w:u w:val="single"/>
          <w:rtl/>
          <w:lang w:bidi="ar-IQ"/>
        </w:rPr>
        <w:t>0</w:t>
      </w:r>
      <w:r w:rsidRPr="00244B97">
        <w:rPr>
          <w:rFonts w:asciiTheme="majorBidi" w:eastAsia="Calibri" w:hAnsiTheme="majorBidi" w:cstheme="majorBidi"/>
          <w:b/>
          <w:bCs/>
          <w:sz w:val="24"/>
          <w:szCs w:val="24"/>
          <w:u w:val="single"/>
          <w:rtl/>
          <w:lang w:bidi="ar-IQ"/>
        </w:rPr>
        <w:t>-20</w:t>
      </w:r>
      <w:r w:rsidR="00E25181" w:rsidRPr="00244B97">
        <w:rPr>
          <w:rFonts w:asciiTheme="majorBidi" w:eastAsia="Calibri" w:hAnsiTheme="majorBidi" w:cstheme="majorBidi"/>
          <w:b/>
          <w:bCs/>
          <w:sz w:val="24"/>
          <w:szCs w:val="24"/>
          <w:u w:val="single"/>
          <w:rtl/>
          <w:lang w:bidi="ar-IQ"/>
        </w:rPr>
        <w:t>2</w:t>
      </w:r>
      <w:r w:rsidR="00E122F5">
        <w:rPr>
          <w:rFonts w:asciiTheme="majorBidi" w:eastAsia="Calibri" w:hAnsiTheme="majorBidi" w:cstheme="majorBidi" w:hint="cs"/>
          <w:b/>
          <w:bCs/>
          <w:sz w:val="24"/>
          <w:szCs w:val="24"/>
          <w:u w:val="single"/>
          <w:rtl/>
          <w:lang w:bidi="ar-IQ"/>
        </w:rPr>
        <w:t>1</w:t>
      </w:r>
    </w:p>
    <w:p w14:paraId="7E6A3C99" w14:textId="77777777" w:rsidR="00F62871" w:rsidRPr="00A37C8C" w:rsidRDefault="00F62871" w:rsidP="00244B97">
      <w:pPr>
        <w:bidi w:val="0"/>
        <w:spacing w:after="0" w:line="240" w:lineRule="auto"/>
        <w:jc w:val="right"/>
        <w:rPr>
          <w:rFonts w:asciiTheme="majorBidi" w:eastAsia="Calibri" w:hAnsiTheme="majorBidi" w:cstheme="majorBidi"/>
          <w:sz w:val="28"/>
          <w:szCs w:val="28"/>
          <w:lang w:bidi="ar-IQ"/>
        </w:rPr>
      </w:pPr>
      <w:r w:rsidRPr="00A37C8C">
        <w:rPr>
          <w:rFonts w:asciiTheme="majorBidi" w:eastAsia="Calibri" w:hAnsiTheme="majorBidi" w:cstheme="majorBidi"/>
          <w:sz w:val="28"/>
          <w:szCs w:val="28"/>
          <w:rtl/>
          <w:lang w:bidi="ar-IQ"/>
        </w:rPr>
        <w:t>1- التنسيق والتعاون مع المنظمات العالمية والمؤسسات الاكاديمية لتمكين القسم من اداء دوره في تهيئة الطلبة لسوق العمل.</w:t>
      </w:r>
    </w:p>
    <w:p w14:paraId="4CA3AD32" w14:textId="77777777" w:rsidR="00F62871" w:rsidRPr="00A37C8C" w:rsidRDefault="00F62871" w:rsidP="00244B97">
      <w:pPr>
        <w:bidi w:val="0"/>
        <w:spacing w:after="0" w:line="240" w:lineRule="auto"/>
        <w:jc w:val="right"/>
        <w:rPr>
          <w:rFonts w:asciiTheme="majorBidi" w:eastAsia="Calibri" w:hAnsiTheme="majorBidi" w:cstheme="majorBidi"/>
          <w:sz w:val="28"/>
          <w:szCs w:val="28"/>
          <w:lang w:bidi="ar-IQ"/>
        </w:rPr>
      </w:pPr>
      <w:r w:rsidRPr="00A37C8C">
        <w:rPr>
          <w:rFonts w:asciiTheme="majorBidi" w:eastAsia="Calibri" w:hAnsiTheme="majorBidi" w:cstheme="majorBidi"/>
          <w:sz w:val="28"/>
          <w:szCs w:val="28"/>
          <w:rtl/>
          <w:lang w:bidi="ar-IQ"/>
        </w:rPr>
        <w:t>2- زيادة عدد الندوات والحلقات النقاشية وورش العمل في قسم اللغة الانكليزية والتاكيد على دعوة الاساتذة من الاقسام العلمية المناظرة والمراكز البحثية للمشاركة واثراء النشاطات التي يعقدها القسم.</w:t>
      </w:r>
    </w:p>
    <w:p w14:paraId="3E383B7E" w14:textId="77777777" w:rsidR="00F62871" w:rsidRPr="00610062" w:rsidRDefault="00F62871" w:rsidP="00244B97">
      <w:pPr>
        <w:bidi w:val="0"/>
        <w:spacing w:after="0" w:line="240" w:lineRule="auto"/>
        <w:jc w:val="right"/>
        <w:rPr>
          <w:rFonts w:asciiTheme="majorBidi" w:eastAsia="Calibri" w:hAnsiTheme="majorBidi" w:cstheme="majorBidi"/>
          <w:sz w:val="28"/>
          <w:szCs w:val="28"/>
          <w:lang w:bidi="ar-IQ"/>
        </w:rPr>
      </w:pPr>
      <w:r w:rsidRPr="00610062">
        <w:rPr>
          <w:rFonts w:asciiTheme="majorBidi" w:eastAsia="Calibri" w:hAnsiTheme="majorBidi" w:cstheme="majorBidi"/>
          <w:sz w:val="28"/>
          <w:szCs w:val="28"/>
          <w:rtl/>
          <w:lang w:bidi="ar-IQ"/>
        </w:rPr>
        <w:t>3-حث اعضاء الهيئة التدريسيةعلى المشاركة في نشاطات ومؤتمرات الاقسام المناظرة والمؤتمرات العالمية وكذلك النشاطات العلمية والمؤتمرات التي تعقد خارج المؤسسة.</w:t>
      </w:r>
    </w:p>
    <w:p w14:paraId="0E4F32EF" w14:textId="77777777" w:rsidR="00F62871" w:rsidRPr="00610062" w:rsidRDefault="00F62871" w:rsidP="00244B97">
      <w:pPr>
        <w:bidi w:val="0"/>
        <w:spacing w:after="0" w:line="240" w:lineRule="auto"/>
        <w:jc w:val="right"/>
        <w:rPr>
          <w:rFonts w:asciiTheme="majorBidi" w:eastAsia="Calibri" w:hAnsiTheme="majorBidi" w:cstheme="majorBidi"/>
          <w:sz w:val="28"/>
          <w:szCs w:val="28"/>
          <w:lang w:bidi="ar-IQ"/>
        </w:rPr>
      </w:pPr>
      <w:r w:rsidRPr="00610062">
        <w:rPr>
          <w:rFonts w:asciiTheme="majorBidi" w:eastAsia="Calibri" w:hAnsiTheme="majorBidi" w:cstheme="majorBidi"/>
          <w:sz w:val="28"/>
          <w:szCs w:val="28"/>
          <w:rtl/>
          <w:lang w:bidi="ar-IQ"/>
        </w:rPr>
        <w:t>4- استضافة اساتذة اجانب لترصين المستوى العلمي للقسم والطالبات والاطلاع على اخر المستجات في مجال التعليم والتعلم والاهتمام باستضافة اساتذة من الدول الناطقة باللغة الانكليزيةلتشجبع الطلبة على استخدام مهارات المحادثة.</w:t>
      </w:r>
    </w:p>
    <w:p w14:paraId="0F61AC5B" w14:textId="77777777" w:rsidR="00F62871" w:rsidRPr="00610062" w:rsidRDefault="00F62871" w:rsidP="00244B97">
      <w:pPr>
        <w:bidi w:val="0"/>
        <w:spacing w:after="0" w:line="240" w:lineRule="auto"/>
        <w:jc w:val="right"/>
        <w:rPr>
          <w:rFonts w:asciiTheme="majorBidi" w:eastAsia="Calibri" w:hAnsiTheme="majorBidi" w:cstheme="majorBidi"/>
          <w:sz w:val="28"/>
          <w:szCs w:val="28"/>
          <w:rtl/>
          <w:lang w:bidi="ar-IQ"/>
        </w:rPr>
      </w:pPr>
      <w:r w:rsidRPr="00610062">
        <w:rPr>
          <w:rFonts w:asciiTheme="majorBidi" w:eastAsia="Calibri" w:hAnsiTheme="majorBidi" w:cstheme="majorBidi"/>
          <w:sz w:val="28"/>
          <w:szCs w:val="28"/>
          <w:rtl/>
          <w:lang w:bidi="ar-IQ"/>
        </w:rPr>
        <w:t>5- عقد ورشة لطالبات المرحلة الاولى تربوية وتوعوية لتهيئتهم لمتطلبات المرحلة الجامعية.</w:t>
      </w:r>
    </w:p>
    <w:p w14:paraId="311DD502" w14:textId="77777777" w:rsidR="00F62871" w:rsidRPr="00610062" w:rsidRDefault="00F62871" w:rsidP="00244B97">
      <w:pPr>
        <w:bidi w:val="0"/>
        <w:spacing w:after="0" w:line="240" w:lineRule="auto"/>
        <w:jc w:val="right"/>
        <w:rPr>
          <w:rFonts w:asciiTheme="majorBidi" w:eastAsia="Calibri" w:hAnsiTheme="majorBidi" w:cstheme="majorBidi"/>
          <w:sz w:val="28"/>
          <w:szCs w:val="28"/>
          <w:lang w:bidi="ar-IQ"/>
        </w:rPr>
      </w:pPr>
      <w:r w:rsidRPr="00610062">
        <w:rPr>
          <w:rFonts w:asciiTheme="majorBidi" w:eastAsia="Calibri" w:hAnsiTheme="majorBidi" w:cstheme="majorBidi"/>
          <w:sz w:val="28"/>
          <w:szCs w:val="28"/>
          <w:rtl/>
          <w:lang w:bidi="ar-IQ"/>
        </w:rPr>
        <w:t>6- تشجيع اعضاء الهيئة التدريسية والطالباتعلى تطوير مهارات التعليم والتعلم من خلال المشاركة بدوراتمختلفة وخصوصا تلك التي تتيحها مؤسسات اكاديمية رصينة عبر الانترنت.</w:t>
      </w:r>
    </w:p>
    <w:p w14:paraId="60817F2C" w14:textId="77777777" w:rsidR="00F62871" w:rsidRPr="00610062" w:rsidRDefault="00F62871" w:rsidP="00244B97">
      <w:pPr>
        <w:bidi w:val="0"/>
        <w:spacing w:after="0" w:line="240" w:lineRule="auto"/>
        <w:jc w:val="right"/>
        <w:rPr>
          <w:rFonts w:asciiTheme="majorBidi" w:eastAsia="Calibri" w:hAnsiTheme="majorBidi" w:cstheme="majorBidi"/>
          <w:sz w:val="28"/>
          <w:szCs w:val="28"/>
          <w:lang w:bidi="ar-IQ"/>
        </w:rPr>
      </w:pPr>
      <w:r w:rsidRPr="00610062">
        <w:rPr>
          <w:rFonts w:asciiTheme="majorBidi" w:eastAsia="Calibri" w:hAnsiTheme="majorBidi" w:cstheme="majorBidi"/>
          <w:sz w:val="28"/>
          <w:szCs w:val="28"/>
          <w:rtl/>
          <w:lang w:bidi="ar-IQ"/>
        </w:rPr>
        <w:t>7- التاكيد على اهمية النشر في مجلات ذات معامل تاثير وكذلك ضرورة نشر النتاج العلمي  في بوابة الباحثوالباحث العلمي غوغل</w:t>
      </w:r>
      <w:r w:rsidR="00550F7E" w:rsidRPr="00610062">
        <w:rPr>
          <w:rFonts w:asciiTheme="majorBidi" w:eastAsia="Calibri" w:hAnsiTheme="majorBidi" w:cstheme="majorBidi"/>
          <w:sz w:val="28"/>
          <w:szCs w:val="28"/>
          <w:rtl/>
          <w:lang w:bidi="ar-IQ"/>
        </w:rPr>
        <w:t xml:space="preserve"> </w:t>
      </w:r>
      <w:r w:rsidRPr="00610062">
        <w:rPr>
          <w:rFonts w:asciiTheme="majorBidi" w:eastAsia="Calibri" w:hAnsiTheme="majorBidi" w:cstheme="majorBidi"/>
          <w:sz w:val="28"/>
          <w:szCs w:val="28"/>
          <w:rtl/>
          <w:lang w:bidi="ar-IQ"/>
        </w:rPr>
        <w:t>مما يسهم في رفع مستوى القسم والجامعة في التصنيفات الاكاديمية.</w:t>
      </w:r>
    </w:p>
    <w:p w14:paraId="62F8A5D5" w14:textId="77777777" w:rsidR="00A34783" w:rsidRPr="00610062" w:rsidRDefault="00550F7E" w:rsidP="00244B97">
      <w:pPr>
        <w:bidi w:val="0"/>
        <w:spacing w:after="0" w:line="240" w:lineRule="auto"/>
        <w:jc w:val="right"/>
        <w:rPr>
          <w:rFonts w:asciiTheme="majorBidi" w:eastAsia="Calibri" w:hAnsiTheme="majorBidi" w:cstheme="majorBidi"/>
          <w:sz w:val="28"/>
          <w:szCs w:val="28"/>
          <w:rtl/>
          <w:lang w:bidi="ar-IQ"/>
        </w:rPr>
      </w:pPr>
      <w:r w:rsidRPr="00610062">
        <w:rPr>
          <w:rFonts w:asciiTheme="majorBidi" w:eastAsia="Calibri" w:hAnsiTheme="majorBidi" w:cstheme="majorBidi"/>
          <w:sz w:val="28"/>
          <w:szCs w:val="28"/>
          <w:rtl/>
          <w:lang w:bidi="ar-IQ"/>
        </w:rPr>
        <w:t>8 تفعيل نظام الطالب الالكترون</w:t>
      </w:r>
      <w:r w:rsidR="00B50E62" w:rsidRPr="00610062">
        <w:rPr>
          <w:rFonts w:asciiTheme="majorBidi" w:eastAsia="Calibri" w:hAnsiTheme="majorBidi" w:cstheme="majorBidi"/>
          <w:sz w:val="28"/>
          <w:szCs w:val="28"/>
          <w:rtl/>
          <w:lang w:bidi="ar-IQ"/>
        </w:rPr>
        <w:t>ي</w:t>
      </w:r>
      <w:r w:rsidRPr="00610062">
        <w:rPr>
          <w:rFonts w:asciiTheme="majorBidi" w:eastAsia="Calibri" w:hAnsiTheme="majorBidi" w:cstheme="majorBidi"/>
          <w:sz w:val="28"/>
          <w:szCs w:val="28"/>
          <w:rtl/>
          <w:lang w:bidi="ar-IQ"/>
        </w:rPr>
        <w:t xml:space="preserve"> واعتماد الصفوف الالكترونية الرسمية كاحد متطلبات التدريس.</w:t>
      </w:r>
    </w:p>
    <w:p w14:paraId="77FEB6F7" w14:textId="17D8FC20" w:rsidR="00B50E62" w:rsidRPr="00610062" w:rsidRDefault="00B50E62" w:rsidP="00E122F5">
      <w:pPr>
        <w:bidi w:val="0"/>
        <w:spacing w:after="0" w:line="240" w:lineRule="auto"/>
        <w:jc w:val="right"/>
        <w:rPr>
          <w:rFonts w:asciiTheme="majorBidi" w:eastAsia="Calibri" w:hAnsiTheme="majorBidi" w:cstheme="majorBidi"/>
          <w:sz w:val="28"/>
          <w:szCs w:val="28"/>
          <w:lang w:bidi="ar-IQ"/>
        </w:rPr>
      </w:pPr>
      <w:r w:rsidRPr="00610062">
        <w:rPr>
          <w:rFonts w:asciiTheme="majorBidi" w:eastAsia="Calibri" w:hAnsiTheme="majorBidi" w:cstheme="majorBidi"/>
          <w:sz w:val="28"/>
          <w:szCs w:val="28"/>
          <w:rtl/>
          <w:lang w:bidi="ar-IQ"/>
        </w:rPr>
        <w:t>9- تشجيع الطالبات للمشاركة في المهرجان الطلابي من خلال الاعمال اليدوية والفعاليات الانكليزية لتشجيع الطالبات على الابداع .</w:t>
      </w:r>
    </w:p>
    <w:p w14:paraId="01BE12BA" w14:textId="77777777" w:rsidR="00F62871" w:rsidRPr="00610062" w:rsidRDefault="00F62871" w:rsidP="00244B97">
      <w:pPr>
        <w:bidi w:val="0"/>
        <w:spacing w:after="0" w:line="240" w:lineRule="auto"/>
        <w:jc w:val="right"/>
        <w:rPr>
          <w:rFonts w:asciiTheme="majorBidi" w:eastAsia="Calibri" w:hAnsiTheme="majorBidi" w:cstheme="majorBidi"/>
          <w:b/>
          <w:bCs/>
          <w:sz w:val="28"/>
          <w:szCs w:val="28"/>
          <w:u w:val="single"/>
          <w:rtl/>
          <w:lang w:bidi="ar-IQ"/>
        </w:rPr>
      </w:pPr>
    </w:p>
    <w:p w14:paraId="5992A5BC" w14:textId="61F6B663" w:rsidR="00610062" w:rsidRDefault="00F62871" w:rsidP="00E122F5">
      <w:pPr>
        <w:bidi w:val="0"/>
        <w:spacing w:after="0" w:line="240" w:lineRule="auto"/>
        <w:jc w:val="right"/>
        <w:rPr>
          <w:rFonts w:asciiTheme="majorBidi" w:eastAsia="Calibri" w:hAnsiTheme="majorBidi" w:cstheme="majorBidi"/>
          <w:b/>
          <w:bCs/>
          <w:sz w:val="28"/>
          <w:szCs w:val="28"/>
          <w:u w:val="single"/>
          <w:rtl/>
          <w:lang w:bidi="ar-IQ"/>
        </w:rPr>
      </w:pPr>
      <w:r w:rsidRPr="00610062">
        <w:rPr>
          <w:rFonts w:asciiTheme="majorBidi" w:eastAsia="Calibri" w:hAnsiTheme="majorBidi" w:cstheme="majorBidi"/>
          <w:b/>
          <w:bCs/>
          <w:sz w:val="28"/>
          <w:szCs w:val="28"/>
          <w:u w:val="single"/>
          <w:rtl/>
          <w:lang w:bidi="ar-IQ"/>
        </w:rPr>
        <w:t>انجاز خطة التحسين 20</w:t>
      </w:r>
      <w:r w:rsidR="00E122F5">
        <w:rPr>
          <w:rFonts w:asciiTheme="majorBidi" w:eastAsia="Calibri" w:hAnsiTheme="majorBidi" w:cstheme="majorBidi" w:hint="cs"/>
          <w:b/>
          <w:bCs/>
          <w:sz w:val="28"/>
          <w:szCs w:val="28"/>
          <w:u w:val="single"/>
          <w:rtl/>
          <w:lang w:bidi="ar-IQ"/>
        </w:rPr>
        <w:t>20</w:t>
      </w:r>
      <w:r w:rsidRPr="00610062">
        <w:rPr>
          <w:rFonts w:asciiTheme="majorBidi" w:eastAsia="Calibri" w:hAnsiTheme="majorBidi" w:cstheme="majorBidi"/>
          <w:b/>
          <w:bCs/>
          <w:sz w:val="28"/>
          <w:szCs w:val="28"/>
          <w:u w:val="single"/>
          <w:rtl/>
          <w:lang w:bidi="ar-IQ"/>
        </w:rPr>
        <w:t>-20</w:t>
      </w:r>
      <w:r w:rsidR="003F2475" w:rsidRPr="00610062">
        <w:rPr>
          <w:rFonts w:asciiTheme="majorBidi" w:eastAsia="Calibri" w:hAnsiTheme="majorBidi" w:cstheme="majorBidi"/>
          <w:b/>
          <w:bCs/>
          <w:sz w:val="28"/>
          <w:szCs w:val="28"/>
          <w:u w:val="single"/>
          <w:rtl/>
          <w:lang w:bidi="ar-IQ"/>
        </w:rPr>
        <w:t>2</w:t>
      </w:r>
      <w:r w:rsidR="00E122F5">
        <w:rPr>
          <w:rFonts w:asciiTheme="majorBidi" w:eastAsia="Calibri" w:hAnsiTheme="majorBidi" w:cstheme="majorBidi" w:hint="cs"/>
          <w:b/>
          <w:bCs/>
          <w:sz w:val="28"/>
          <w:szCs w:val="28"/>
          <w:u w:val="single"/>
          <w:rtl/>
          <w:lang w:bidi="ar-IQ"/>
        </w:rPr>
        <w:t>1</w:t>
      </w:r>
      <w:r w:rsidRPr="00610062">
        <w:rPr>
          <w:rFonts w:asciiTheme="majorBidi" w:eastAsia="Calibri" w:hAnsiTheme="majorBidi" w:cstheme="majorBidi"/>
          <w:b/>
          <w:bCs/>
          <w:sz w:val="28"/>
          <w:szCs w:val="28"/>
          <w:u w:val="single"/>
          <w:rtl/>
          <w:lang w:bidi="ar-IQ"/>
        </w:rPr>
        <w:t xml:space="preserve"> خلال العام 20</w:t>
      </w:r>
      <w:r w:rsidR="003F2475" w:rsidRPr="00610062">
        <w:rPr>
          <w:rFonts w:asciiTheme="majorBidi" w:eastAsia="Calibri" w:hAnsiTheme="majorBidi" w:cstheme="majorBidi"/>
          <w:b/>
          <w:bCs/>
          <w:sz w:val="28"/>
          <w:szCs w:val="28"/>
          <w:u w:val="single"/>
          <w:rtl/>
          <w:lang w:bidi="ar-IQ"/>
        </w:rPr>
        <w:t>2</w:t>
      </w:r>
      <w:r w:rsidR="00E122F5">
        <w:rPr>
          <w:rFonts w:asciiTheme="majorBidi" w:eastAsia="Calibri" w:hAnsiTheme="majorBidi" w:cstheme="majorBidi" w:hint="cs"/>
          <w:b/>
          <w:bCs/>
          <w:sz w:val="28"/>
          <w:szCs w:val="28"/>
          <w:u w:val="single"/>
          <w:rtl/>
          <w:lang w:bidi="ar-IQ"/>
        </w:rPr>
        <w:t>1</w:t>
      </w:r>
      <w:r w:rsidRPr="00610062">
        <w:rPr>
          <w:rFonts w:asciiTheme="majorBidi" w:eastAsia="Calibri" w:hAnsiTheme="majorBidi" w:cstheme="majorBidi"/>
          <w:b/>
          <w:bCs/>
          <w:sz w:val="28"/>
          <w:szCs w:val="28"/>
          <w:u w:val="single"/>
          <w:rtl/>
          <w:lang w:bidi="ar-IQ"/>
        </w:rPr>
        <w:t xml:space="preserve"> 20</w:t>
      </w:r>
      <w:r w:rsidR="00B50E62" w:rsidRPr="00610062">
        <w:rPr>
          <w:rFonts w:asciiTheme="majorBidi" w:eastAsia="Calibri" w:hAnsiTheme="majorBidi" w:cstheme="majorBidi"/>
          <w:b/>
          <w:bCs/>
          <w:sz w:val="28"/>
          <w:szCs w:val="28"/>
          <w:u w:val="single"/>
          <w:rtl/>
          <w:lang w:bidi="ar-IQ"/>
        </w:rPr>
        <w:t>2</w:t>
      </w:r>
      <w:r w:rsidR="00E122F5">
        <w:rPr>
          <w:rFonts w:asciiTheme="majorBidi" w:eastAsia="Calibri" w:hAnsiTheme="majorBidi" w:cstheme="majorBidi" w:hint="cs"/>
          <w:b/>
          <w:bCs/>
          <w:sz w:val="28"/>
          <w:szCs w:val="28"/>
          <w:u w:val="single"/>
          <w:rtl/>
          <w:lang w:bidi="ar-IQ"/>
        </w:rPr>
        <w:t>2</w:t>
      </w:r>
      <w:r w:rsidRPr="00610062">
        <w:rPr>
          <w:rFonts w:asciiTheme="majorBidi" w:eastAsia="Calibri" w:hAnsiTheme="majorBidi" w:cstheme="majorBidi"/>
          <w:b/>
          <w:bCs/>
          <w:sz w:val="28"/>
          <w:szCs w:val="28"/>
          <w:u w:val="single"/>
          <w:rtl/>
          <w:lang w:bidi="ar-IQ"/>
        </w:rPr>
        <w:t xml:space="preserve"> </w:t>
      </w:r>
    </w:p>
    <w:p w14:paraId="73E119BF" w14:textId="69ECF14A" w:rsidR="00F62871" w:rsidRPr="00610062" w:rsidRDefault="00F62871" w:rsidP="00610062">
      <w:pPr>
        <w:bidi w:val="0"/>
        <w:spacing w:after="0" w:line="240" w:lineRule="auto"/>
        <w:jc w:val="center"/>
        <w:rPr>
          <w:rFonts w:asciiTheme="majorBidi" w:eastAsia="Calibri" w:hAnsiTheme="majorBidi" w:cstheme="majorBidi"/>
          <w:b/>
          <w:bCs/>
          <w:sz w:val="28"/>
          <w:szCs w:val="28"/>
          <w:u w:val="single"/>
          <w:lang w:bidi="ar-IQ"/>
        </w:rPr>
      </w:pPr>
      <w:r w:rsidRPr="00610062">
        <w:rPr>
          <w:rFonts w:asciiTheme="majorBidi" w:eastAsia="Calibri" w:hAnsiTheme="majorBidi" w:cstheme="majorBidi"/>
          <w:b/>
          <w:bCs/>
          <w:sz w:val="28"/>
          <w:szCs w:val="28"/>
          <w:u w:val="single"/>
          <w:rtl/>
          <w:lang w:bidi="ar-IQ"/>
        </w:rPr>
        <w:t xml:space="preserve"> </w:t>
      </w:r>
    </w:p>
    <w:p w14:paraId="1DA5ACBA" w14:textId="41F19579" w:rsidR="00F62871" w:rsidRPr="00610062" w:rsidRDefault="00610062" w:rsidP="00610062">
      <w:pPr>
        <w:bidi w:val="0"/>
        <w:spacing w:after="0" w:line="240" w:lineRule="auto"/>
        <w:ind w:left="360"/>
        <w:contextualSpacing/>
        <w:jc w:val="right"/>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 xml:space="preserve">1- </w:t>
      </w:r>
      <w:r w:rsidR="00F62871" w:rsidRPr="00610062">
        <w:rPr>
          <w:rFonts w:asciiTheme="majorBidi" w:eastAsia="Calibri" w:hAnsiTheme="majorBidi" w:cstheme="majorBidi"/>
          <w:sz w:val="28"/>
          <w:szCs w:val="28"/>
          <w:rtl/>
          <w:lang w:bidi="ar-IQ"/>
        </w:rPr>
        <w:t>تم التعاون مع اساتذة من مختلف المؤسسات الاكاديمية.</w:t>
      </w:r>
      <w:r>
        <w:rPr>
          <w:rFonts w:asciiTheme="majorBidi" w:eastAsia="Calibri" w:hAnsiTheme="majorBidi" w:cstheme="majorBidi"/>
          <w:sz w:val="28"/>
          <w:szCs w:val="28"/>
          <w:lang w:bidi="ar-IQ"/>
        </w:rPr>
        <w:t xml:space="preserve">  </w:t>
      </w:r>
    </w:p>
    <w:p w14:paraId="7D6402C9" w14:textId="77777777" w:rsidR="00610062" w:rsidRDefault="00610062" w:rsidP="00610062">
      <w:pPr>
        <w:bidi w:val="0"/>
        <w:spacing w:after="0" w:line="240" w:lineRule="auto"/>
        <w:ind w:left="360"/>
        <w:contextualSpacing/>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2-</w:t>
      </w:r>
      <w:r w:rsidR="00F62871" w:rsidRPr="00610062">
        <w:rPr>
          <w:rFonts w:asciiTheme="majorBidi" w:eastAsia="Calibri" w:hAnsiTheme="majorBidi" w:cstheme="majorBidi"/>
          <w:sz w:val="28"/>
          <w:szCs w:val="28"/>
          <w:rtl/>
          <w:lang w:bidi="ar-IQ"/>
        </w:rPr>
        <w:t xml:space="preserve">تم دعوة الاساتذة من الاقسام العلمية المناظرة والمراكز البحثية للمشاركة </w:t>
      </w:r>
    </w:p>
    <w:p w14:paraId="77E01B2E" w14:textId="26B838B3" w:rsidR="00F62871" w:rsidRPr="00610062" w:rsidRDefault="00610062" w:rsidP="00610062">
      <w:pPr>
        <w:bidi w:val="0"/>
        <w:spacing w:after="0" w:line="240" w:lineRule="auto"/>
        <w:ind w:left="360"/>
        <w:contextualSpacing/>
        <w:jc w:val="right"/>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3-</w:t>
      </w:r>
      <w:r w:rsidR="00F62871" w:rsidRPr="00610062">
        <w:rPr>
          <w:rFonts w:asciiTheme="majorBidi" w:eastAsia="Calibri" w:hAnsiTheme="majorBidi" w:cstheme="majorBidi"/>
          <w:sz w:val="28"/>
          <w:szCs w:val="28"/>
          <w:rtl/>
          <w:lang w:bidi="ar-IQ"/>
        </w:rPr>
        <w:t>واثراءالندوات والحلقات النقاشية وورش العمل في قسم اللغة الانكليزية.</w:t>
      </w:r>
    </w:p>
    <w:p w14:paraId="6B7FBC14" w14:textId="789D04EB" w:rsidR="00F62871" w:rsidRPr="00610062" w:rsidRDefault="00610062" w:rsidP="00610062">
      <w:pPr>
        <w:bidi w:val="0"/>
        <w:spacing w:after="0" w:line="240" w:lineRule="auto"/>
        <w:ind w:left="360"/>
        <w:contextualSpacing/>
        <w:jc w:val="right"/>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4-</w:t>
      </w:r>
      <w:r w:rsidR="00F62871" w:rsidRPr="00610062">
        <w:rPr>
          <w:rFonts w:asciiTheme="majorBidi" w:eastAsia="Calibri" w:hAnsiTheme="majorBidi" w:cstheme="majorBidi"/>
          <w:sz w:val="28"/>
          <w:szCs w:val="28"/>
          <w:rtl/>
          <w:lang w:bidi="ar-IQ"/>
        </w:rPr>
        <w:t>تم مشاركة اساتذة القسم في نشاطات ومؤتمرات الاقسام المناظرة والمؤتمرات العالمية وكذلك النشاطات العلمية والمؤتمرات التي تعقد خارج المؤسسة.</w:t>
      </w:r>
    </w:p>
    <w:p w14:paraId="1E5F3B96" w14:textId="3AD29D9A" w:rsidR="00F62871" w:rsidRPr="00610062" w:rsidRDefault="00610062" w:rsidP="00610062">
      <w:pPr>
        <w:bidi w:val="0"/>
        <w:spacing w:after="0" w:line="240" w:lineRule="auto"/>
        <w:ind w:left="360"/>
        <w:contextualSpacing/>
        <w:jc w:val="right"/>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5-</w:t>
      </w:r>
      <w:r w:rsidR="00F62871" w:rsidRPr="00610062">
        <w:rPr>
          <w:rFonts w:asciiTheme="majorBidi" w:eastAsia="Calibri" w:hAnsiTheme="majorBidi" w:cstheme="majorBidi"/>
          <w:sz w:val="28"/>
          <w:szCs w:val="28"/>
          <w:rtl/>
          <w:lang w:bidi="ar-IQ"/>
        </w:rPr>
        <w:t>تم استضافة اساتذة اجانب عبر شبكة الانترنت لترصين المستوى العلمي للقسم والطالبات والاطلاع على اخر المستجات في مجال التعليم والتعلم</w:t>
      </w:r>
    </w:p>
    <w:p w14:paraId="467DA7C2" w14:textId="3CF4E04E" w:rsidR="00F62871" w:rsidRPr="00610062" w:rsidRDefault="00610062" w:rsidP="00610062">
      <w:pPr>
        <w:bidi w:val="0"/>
        <w:spacing w:after="0" w:line="240" w:lineRule="auto"/>
        <w:ind w:left="360"/>
        <w:contextualSpacing/>
        <w:jc w:val="right"/>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6-</w:t>
      </w:r>
      <w:r w:rsidR="00F62871" w:rsidRPr="00610062">
        <w:rPr>
          <w:rFonts w:asciiTheme="majorBidi" w:eastAsia="Calibri" w:hAnsiTheme="majorBidi" w:cstheme="majorBidi"/>
          <w:sz w:val="28"/>
          <w:szCs w:val="28"/>
          <w:rtl/>
          <w:lang w:bidi="ar-IQ"/>
        </w:rPr>
        <w:t>تم عقد ورشة لطالبات المرحلة الاولى تربوية وتوعوية لتهيئتهم لمتطلبات المرحلة الجامعية</w:t>
      </w:r>
    </w:p>
    <w:p w14:paraId="5D999524" w14:textId="1151CDF7" w:rsidR="00F62871" w:rsidRPr="00610062" w:rsidRDefault="00610062" w:rsidP="00610062">
      <w:pPr>
        <w:bidi w:val="0"/>
        <w:spacing w:after="0" w:line="240" w:lineRule="auto"/>
        <w:ind w:left="360"/>
        <w:contextualSpacing/>
        <w:jc w:val="right"/>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7-</w:t>
      </w:r>
      <w:r w:rsidR="00F62871" w:rsidRPr="00610062">
        <w:rPr>
          <w:rFonts w:asciiTheme="majorBidi" w:eastAsia="Calibri" w:hAnsiTheme="majorBidi" w:cstheme="majorBidi"/>
          <w:sz w:val="28"/>
          <w:szCs w:val="28"/>
          <w:rtl/>
          <w:lang w:bidi="ar-IQ"/>
        </w:rPr>
        <w:t xml:space="preserve">تم تشجيع اعضاء الهيئة التدريسية والطالبات على تطوير مهارات التعليم والتعلم من خلال المشاركة بدورات مختلفة وخصوصا تلك التي تتيحها مؤسسات اكاديمية رصينة عبر الانترنت وذلك من خلال نشر ثقافة المساقات الهائلة للتعلم المفتوح عبر اتعريف الطلبة بها . </w:t>
      </w:r>
    </w:p>
    <w:p w14:paraId="67FB73D9" w14:textId="580FF949" w:rsidR="00F62871" w:rsidRPr="00610062" w:rsidRDefault="00610062" w:rsidP="00610062">
      <w:pPr>
        <w:bidi w:val="0"/>
        <w:spacing w:after="0" w:line="240" w:lineRule="auto"/>
        <w:ind w:left="360"/>
        <w:contextualSpacing/>
        <w:jc w:val="right"/>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8-</w:t>
      </w:r>
      <w:r w:rsidR="00F62871" w:rsidRPr="00610062">
        <w:rPr>
          <w:rFonts w:asciiTheme="majorBidi" w:eastAsia="Calibri" w:hAnsiTheme="majorBidi" w:cstheme="majorBidi"/>
          <w:sz w:val="28"/>
          <w:szCs w:val="28"/>
          <w:rtl/>
          <w:lang w:bidi="ar-IQ"/>
        </w:rPr>
        <w:t>نشر مجموعة من اساتذة قسم اللغة الانكليزية في مجلات ذات معامل تاثير وتم  نشر النتاج العلمي  في بوابة الباحث والباحث العلمي غوغل حيث يمتلك جميع الاساتذة حسابات في المواقع المذكورة انفا .</w:t>
      </w:r>
    </w:p>
    <w:p w14:paraId="480B6638" w14:textId="77777777" w:rsidR="00610062" w:rsidRDefault="00610062" w:rsidP="00610062">
      <w:pPr>
        <w:bidi w:val="0"/>
        <w:spacing w:after="0" w:line="240" w:lineRule="auto"/>
        <w:ind w:left="360"/>
        <w:contextualSpacing/>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9-</w:t>
      </w:r>
      <w:r w:rsidR="00550F7E" w:rsidRPr="00610062">
        <w:rPr>
          <w:rFonts w:asciiTheme="majorBidi" w:eastAsia="Calibri" w:hAnsiTheme="majorBidi" w:cstheme="majorBidi"/>
          <w:sz w:val="28"/>
          <w:szCs w:val="28"/>
          <w:rtl/>
          <w:lang w:bidi="ar-IQ"/>
        </w:rPr>
        <w:t>اعتماد نظام الطالب الالكتروني لتسجيل السيرة الدراسية للطلبة ومعدلاتهم ودرجاتهم و تفعيل الصفوف الالكترونية لكافة المواد والمراحل .</w:t>
      </w:r>
    </w:p>
    <w:p w14:paraId="349829A5" w14:textId="2E013B98" w:rsidR="00550F7E" w:rsidRPr="00610062" w:rsidRDefault="00610062" w:rsidP="00610062">
      <w:pPr>
        <w:bidi w:val="0"/>
        <w:spacing w:after="0" w:line="240" w:lineRule="auto"/>
        <w:ind w:left="360"/>
        <w:contextualSpacing/>
        <w:jc w:val="right"/>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10-</w:t>
      </w:r>
      <w:r w:rsidR="00550F7E" w:rsidRPr="00610062">
        <w:rPr>
          <w:rFonts w:asciiTheme="majorBidi" w:eastAsia="Calibri" w:hAnsiTheme="majorBidi" w:cstheme="majorBidi"/>
          <w:sz w:val="28"/>
          <w:szCs w:val="28"/>
          <w:rtl/>
          <w:lang w:bidi="ar-IQ"/>
        </w:rPr>
        <w:t xml:space="preserve"> </w:t>
      </w:r>
    </w:p>
    <w:p w14:paraId="4C82624D" w14:textId="31A00C9C" w:rsidR="00B50E62" w:rsidRDefault="00B50E62" w:rsidP="00610062">
      <w:pPr>
        <w:bidi w:val="0"/>
        <w:spacing w:after="0" w:line="240" w:lineRule="auto"/>
        <w:ind w:left="360"/>
        <w:contextualSpacing/>
        <w:jc w:val="right"/>
        <w:rPr>
          <w:rFonts w:asciiTheme="majorBidi" w:eastAsia="Calibri" w:hAnsiTheme="majorBidi" w:cstheme="majorBidi"/>
          <w:sz w:val="28"/>
          <w:szCs w:val="28"/>
          <w:lang w:bidi="ar-IQ"/>
        </w:rPr>
      </w:pPr>
      <w:r w:rsidRPr="00610062">
        <w:rPr>
          <w:rFonts w:asciiTheme="majorBidi" w:eastAsia="Calibri" w:hAnsiTheme="majorBidi" w:cstheme="majorBidi"/>
          <w:sz w:val="28"/>
          <w:szCs w:val="28"/>
          <w:rtl/>
          <w:lang w:bidi="ar-IQ"/>
        </w:rPr>
        <w:t>اقامة مهرجان طلابي للاعمال اليدوية والفعاليات الطلابية لطالبات قسم اللغة الانك</w:t>
      </w:r>
      <w:r w:rsidR="00610062">
        <w:rPr>
          <w:rFonts w:asciiTheme="majorBidi" w:eastAsia="Calibri" w:hAnsiTheme="majorBidi" w:cstheme="majorBidi"/>
          <w:sz w:val="28"/>
          <w:szCs w:val="28"/>
          <w:rtl/>
          <w:lang w:bidi="ar-IQ"/>
        </w:rPr>
        <w:t>ليزي</w:t>
      </w:r>
      <w:r w:rsidR="00610062">
        <w:rPr>
          <w:rFonts w:asciiTheme="majorBidi" w:eastAsia="Calibri" w:hAnsiTheme="majorBidi" w:cstheme="majorBidi" w:hint="cs"/>
          <w:sz w:val="28"/>
          <w:szCs w:val="28"/>
          <w:rtl/>
          <w:lang w:bidi="ar-IQ"/>
        </w:rPr>
        <w:t>ة</w:t>
      </w:r>
    </w:p>
    <w:p w14:paraId="7324061C" w14:textId="77777777" w:rsidR="00610062" w:rsidRPr="00610062" w:rsidRDefault="00610062" w:rsidP="00610062">
      <w:pPr>
        <w:bidi w:val="0"/>
        <w:spacing w:after="0" w:line="240" w:lineRule="auto"/>
        <w:ind w:left="360"/>
        <w:contextualSpacing/>
        <w:jc w:val="right"/>
        <w:rPr>
          <w:rFonts w:asciiTheme="majorBidi" w:eastAsia="Calibri" w:hAnsiTheme="majorBidi" w:cstheme="majorBidi"/>
          <w:sz w:val="28"/>
          <w:szCs w:val="28"/>
          <w:rtl/>
          <w:lang w:bidi="ar-IQ"/>
        </w:rPr>
      </w:pPr>
    </w:p>
    <w:p w14:paraId="41020920" w14:textId="40054033" w:rsidR="00F62871" w:rsidRPr="00610062" w:rsidRDefault="00F62871" w:rsidP="006E72AD">
      <w:pPr>
        <w:bidi w:val="0"/>
        <w:spacing w:after="0" w:line="240" w:lineRule="auto"/>
        <w:jc w:val="right"/>
        <w:rPr>
          <w:rFonts w:asciiTheme="majorBidi" w:eastAsia="Calibri" w:hAnsiTheme="majorBidi" w:cstheme="majorBidi"/>
          <w:b/>
          <w:bCs/>
          <w:sz w:val="28"/>
          <w:szCs w:val="28"/>
          <w:u w:val="single"/>
          <w:rtl/>
          <w:lang w:bidi="ar-IQ"/>
        </w:rPr>
      </w:pPr>
      <w:r w:rsidRPr="00610062">
        <w:rPr>
          <w:rFonts w:asciiTheme="majorBidi" w:eastAsia="Calibri" w:hAnsiTheme="majorBidi" w:cstheme="majorBidi"/>
          <w:b/>
          <w:bCs/>
          <w:sz w:val="28"/>
          <w:szCs w:val="28"/>
          <w:u w:val="single"/>
          <w:rtl/>
          <w:lang w:bidi="ar-IQ"/>
        </w:rPr>
        <w:t>خطة التحسين</w:t>
      </w:r>
      <w:r w:rsidR="00550F7E" w:rsidRPr="00610062">
        <w:rPr>
          <w:rFonts w:asciiTheme="majorBidi" w:eastAsia="Calibri" w:hAnsiTheme="majorBidi" w:cstheme="majorBidi"/>
          <w:b/>
          <w:bCs/>
          <w:sz w:val="28"/>
          <w:szCs w:val="28"/>
          <w:u w:val="single"/>
          <w:rtl/>
          <w:lang w:bidi="ar-IQ"/>
        </w:rPr>
        <w:t xml:space="preserve"> </w:t>
      </w:r>
      <w:r w:rsidR="006E72AD">
        <w:rPr>
          <w:rFonts w:asciiTheme="majorBidi" w:eastAsia="Calibri" w:hAnsiTheme="majorBidi" w:cstheme="majorBidi" w:hint="cs"/>
          <w:b/>
          <w:bCs/>
          <w:sz w:val="28"/>
          <w:szCs w:val="28"/>
          <w:u w:val="single"/>
          <w:rtl/>
          <w:lang w:bidi="ar-IQ"/>
        </w:rPr>
        <w:t>2022\2023</w:t>
      </w:r>
      <w:r w:rsidR="00550F7E" w:rsidRPr="00610062">
        <w:rPr>
          <w:rFonts w:asciiTheme="majorBidi" w:eastAsia="Calibri" w:hAnsiTheme="majorBidi" w:cstheme="majorBidi"/>
          <w:b/>
          <w:bCs/>
          <w:sz w:val="28"/>
          <w:szCs w:val="28"/>
          <w:u w:val="single"/>
          <w:rtl/>
          <w:lang w:bidi="ar-IQ"/>
        </w:rPr>
        <w:t xml:space="preserve"> </w:t>
      </w:r>
    </w:p>
    <w:p w14:paraId="0624F2B6" w14:textId="64107CF5" w:rsidR="00F62871" w:rsidRPr="00610062" w:rsidRDefault="00610062" w:rsidP="00610062">
      <w:pPr>
        <w:bidi w:val="0"/>
        <w:spacing w:after="0" w:line="240" w:lineRule="auto"/>
        <w:ind w:left="720"/>
        <w:contextualSpacing/>
        <w:jc w:val="right"/>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1-</w:t>
      </w:r>
      <w:r w:rsidR="00F62871" w:rsidRPr="00610062">
        <w:rPr>
          <w:rFonts w:asciiTheme="majorBidi" w:eastAsia="Calibri" w:hAnsiTheme="majorBidi" w:cstheme="majorBidi"/>
          <w:sz w:val="28"/>
          <w:szCs w:val="28"/>
          <w:rtl/>
          <w:lang w:bidi="ar-IQ"/>
        </w:rPr>
        <w:t>العمل بنظام الصفوف الافتراضية .</w:t>
      </w:r>
    </w:p>
    <w:p w14:paraId="527FDAAD" w14:textId="6796BD5C" w:rsidR="00F62871" w:rsidRPr="00610062" w:rsidRDefault="00610062" w:rsidP="00610062">
      <w:pPr>
        <w:bidi w:val="0"/>
        <w:spacing w:after="0" w:line="240" w:lineRule="auto"/>
        <w:ind w:left="720"/>
        <w:contextualSpacing/>
        <w:jc w:val="right"/>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2-</w:t>
      </w:r>
      <w:r w:rsidR="00F62871" w:rsidRPr="00610062">
        <w:rPr>
          <w:rFonts w:asciiTheme="majorBidi" w:eastAsia="Calibri" w:hAnsiTheme="majorBidi" w:cstheme="majorBidi"/>
          <w:sz w:val="28"/>
          <w:szCs w:val="28"/>
          <w:rtl/>
          <w:lang w:bidi="ar-IQ"/>
        </w:rPr>
        <w:t>دعوة الاساتذة من الاقسام العلمية المناظرة والمراكز البحثية للمشاركة واثراء النشاطات التي يعقدها القسم.</w:t>
      </w:r>
    </w:p>
    <w:p w14:paraId="0DF4FF49" w14:textId="1CEB6404" w:rsidR="00F62871" w:rsidRPr="00610062" w:rsidRDefault="00610062" w:rsidP="00610062">
      <w:pPr>
        <w:bidi w:val="0"/>
        <w:spacing w:after="0" w:line="240" w:lineRule="auto"/>
        <w:ind w:left="720"/>
        <w:contextualSpacing/>
        <w:jc w:val="right"/>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3-</w:t>
      </w:r>
      <w:r w:rsidR="00F62871" w:rsidRPr="00610062">
        <w:rPr>
          <w:rFonts w:asciiTheme="majorBidi" w:eastAsia="Calibri" w:hAnsiTheme="majorBidi" w:cstheme="majorBidi"/>
          <w:sz w:val="28"/>
          <w:szCs w:val="28"/>
          <w:rtl/>
          <w:lang w:bidi="ar-IQ"/>
        </w:rPr>
        <w:t xml:space="preserve"> استضافة اساتذة اجانب لترصين المستوى العلمي للقسم والطالبات والاطلاع على اخر المستجات في مجال التعليم والتعلم والاهتمام باستضافة اساتذة من الدول الناطقة باللغة الانكليزية لتشجبع الطلبة على استخدام مهارات المحادثة.</w:t>
      </w:r>
    </w:p>
    <w:p w14:paraId="0AF23E3B" w14:textId="0D68AF05" w:rsidR="00F62871" w:rsidRPr="00610062" w:rsidRDefault="00610062" w:rsidP="00610062">
      <w:pPr>
        <w:bidi w:val="0"/>
        <w:spacing w:after="0" w:line="240" w:lineRule="auto"/>
        <w:ind w:left="720"/>
        <w:contextualSpacing/>
        <w:jc w:val="right"/>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4-</w:t>
      </w:r>
      <w:r w:rsidR="00F62871" w:rsidRPr="00610062">
        <w:rPr>
          <w:rFonts w:asciiTheme="majorBidi" w:eastAsia="Calibri" w:hAnsiTheme="majorBidi" w:cstheme="majorBidi"/>
          <w:sz w:val="28"/>
          <w:szCs w:val="28"/>
          <w:rtl/>
          <w:lang w:bidi="ar-IQ"/>
        </w:rPr>
        <w:t xml:space="preserve"> تشجيع اعضاء الهيئة التدريسية والطالبات على تطوير مهارات التعليم والتعلم من خلال المشاركة بدورات مختلفة وخصوصا تلك التي تتيحها مؤسسات اكاديمية رصينة عبر الانترنت.</w:t>
      </w:r>
    </w:p>
    <w:p w14:paraId="7A4D28C5" w14:textId="77777777" w:rsidR="00E122F5" w:rsidRDefault="00610062" w:rsidP="00A37C8C">
      <w:pPr>
        <w:bidi w:val="0"/>
        <w:spacing w:after="0" w:line="240" w:lineRule="auto"/>
        <w:ind w:left="720"/>
        <w:contextualSpacing/>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5-</w:t>
      </w:r>
      <w:r w:rsidR="00F62871" w:rsidRPr="00610062">
        <w:rPr>
          <w:rFonts w:asciiTheme="majorBidi" w:eastAsia="Calibri" w:hAnsiTheme="majorBidi" w:cstheme="majorBidi"/>
          <w:sz w:val="28"/>
          <w:szCs w:val="28"/>
          <w:rtl/>
          <w:lang w:bidi="ar-IQ"/>
        </w:rPr>
        <w:t>استمرار التاكيد على اهمية النشر في مجلات ذات معامل تاثير وكذلك ضرورة نشر النتاج العلمي في بوابة الباحث والباحث العلمي غوغل مما يسهم في رفع مستوى القسم وا</w:t>
      </w:r>
      <w:r w:rsidR="00A37C8C">
        <w:rPr>
          <w:rFonts w:asciiTheme="majorBidi" w:eastAsia="Calibri" w:hAnsiTheme="majorBidi" w:cstheme="majorBidi"/>
          <w:sz w:val="28"/>
          <w:szCs w:val="28"/>
          <w:rtl/>
          <w:lang w:bidi="ar-IQ"/>
        </w:rPr>
        <w:t>لجامعة في التصنيفات الاكاديمية</w:t>
      </w:r>
    </w:p>
    <w:p w14:paraId="1CD64325" w14:textId="764EAEB2" w:rsidR="00E122F5" w:rsidRDefault="00E122F5" w:rsidP="00E122F5">
      <w:pPr>
        <w:bidi w:val="0"/>
        <w:spacing w:after="0" w:line="240" w:lineRule="auto"/>
        <w:jc w:val="right"/>
        <w:rPr>
          <w:rFonts w:asciiTheme="majorBidi" w:eastAsia="Calibri" w:hAnsiTheme="majorBidi" w:cstheme="majorBidi"/>
          <w:sz w:val="28"/>
          <w:szCs w:val="28"/>
          <w:rtl/>
          <w:lang w:bidi="ar-IQ"/>
        </w:rPr>
      </w:pPr>
      <w:r>
        <w:rPr>
          <w:rFonts w:asciiTheme="majorBidi" w:eastAsia="Calibri" w:hAnsiTheme="majorBidi" w:cstheme="majorBidi" w:hint="cs"/>
          <w:sz w:val="28"/>
          <w:szCs w:val="28"/>
          <w:rtl/>
          <w:lang w:bidi="ar-IQ"/>
        </w:rPr>
        <w:t xml:space="preserve">6-حث الطلاب على المشاركة في المؤتمرات الجامعية في الكليات الاخرى لتشجيعهم من خلال المشاركة ببحوث التخرج واختيار البحث المفضل بين الجامعات العراقية </w:t>
      </w:r>
    </w:p>
    <w:p w14:paraId="4AAC2EDB" w14:textId="278779F8" w:rsidR="00861A2F" w:rsidRPr="00A37C8C" w:rsidRDefault="00E122F5" w:rsidP="00E122F5">
      <w:pPr>
        <w:bidi w:val="0"/>
        <w:spacing w:after="0" w:line="240" w:lineRule="auto"/>
        <w:ind w:left="720"/>
        <w:contextualSpacing/>
        <w:jc w:val="right"/>
        <w:rPr>
          <w:rFonts w:asciiTheme="majorBidi" w:eastAsia="Calibri" w:hAnsiTheme="majorBidi" w:cstheme="majorBidi"/>
          <w:sz w:val="28"/>
          <w:szCs w:val="28"/>
          <w:lang w:bidi="ar-IQ"/>
        </w:rPr>
      </w:pPr>
      <w:r>
        <w:rPr>
          <w:rFonts w:asciiTheme="majorBidi" w:eastAsia="Calibri" w:hAnsiTheme="majorBidi" w:cstheme="majorBidi" w:hint="cs"/>
          <w:sz w:val="28"/>
          <w:szCs w:val="28"/>
          <w:rtl/>
          <w:lang w:bidi="ar-IQ"/>
        </w:rPr>
        <w:t>7- حث الطلاب على المشاركة في المهرجانات الطلابية خارج الجامعة لتحفيزهم على الابداع وتطوير الاعمال اليدوية والفنية للطالبات</w:t>
      </w:r>
      <w:r w:rsidR="00A37C8C">
        <w:rPr>
          <w:rFonts w:asciiTheme="majorBidi" w:eastAsia="Calibri" w:hAnsiTheme="majorBidi" w:cstheme="majorBidi"/>
          <w:sz w:val="28"/>
          <w:szCs w:val="28"/>
          <w:rtl/>
          <w:lang w:bidi="ar-IQ"/>
        </w:rPr>
        <w:t>.</w:t>
      </w:r>
    </w:p>
    <w:sectPr w:rsidR="00861A2F" w:rsidRPr="00A37C8C" w:rsidSect="00DE4FDB">
      <w:pgSz w:w="11906" w:h="16838"/>
      <w:pgMar w:top="1440" w:right="1797" w:bottom="1440" w:left="1843"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quot;Times New Roman&quot;">
    <w:altName w:val="Times New Roman"/>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1963"/>
    <w:multiLevelType w:val="hybridMultilevel"/>
    <w:tmpl w:val="50285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D728A"/>
    <w:multiLevelType w:val="hybridMultilevel"/>
    <w:tmpl w:val="E9B8E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302B25"/>
    <w:multiLevelType w:val="hybridMultilevel"/>
    <w:tmpl w:val="D6284B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812027F"/>
    <w:multiLevelType w:val="hybridMultilevel"/>
    <w:tmpl w:val="E408AAD8"/>
    <w:lvl w:ilvl="0" w:tplc="0562F0D0">
      <w:start w:val="1"/>
      <w:numFmt w:val="arabicAlpha"/>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4" w15:restartNumberingAfterBreak="0">
    <w:nsid w:val="328D1150"/>
    <w:multiLevelType w:val="hybridMultilevel"/>
    <w:tmpl w:val="6FFA3C5C"/>
    <w:lvl w:ilvl="0" w:tplc="0FE2D5D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B65F83"/>
    <w:multiLevelType w:val="hybridMultilevel"/>
    <w:tmpl w:val="F1B663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C44700"/>
    <w:multiLevelType w:val="hybridMultilevel"/>
    <w:tmpl w:val="46DE21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F57678"/>
    <w:multiLevelType w:val="hybridMultilevel"/>
    <w:tmpl w:val="667ACEEC"/>
    <w:lvl w:ilvl="0" w:tplc="AEAC6D70">
      <w:start w:val="1"/>
      <w:numFmt w:val="decimal"/>
      <w:lvlText w:val="%1."/>
      <w:lvlJc w:val="left"/>
      <w:pPr>
        <w:ind w:left="36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35867"/>
    <w:multiLevelType w:val="hybridMultilevel"/>
    <w:tmpl w:val="14AEA220"/>
    <w:lvl w:ilvl="0" w:tplc="53100FC4">
      <w:start w:val="1"/>
      <w:numFmt w:val="decimal"/>
      <w:lvlText w:val="%1-"/>
      <w:lvlJc w:val="left"/>
      <w:pPr>
        <w:ind w:left="720" w:hanging="360"/>
      </w:pPr>
      <w:rPr>
        <w:rFonts w:hint="default"/>
        <w:lang w:bidi="ar-IQ"/>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48070D"/>
    <w:multiLevelType w:val="hybridMultilevel"/>
    <w:tmpl w:val="51209F46"/>
    <w:lvl w:ilvl="0" w:tplc="B3B831DE">
      <w:start w:val="1"/>
      <w:numFmt w:val="bullet"/>
      <w:lvlText w:val="•"/>
      <w:lvlJc w:val="left"/>
      <w:pPr>
        <w:tabs>
          <w:tab w:val="num" w:pos="720"/>
        </w:tabs>
        <w:ind w:left="720" w:hanging="360"/>
      </w:pPr>
      <w:rPr>
        <w:rFonts w:ascii="Arial" w:hAnsi="Arial" w:hint="default"/>
      </w:rPr>
    </w:lvl>
    <w:lvl w:ilvl="1" w:tplc="8DEAF5CC" w:tentative="1">
      <w:start w:val="1"/>
      <w:numFmt w:val="bullet"/>
      <w:lvlText w:val="•"/>
      <w:lvlJc w:val="left"/>
      <w:pPr>
        <w:tabs>
          <w:tab w:val="num" w:pos="1440"/>
        </w:tabs>
        <w:ind w:left="1440" w:hanging="360"/>
      </w:pPr>
      <w:rPr>
        <w:rFonts w:ascii="Arial" w:hAnsi="Arial" w:hint="default"/>
      </w:rPr>
    </w:lvl>
    <w:lvl w:ilvl="2" w:tplc="19E0F1F0" w:tentative="1">
      <w:start w:val="1"/>
      <w:numFmt w:val="bullet"/>
      <w:lvlText w:val="•"/>
      <w:lvlJc w:val="left"/>
      <w:pPr>
        <w:tabs>
          <w:tab w:val="num" w:pos="2160"/>
        </w:tabs>
        <w:ind w:left="2160" w:hanging="360"/>
      </w:pPr>
      <w:rPr>
        <w:rFonts w:ascii="Arial" w:hAnsi="Arial" w:hint="default"/>
      </w:rPr>
    </w:lvl>
    <w:lvl w:ilvl="3" w:tplc="188C1D62" w:tentative="1">
      <w:start w:val="1"/>
      <w:numFmt w:val="bullet"/>
      <w:lvlText w:val="•"/>
      <w:lvlJc w:val="left"/>
      <w:pPr>
        <w:tabs>
          <w:tab w:val="num" w:pos="2880"/>
        </w:tabs>
        <w:ind w:left="2880" w:hanging="360"/>
      </w:pPr>
      <w:rPr>
        <w:rFonts w:ascii="Arial" w:hAnsi="Arial" w:hint="default"/>
      </w:rPr>
    </w:lvl>
    <w:lvl w:ilvl="4" w:tplc="8F5A1504" w:tentative="1">
      <w:start w:val="1"/>
      <w:numFmt w:val="bullet"/>
      <w:lvlText w:val="•"/>
      <w:lvlJc w:val="left"/>
      <w:pPr>
        <w:tabs>
          <w:tab w:val="num" w:pos="3600"/>
        </w:tabs>
        <w:ind w:left="3600" w:hanging="360"/>
      </w:pPr>
      <w:rPr>
        <w:rFonts w:ascii="Arial" w:hAnsi="Arial" w:hint="default"/>
      </w:rPr>
    </w:lvl>
    <w:lvl w:ilvl="5" w:tplc="AE0A223C" w:tentative="1">
      <w:start w:val="1"/>
      <w:numFmt w:val="bullet"/>
      <w:lvlText w:val="•"/>
      <w:lvlJc w:val="left"/>
      <w:pPr>
        <w:tabs>
          <w:tab w:val="num" w:pos="4320"/>
        </w:tabs>
        <w:ind w:left="4320" w:hanging="360"/>
      </w:pPr>
      <w:rPr>
        <w:rFonts w:ascii="Arial" w:hAnsi="Arial" w:hint="default"/>
      </w:rPr>
    </w:lvl>
    <w:lvl w:ilvl="6" w:tplc="9B9AF9CC" w:tentative="1">
      <w:start w:val="1"/>
      <w:numFmt w:val="bullet"/>
      <w:lvlText w:val="•"/>
      <w:lvlJc w:val="left"/>
      <w:pPr>
        <w:tabs>
          <w:tab w:val="num" w:pos="5040"/>
        </w:tabs>
        <w:ind w:left="5040" w:hanging="360"/>
      </w:pPr>
      <w:rPr>
        <w:rFonts w:ascii="Arial" w:hAnsi="Arial" w:hint="default"/>
      </w:rPr>
    </w:lvl>
    <w:lvl w:ilvl="7" w:tplc="96A00490" w:tentative="1">
      <w:start w:val="1"/>
      <w:numFmt w:val="bullet"/>
      <w:lvlText w:val="•"/>
      <w:lvlJc w:val="left"/>
      <w:pPr>
        <w:tabs>
          <w:tab w:val="num" w:pos="5760"/>
        </w:tabs>
        <w:ind w:left="5760" w:hanging="360"/>
      </w:pPr>
      <w:rPr>
        <w:rFonts w:ascii="Arial" w:hAnsi="Arial" w:hint="default"/>
      </w:rPr>
    </w:lvl>
    <w:lvl w:ilvl="8" w:tplc="670472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DC4E16"/>
    <w:multiLevelType w:val="hybridMultilevel"/>
    <w:tmpl w:val="6638FEE8"/>
    <w:lvl w:ilvl="0" w:tplc="0409000F">
      <w:start w:val="1"/>
      <w:numFmt w:val="decimal"/>
      <w:lvlText w:val="%1."/>
      <w:lvlJc w:val="left"/>
      <w:pPr>
        <w:ind w:left="1710" w:hanging="360"/>
      </w:pPr>
      <w:rPr>
        <w:lang w:bidi="ar-IQ"/>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1" w15:restartNumberingAfterBreak="0">
    <w:nsid w:val="445B0BA1"/>
    <w:multiLevelType w:val="hybridMultilevel"/>
    <w:tmpl w:val="C2F01EE2"/>
    <w:lvl w:ilvl="0" w:tplc="19229D6C">
      <w:start w:val="1"/>
      <w:numFmt w:val="bullet"/>
      <w:lvlText w:val="•"/>
      <w:lvlJc w:val="left"/>
      <w:pPr>
        <w:tabs>
          <w:tab w:val="num" w:pos="720"/>
        </w:tabs>
        <w:ind w:left="720" w:hanging="360"/>
      </w:pPr>
      <w:rPr>
        <w:rFonts w:ascii="Arial" w:hAnsi="Arial" w:hint="default"/>
      </w:rPr>
    </w:lvl>
    <w:lvl w:ilvl="1" w:tplc="E8906708" w:tentative="1">
      <w:start w:val="1"/>
      <w:numFmt w:val="bullet"/>
      <w:lvlText w:val="•"/>
      <w:lvlJc w:val="left"/>
      <w:pPr>
        <w:tabs>
          <w:tab w:val="num" w:pos="1440"/>
        </w:tabs>
        <w:ind w:left="1440" w:hanging="360"/>
      </w:pPr>
      <w:rPr>
        <w:rFonts w:ascii="Arial" w:hAnsi="Arial" w:hint="default"/>
      </w:rPr>
    </w:lvl>
    <w:lvl w:ilvl="2" w:tplc="0E820DA4" w:tentative="1">
      <w:start w:val="1"/>
      <w:numFmt w:val="bullet"/>
      <w:lvlText w:val="•"/>
      <w:lvlJc w:val="left"/>
      <w:pPr>
        <w:tabs>
          <w:tab w:val="num" w:pos="2160"/>
        </w:tabs>
        <w:ind w:left="2160" w:hanging="360"/>
      </w:pPr>
      <w:rPr>
        <w:rFonts w:ascii="Arial" w:hAnsi="Arial" w:hint="default"/>
      </w:rPr>
    </w:lvl>
    <w:lvl w:ilvl="3" w:tplc="BE60E6DC" w:tentative="1">
      <w:start w:val="1"/>
      <w:numFmt w:val="bullet"/>
      <w:lvlText w:val="•"/>
      <w:lvlJc w:val="left"/>
      <w:pPr>
        <w:tabs>
          <w:tab w:val="num" w:pos="2880"/>
        </w:tabs>
        <w:ind w:left="2880" w:hanging="360"/>
      </w:pPr>
      <w:rPr>
        <w:rFonts w:ascii="Arial" w:hAnsi="Arial" w:hint="default"/>
      </w:rPr>
    </w:lvl>
    <w:lvl w:ilvl="4" w:tplc="289E9E4A" w:tentative="1">
      <w:start w:val="1"/>
      <w:numFmt w:val="bullet"/>
      <w:lvlText w:val="•"/>
      <w:lvlJc w:val="left"/>
      <w:pPr>
        <w:tabs>
          <w:tab w:val="num" w:pos="3600"/>
        </w:tabs>
        <w:ind w:left="3600" w:hanging="360"/>
      </w:pPr>
      <w:rPr>
        <w:rFonts w:ascii="Arial" w:hAnsi="Arial" w:hint="default"/>
      </w:rPr>
    </w:lvl>
    <w:lvl w:ilvl="5" w:tplc="E3BEB1C6" w:tentative="1">
      <w:start w:val="1"/>
      <w:numFmt w:val="bullet"/>
      <w:lvlText w:val="•"/>
      <w:lvlJc w:val="left"/>
      <w:pPr>
        <w:tabs>
          <w:tab w:val="num" w:pos="4320"/>
        </w:tabs>
        <w:ind w:left="4320" w:hanging="360"/>
      </w:pPr>
      <w:rPr>
        <w:rFonts w:ascii="Arial" w:hAnsi="Arial" w:hint="default"/>
      </w:rPr>
    </w:lvl>
    <w:lvl w:ilvl="6" w:tplc="87FC6062" w:tentative="1">
      <w:start w:val="1"/>
      <w:numFmt w:val="bullet"/>
      <w:lvlText w:val="•"/>
      <w:lvlJc w:val="left"/>
      <w:pPr>
        <w:tabs>
          <w:tab w:val="num" w:pos="5040"/>
        </w:tabs>
        <w:ind w:left="5040" w:hanging="360"/>
      </w:pPr>
      <w:rPr>
        <w:rFonts w:ascii="Arial" w:hAnsi="Arial" w:hint="default"/>
      </w:rPr>
    </w:lvl>
    <w:lvl w:ilvl="7" w:tplc="F4FE7376" w:tentative="1">
      <w:start w:val="1"/>
      <w:numFmt w:val="bullet"/>
      <w:lvlText w:val="•"/>
      <w:lvlJc w:val="left"/>
      <w:pPr>
        <w:tabs>
          <w:tab w:val="num" w:pos="5760"/>
        </w:tabs>
        <w:ind w:left="5760" w:hanging="360"/>
      </w:pPr>
      <w:rPr>
        <w:rFonts w:ascii="Arial" w:hAnsi="Arial" w:hint="default"/>
      </w:rPr>
    </w:lvl>
    <w:lvl w:ilvl="8" w:tplc="FEC441C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67356D"/>
    <w:multiLevelType w:val="hybridMultilevel"/>
    <w:tmpl w:val="A36A83E6"/>
    <w:lvl w:ilvl="0" w:tplc="F7DE9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FF7AB7"/>
    <w:multiLevelType w:val="hybridMultilevel"/>
    <w:tmpl w:val="3FC6EA74"/>
    <w:lvl w:ilvl="0" w:tplc="F9B2C6D8">
      <w:start w:val="1"/>
      <w:numFmt w:val="bullet"/>
      <w:lvlText w:val="•"/>
      <w:lvlJc w:val="left"/>
      <w:pPr>
        <w:tabs>
          <w:tab w:val="num" w:pos="720"/>
        </w:tabs>
        <w:ind w:left="720" w:hanging="360"/>
      </w:pPr>
      <w:rPr>
        <w:rFonts w:ascii="Arial" w:hAnsi="Arial" w:hint="default"/>
      </w:rPr>
    </w:lvl>
    <w:lvl w:ilvl="1" w:tplc="D17E8266" w:tentative="1">
      <w:start w:val="1"/>
      <w:numFmt w:val="bullet"/>
      <w:lvlText w:val="•"/>
      <w:lvlJc w:val="left"/>
      <w:pPr>
        <w:tabs>
          <w:tab w:val="num" w:pos="1440"/>
        </w:tabs>
        <w:ind w:left="1440" w:hanging="360"/>
      </w:pPr>
      <w:rPr>
        <w:rFonts w:ascii="Arial" w:hAnsi="Arial" w:hint="default"/>
      </w:rPr>
    </w:lvl>
    <w:lvl w:ilvl="2" w:tplc="1BB0AE44" w:tentative="1">
      <w:start w:val="1"/>
      <w:numFmt w:val="bullet"/>
      <w:lvlText w:val="•"/>
      <w:lvlJc w:val="left"/>
      <w:pPr>
        <w:tabs>
          <w:tab w:val="num" w:pos="2160"/>
        </w:tabs>
        <w:ind w:left="2160" w:hanging="360"/>
      </w:pPr>
      <w:rPr>
        <w:rFonts w:ascii="Arial" w:hAnsi="Arial" w:hint="default"/>
      </w:rPr>
    </w:lvl>
    <w:lvl w:ilvl="3" w:tplc="E6A6F6AE" w:tentative="1">
      <w:start w:val="1"/>
      <w:numFmt w:val="bullet"/>
      <w:lvlText w:val="•"/>
      <w:lvlJc w:val="left"/>
      <w:pPr>
        <w:tabs>
          <w:tab w:val="num" w:pos="2880"/>
        </w:tabs>
        <w:ind w:left="2880" w:hanging="360"/>
      </w:pPr>
      <w:rPr>
        <w:rFonts w:ascii="Arial" w:hAnsi="Arial" w:hint="default"/>
      </w:rPr>
    </w:lvl>
    <w:lvl w:ilvl="4" w:tplc="2638AF8C" w:tentative="1">
      <w:start w:val="1"/>
      <w:numFmt w:val="bullet"/>
      <w:lvlText w:val="•"/>
      <w:lvlJc w:val="left"/>
      <w:pPr>
        <w:tabs>
          <w:tab w:val="num" w:pos="3600"/>
        </w:tabs>
        <w:ind w:left="3600" w:hanging="360"/>
      </w:pPr>
      <w:rPr>
        <w:rFonts w:ascii="Arial" w:hAnsi="Arial" w:hint="default"/>
      </w:rPr>
    </w:lvl>
    <w:lvl w:ilvl="5" w:tplc="32DEE4C4" w:tentative="1">
      <w:start w:val="1"/>
      <w:numFmt w:val="bullet"/>
      <w:lvlText w:val="•"/>
      <w:lvlJc w:val="left"/>
      <w:pPr>
        <w:tabs>
          <w:tab w:val="num" w:pos="4320"/>
        </w:tabs>
        <w:ind w:left="4320" w:hanging="360"/>
      </w:pPr>
      <w:rPr>
        <w:rFonts w:ascii="Arial" w:hAnsi="Arial" w:hint="default"/>
      </w:rPr>
    </w:lvl>
    <w:lvl w:ilvl="6" w:tplc="E19A950C" w:tentative="1">
      <w:start w:val="1"/>
      <w:numFmt w:val="bullet"/>
      <w:lvlText w:val="•"/>
      <w:lvlJc w:val="left"/>
      <w:pPr>
        <w:tabs>
          <w:tab w:val="num" w:pos="5040"/>
        </w:tabs>
        <w:ind w:left="5040" w:hanging="360"/>
      </w:pPr>
      <w:rPr>
        <w:rFonts w:ascii="Arial" w:hAnsi="Arial" w:hint="default"/>
      </w:rPr>
    </w:lvl>
    <w:lvl w:ilvl="7" w:tplc="69DA46A4" w:tentative="1">
      <w:start w:val="1"/>
      <w:numFmt w:val="bullet"/>
      <w:lvlText w:val="•"/>
      <w:lvlJc w:val="left"/>
      <w:pPr>
        <w:tabs>
          <w:tab w:val="num" w:pos="5760"/>
        </w:tabs>
        <w:ind w:left="5760" w:hanging="360"/>
      </w:pPr>
      <w:rPr>
        <w:rFonts w:ascii="Arial" w:hAnsi="Arial" w:hint="default"/>
      </w:rPr>
    </w:lvl>
    <w:lvl w:ilvl="8" w:tplc="805E30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5990B00"/>
    <w:multiLevelType w:val="hybridMultilevel"/>
    <w:tmpl w:val="6638FEE8"/>
    <w:lvl w:ilvl="0" w:tplc="0409000F">
      <w:start w:val="1"/>
      <w:numFmt w:val="decimal"/>
      <w:lvlText w:val="%1."/>
      <w:lvlJc w:val="left"/>
      <w:pPr>
        <w:ind w:left="1710" w:hanging="360"/>
      </w:pPr>
      <w:rPr>
        <w:lang w:bidi="ar-IQ"/>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5" w15:restartNumberingAfterBreak="0">
    <w:nsid w:val="5AB47E49"/>
    <w:multiLevelType w:val="hybridMultilevel"/>
    <w:tmpl w:val="22103D26"/>
    <w:lvl w:ilvl="0" w:tplc="668683DC">
      <w:start w:val="1"/>
      <w:numFmt w:val="bullet"/>
      <w:lvlText w:val="•"/>
      <w:lvlJc w:val="left"/>
      <w:pPr>
        <w:tabs>
          <w:tab w:val="num" w:pos="720"/>
        </w:tabs>
        <w:ind w:left="720" w:hanging="360"/>
      </w:pPr>
      <w:rPr>
        <w:rFonts w:ascii="Arial" w:hAnsi="Arial" w:hint="default"/>
      </w:rPr>
    </w:lvl>
    <w:lvl w:ilvl="1" w:tplc="F1FABD5C" w:tentative="1">
      <w:start w:val="1"/>
      <w:numFmt w:val="bullet"/>
      <w:lvlText w:val="•"/>
      <w:lvlJc w:val="left"/>
      <w:pPr>
        <w:tabs>
          <w:tab w:val="num" w:pos="1440"/>
        </w:tabs>
        <w:ind w:left="1440" w:hanging="360"/>
      </w:pPr>
      <w:rPr>
        <w:rFonts w:ascii="Arial" w:hAnsi="Arial" w:hint="default"/>
      </w:rPr>
    </w:lvl>
    <w:lvl w:ilvl="2" w:tplc="010ED0BA" w:tentative="1">
      <w:start w:val="1"/>
      <w:numFmt w:val="bullet"/>
      <w:lvlText w:val="•"/>
      <w:lvlJc w:val="left"/>
      <w:pPr>
        <w:tabs>
          <w:tab w:val="num" w:pos="2160"/>
        </w:tabs>
        <w:ind w:left="2160" w:hanging="360"/>
      </w:pPr>
      <w:rPr>
        <w:rFonts w:ascii="Arial" w:hAnsi="Arial" w:hint="default"/>
      </w:rPr>
    </w:lvl>
    <w:lvl w:ilvl="3" w:tplc="0A502166" w:tentative="1">
      <w:start w:val="1"/>
      <w:numFmt w:val="bullet"/>
      <w:lvlText w:val="•"/>
      <w:lvlJc w:val="left"/>
      <w:pPr>
        <w:tabs>
          <w:tab w:val="num" w:pos="2880"/>
        </w:tabs>
        <w:ind w:left="2880" w:hanging="360"/>
      </w:pPr>
      <w:rPr>
        <w:rFonts w:ascii="Arial" w:hAnsi="Arial" w:hint="default"/>
      </w:rPr>
    </w:lvl>
    <w:lvl w:ilvl="4" w:tplc="C2CE02E0" w:tentative="1">
      <w:start w:val="1"/>
      <w:numFmt w:val="bullet"/>
      <w:lvlText w:val="•"/>
      <w:lvlJc w:val="left"/>
      <w:pPr>
        <w:tabs>
          <w:tab w:val="num" w:pos="3600"/>
        </w:tabs>
        <w:ind w:left="3600" w:hanging="360"/>
      </w:pPr>
      <w:rPr>
        <w:rFonts w:ascii="Arial" w:hAnsi="Arial" w:hint="default"/>
      </w:rPr>
    </w:lvl>
    <w:lvl w:ilvl="5" w:tplc="91224768" w:tentative="1">
      <w:start w:val="1"/>
      <w:numFmt w:val="bullet"/>
      <w:lvlText w:val="•"/>
      <w:lvlJc w:val="left"/>
      <w:pPr>
        <w:tabs>
          <w:tab w:val="num" w:pos="4320"/>
        </w:tabs>
        <w:ind w:left="4320" w:hanging="360"/>
      </w:pPr>
      <w:rPr>
        <w:rFonts w:ascii="Arial" w:hAnsi="Arial" w:hint="default"/>
      </w:rPr>
    </w:lvl>
    <w:lvl w:ilvl="6" w:tplc="EDEAEBFA" w:tentative="1">
      <w:start w:val="1"/>
      <w:numFmt w:val="bullet"/>
      <w:lvlText w:val="•"/>
      <w:lvlJc w:val="left"/>
      <w:pPr>
        <w:tabs>
          <w:tab w:val="num" w:pos="5040"/>
        </w:tabs>
        <w:ind w:left="5040" w:hanging="360"/>
      </w:pPr>
      <w:rPr>
        <w:rFonts w:ascii="Arial" w:hAnsi="Arial" w:hint="default"/>
      </w:rPr>
    </w:lvl>
    <w:lvl w:ilvl="7" w:tplc="88DCCA6E" w:tentative="1">
      <w:start w:val="1"/>
      <w:numFmt w:val="bullet"/>
      <w:lvlText w:val="•"/>
      <w:lvlJc w:val="left"/>
      <w:pPr>
        <w:tabs>
          <w:tab w:val="num" w:pos="5760"/>
        </w:tabs>
        <w:ind w:left="5760" w:hanging="360"/>
      </w:pPr>
      <w:rPr>
        <w:rFonts w:ascii="Arial" w:hAnsi="Arial" w:hint="default"/>
      </w:rPr>
    </w:lvl>
    <w:lvl w:ilvl="8" w:tplc="52BED73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4E02E0"/>
    <w:multiLevelType w:val="hybridMultilevel"/>
    <w:tmpl w:val="0F905A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0654995"/>
    <w:multiLevelType w:val="hybridMultilevel"/>
    <w:tmpl w:val="D85A8360"/>
    <w:lvl w:ilvl="0" w:tplc="5E9C117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FB5129"/>
    <w:multiLevelType w:val="hybridMultilevel"/>
    <w:tmpl w:val="9E92CD92"/>
    <w:lvl w:ilvl="0" w:tplc="FFA65180">
      <w:start w:val="1"/>
      <w:numFmt w:val="bullet"/>
      <w:lvlText w:val="•"/>
      <w:lvlJc w:val="left"/>
      <w:pPr>
        <w:tabs>
          <w:tab w:val="num" w:pos="720"/>
        </w:tabs>
        <w:ind w:left="720" w:hanging="360"/>
      </w:pPr>
      <w:rPr>
        <w:rFonts w:ascii="Arial" w:hAnsi="Arial" w:hint="default"/>
      </w:rPr>
    </w:lvl>
    <w:lvl w:ilvl="1" w:tplc="062C22BA" w:tentative="1">
      <w:start w:val="1"/>
      <w:numFmt w:val="bullet"/>
      <w:lvlText w:val="•"/>
      <w:lvlJc w:val="left"/>
      <w:pPr>
        <w:tabs>
          <w:tab w:val="num" w:pos="1440"/>
        </w:tabs>
        <w:ind w:left="1440" w:hanging="360"/>
      </w:pPr>
      <w:rPr>
        <w:rFonts w:ascii="Arial" w:hAnsi="Arial" w:hint="default"/>
      </w:rPr>
    </w:lvl>
    <w:lvl w:ilvl="2" w:tplc="AAD2DA96" w:tentative="1">
      <w:start w:val="1"/>
      <w:numFmt w:val="bullet"/>
      <w:lvlText w:val="•"/>
      <w:lvlJc w:val="left"/>
      <w:pPr>
        <w:tabs>
          <w:tab w:val="num" w:pos="2160"/>
        </w:tabs>
        <w:ind w:left="2160" w:hanging="360"/>
      </w:pPr>
      <w:rPr>
        <w:rFonts w:ascii="Arial" w:hAnsi="Arial" w:hint="default"/>
      </w:rPr>
    </w:lvl>
    <w:lvl w:ilvl="3" w:tplc="6CEC3350" w:tentative="1">
      <w:start w:val="1"/>
      <w:numFmt w:val="bullet"/>
      <w:lvlText w:val="•"/>
      <w:lvlJc w:val="left"/>
      <w:pPr>
        <w:tabs>
          <w:tab w:val="num" w:pos="2880"/>
        </w:tabs>
        <w:ind w:left="2880" w:hanging="360"/>
      </w:pPr>
      <w:rPr>
        <w:rFonts w:ascii="Arial" w:hAnsi="Arial" w:hint="default"/>
      </w:rPr>
    </w:lvl>
    <w:lvl w:ilvl="4" w:tplc="F5C4F056" w:tentative="1">
      <w:start w:val="1"/>
      <w:numFmt w:val="bullet"/>
      <w:lvlText w:val="•"/>
      <w:lvlJc w:val="left"/>
      <w:pPr>
        <w:tabs>
          <w:tab w:val="num" w:pos="3600"/>
        </w:tabs>
        <w:ind w:left="3600" w:hanging="360"/>
      </w:pPr>
      <w:rPr>
        <w:rFonts w:ascii="Arial" w:hAnsi="Arial" w:hint="default"/>
      </w:rPr>
    </w:lvl>
    <w:lvl w:ilvl="5" w:tplc="C3A4FFF2" w:tentative="1">
      <w:start w:val="1"/>
      <w:numFmt w:val="bullet"/>
      <w:lvlText w:val="•"/>
      <w:lvlJc w:val="left"/>
      <w:pPr>
        <w:tabs>
          <w:tab w:val="num" w:pos="4320"/>
        </w:tabs>
        <w:ind w:left="4320" w:hanging="360"/>
      </w:pPr>
      <w:rPr>
        <w:rFonts w:ascii="Arial" w:hAnsi="Arial" w:hint="default"/>
      </w:rPr>
    </w:lvl>
    <w:lvl w:ilvl="6" w:tplc="B5A048E8" w:tentative="1">
      <w:start w:val="1"/>
      <w:numFmt w:val="bullet"/>
      <w:lvlText w:val="•"/>
      <w:lvlJc w:val="left"/>
      <w:pPr>
        <w:tabs>
          <w:tab w:val="num" w:pos="5040"/>
        </w:tabs>
        <w:ind w:left="5040" w:hanging="360"/>
      </w:pPr>
      <w:rPr>
        <w:rFonts w:ascii="Arial" w:hAnsi="Arial" w:hint="default"/>
      </w:rPr>
    </w:lvl>
    <w:lvl w:ilvl="7" w:tplc="42D41E5A" w:tentative="1">
      <w:start w:val="1"/>
      <w:numFmt w:val="bullet"/>
      <w:lvlText w:val="•"/>
      <w:lvlJc w:val="left"/>
      <w:pPr>
        <w:tabs>
          <w:tab w:val="num" w:pos="5760"/>
        </w:tabs>
        <w:ind w:left="5760" w:hanging="360"/>
      </w:pPr>
      <w:rPr>
        <w:rFonts w:ascii="Arial" w:hAnsi="Arial" w:hint="default"/>
      </w:rPr>
    </w:lvl>
    <w:lvl w:ilvl="8" w:tplc="D274697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58F6500"/>
    <w:multiLevelType w:val="hybridMultilevel"/>
    <w:tmpl w:val="06AE806E"/>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0" w15:restartNumberingAfterBreak="0">
    <w:nsid w:val="6A4B7CA9"/>
    <w:multiLevelType w:val="hybridMultilevel"/>
    <w:tmpl w:val="46C0C19A"/>
    <w:lvl w:ilvl="0" w:tplc="D9B2FD22">
      <w:start w:val="1"/>
      <w:numFmt w:val="decimal"/>
      <w:lvlText w:val="%1."/>
      <w:lvlJc w:val="left"/>
      <w:pPr>
        <w:ind w:left="930" w:hanging="390"/>
      </w:pPr>
      <w:rPr>
        <w:rFonts w:hint="default"/>
        <w:lang w:bidi="ar-IQ"/>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D41151C"/>
    <w:multiLevelType w:val="hybridMultilevel"/>
    <w:tmpl w:val="25EC3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C54F01"/>
    <w:multiLevelType w:val="hybridMultilevel"/>
    <w:tmpl w:val="2204433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70D620E0"/>
    <w:multiLevelType w:val="hybridMultilevel"/>
    <w:tmpl w:val="0F905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035855"/>
    <w:multiLevelType w:val="hybridMultilevel"/>
    <w:tmpl w:val="0F905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351722">
    <w:abstractNumId w:val="20"/>
  </w:num>
  <w:num w:numId="2" w16cid:durableId="1512527191">
    <w:abstractNumId w:val="19"/>
  </w:num>
  <w:num w:numId="3" w16cid:durableId="1021778090">
    <w:abstractNumId w:val="10"/>
  </w:num>
  <w:num w:numId="4" w16cid:durableId="993949212">
    <w:abstractNumId w:val="5"/>
  </w:num>
  <w:num w:numId="5" w16cid:durableId="660738646">
    <w:abstractNumId w:val="2"/>
  </w:num>
  <w:num w:numId="6" w16cid:durableId="249198455">
    <w:abstractNumId w:val="24"/>
  </w:num>
  <w:num w:numId="7" w16cid:durableId="2054184521">
    <w:abstractNumId w:val="0"/>
  </w:num>
  <w:num w:numId="8" w16cid:durableId="1740246811">
    <w:abstractNumId w:val="21"/>
  </w:num>
  <w:num w:numId="9" w16cid:durableId="5130348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3365626">
    <w:abstractNumId w:val="23"/>
  </w:num>
  <w:num w:numId="11" w16cid:durableId="1144128112">
    <w:abstractNumId w:val="14"/>
  </w:num>
  <w:num w:numId="12" w16cid:durableId="1074356292">
    <w:abstractNumId w:val="1"/>
  </w:num>
  <w:num w:numId="13" w16cid:durableId="804005612">
    <w:abstractNumId w:val="3"/>
  </w:num>
  <w:num w:numId="14" w16cid:durableId="1663242174">
    <w:abstractNumId w:val="22"/>
  </w:num>
  <w:num w:numId="15" w16cid:durableId="805128168">
    <w:abstractNumId w:val="18"/>
  </w:num>
  <w:num w:numId="16" w16cid:durableId="1914074162">
    <w:abstractNumId w:val="15"/>
  </w:num>
  <w:num w:numId="17" w16cid:durableId="801118971">
    <w:abstractNumId w:val="13"/>
  </w:num>
  <w:num w:numId="18" w16cid:durableId="832184865">
    <w:abstractNumId w:val="9"/>
  </w:num>
  <w:num w:numId="19" w16cid:durableId="419375582">
    <w:abstractNumId w:val="11"/>
  </w:num>
  <w:num w:numId="20" w16cid:durableId="1018851918">
    <w:abstractNumId w:val="6"/>
  </w:num>
  <w:num w:numId="21" w16cid:durableId="1531841636">
    <w:abstractNumId w:val="4"/>
  </w:num>
  <w:num w:numId="22" w16cid:durableId="849758077">
    <w:abstractNumId w:val="17"/>
  </w:num>
  <w:num w:numId="23" w16cid:durableId="1987468579">
    <w:abstractNumId w:val="8"/>
  </w:num>
  <w:num w:numId="24" w16cid:durableId="1294797635">
    <w:abstractNumId w:val="12"/>
  </w:num>
  <w:num w:numId="25" w16cid:durableId="12018206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84E"/>
    <w:rsid w:val="00000F18"/>
    <w:rsid w:val="00024806"/>
    <w:rsid w:val="00041E4D"/>
    <w:rsid w:val="00043DBF"/>
    <w:rsid w:val="0004766B"/>
    <w:rsid w:val="00083A57"/>
    <w:rsid w:val="00083CF6"/>
    <w:rsid w:val="00092B0C"/>
    <w:rsid w:val="00095C34"/>
    <w:rsid w:val="000960BD"/>
    <w:rsid w:val="000A1AE4"/>
    <w:rsid w:val="000A727B"/>
    <w:rsid w:val="000E3DFA"/>
    <w:rsid w:val="000F7DB8"/>
    <w:rsid w:val="001116B5"/>
    <w:rsid w:val="00112FD6"/>
    <w:rsid w:val="00132442"/>
    <w:rsid w:val="00140A42"/>
    <w:rsid w:val="00173963"/>
    <w:rsid w:val="001A6150"/>
    <w:rsid w:val="001C0A45"/>
    <w:rsid w:val="001D32A6"/>
    <w:rsid w:val="001F2BCB"/>
    <w:rsid w:val="00200A6D"/>
    <w:rsid w:val="00232796"/>
    <w:rsid w:val="002360F1"/>
    <w:rsid w:val="00241E93"/>
    <w:rsid w:val="00244B97"/>
    <w:rsid w:val="00264B1A"/>
    <w:rsid w:val="00270AFB"/>
    <w:rsid w:val="002A45A7"/>
    <w:rsid w:val="002C4F42"/>
    <w:rsid w:val="002D7B8B"/>
    <w:rsid w:val="002F084E"/>
    <w:rsid w:val="00300059"/>
    <w:rsid w:val="003020F8"/>
    <w:rsid w:val="003029F2"/>
    <w:rsid w:val="003200CC"/>
    <w:rsid w:val="00355438"/>
    <w:rsid w:val="00381BD8"/>
    <w:rsid w:val="00386CBF"/>
    <w:rsid w:val="003A3D3B"/>
    <w:rsid w:val="003A565C"/>
    <w:rsid w:val="003B1550"/>
    <w:rsid w:val="003E5E22"/>
    <w:rsid w:val="003E6EA9"/>
    <w:rsid w:val="003E72DC"/>
    <w:rsid w:val="003F0560"/>
    <w:rsid w:val="003F2475"/>
    <w:rsid w:val="003F2813"/>
    <w:rsid w:val="00403E11"/>
    <w:rsid w:val="004151C2"/>
    <w:rsid w:val="00416B5E"/>
    <w:rsid w:val="00421B0E"/>
    <w:rsid w:val="00422B0C"/>
    <w:rsid w:val="00423AB4"/>
    <w:rsid w:val="00426527"/>
    <w:rsid w:val="00432B52"/>
    <w:rsid w:val="00443999"/>
    <w:rsid w:val="0045049F"/>
    <w:rsid w:val="00453937"/>
    <w:rsid w:val="004548F3"/>
    <w:rsid w:val="00487EF7"/>
    <w:rsid w:val="0049442B"/>
    <w:rsid w:val="004D05A3"/>
    <w:rsid w:val="004E42FD"/>
    <w:rsid w:val="00550F7E"/>
    <w:rsid w:val="005600AB"/>
    <w:rsid w:val="00564151"/>
    <w:rsid w:val="00572A46"/>
    <w:rsid w:val="00576F57"/>
    <w:rsid w:val="00585A15"/>
    <w:rsid w:val="005906ED"/>
    <w:rsid w:val="005971DA"/>
    <w:rsid w:val="005A2B29"/>
    <w:rsid w:val="005E367F"/>
    <w:rsid w:val="005E6715"/>
    <w:rsid w:val="005F28B0"/>
    <w:rsid w:val="00610062"/>
    <w:rsid w:val="00621A1B"/>
    <w:rsid w:val="00644380"/>
    <w:rsid w:val="00667D64"/>
    <w:rsid w:val="006768BC"/>
    <w:rsid w:val="00683831"/>
    <w:rsid w:val="006A098F"/>
    <w:rsid w:val="006A7C47"/>
    <w:rsid w:val="006B2761"/>
    <w:rsid w:val="006C33C2"/>
    <w:rsid w:val="006E72AD"/>
    <w:rsid w:val="006F1D28"/>
    <w:rsid w:val="007055DB"/>
    <w:rsid w:val="007107A1"/>
    <w:rsid w:val="00727B0D"/>
    <w:rsid w:val="00734B96"/>
    <w:rsid w:val="007376B0"/>
    <w:rsid w:val="00741BD6"/>
    <w:rsid w:val="0075544A"/>
    <w:rsid w:val="007573D4"/>
    <w:rsid w:val="00760ADC"/>
    <w:rsid w:val="00764891"/>
    <w:rsid w:val="00765273"/>
    <w:rsid w:val="007C5CDC"/>
    <w:rsid w:val="007D1920"/>
    <w:rsid w:val="007D620A"/>
    <w:rsid w:val="008241E4"/>
    <w:rsid w:val="0084261E"/>
    <w:rsid w:val="0084392B"/>
    <w:rsid w:val="0085186B"/>
    <w:rsid w:val="00854FF8"/>
    <w:rsid w:val="00860A21"/>
    <w:rsid w:val="00861A2F"/>
    <w:rsid w:val="00870DFF"/>
    <w:rsid w:val="00872C07"/>
    <w:rsid w:val="00880407"/>
    <w:rsid w:val="00880621"/>
    <w:rsid w:val="00895226"/>
    <w:rsid w:val="008B29E1"/>
    <w:rsid w:val="008B62EC"/>
    <w:rsid w:val="008E6BB8"/>
    <w:rsid w:val="009421FD"/>
    <w:rsid w:val="0095379D"/>
    <w:rsid w:val="00956619"/>
    <w:rsid w:val="009C0C9C"/>
    <w:rsid w:val="009E69C8"/>
    <w:rsid w:val="00A34783"/>
    <w:rsid w:val="00A37C8C"/>
    <w:rsid w:val="00A5074C"/>
    <w:rsid w:val="00A6156D"/>
    <w:rsid w:val="00A701F6"/>
    <w:rsid w:val="00AD4EC2"/>
    <w:rsid w:val="00AD6AF5"/>
    <w:rsid w:val="00AE358D"/>
    <w:rsid w:val="00B07E9B"/>
    <w:rsid w:val="00B17EAD"/>
    <w:rsid w:val="00B35F43"/>
    <w:rsid w:val="00B50E62"/>
    <w:rsid w:val="00B54007"/>
    <w:rsid w:val="00BA340D"/>
    <w:rsid w:val="00BF6450"/>
    <w:rsid w:val="00C047DB"/>
    <w:rsid w:val="00C460CD"/>
    <w:rsid w:val="00C56D3B"/>
    <w:rsid w:val="00C64E0A"/>
    <w:rsid w:val="00C7296C"/>
    <w:rsid w:val="00C765CA"/>
    <w:rsid w:val="00C93C89"/>
    <w:rsid w:val="00CA2D15"/>
    <w:rsid w:val="00CA3632"/>
    <w:rsid w:val="00CA4E81"/>
    <w:rsid w:val="00CB69E0"/>
    <w:rsid w:val="00D27130"/>
    <w:rsid w:val="00D44B3F"/>
    <w:rsid w:val="00D602C1"/>
    <w:rsid w:val="00D604BB"/>
    <w:rsid w:val="00D64379"/>
    <w:rsid w:val="00DA60DB"/>
    <w:rsid w:val="00DB075D"/>
    <w:rsid w:val="00DB4A86"/>
    <w:rsid w:val="00DC5BBC"/>
    <w:rsid w:val="00DE4FDB"/>
    <w:rsid w:val="00E122F5"/>
    <w:rsid w:val="00E25181"/>
    <w:rsid w:val="00E771AC"/>
    <w:rsid w:val="00E804CA"/>
    <w:rsid w:val="00E8497B"/>
    <w:rsid w:val="00EA1C27"/>
    <w:rsid w:val="00EA548F"/>
    <w:rsid w:val="00EC7514"/>
    <w:rsid w:val="00ED0B1F"/>
    <w:rsid w:val="00ED5DA3"/>
    <w:rsid w:val="00EE366D"/>
    <w:rsid w:val="00F20B0E"/>
    <w:rsid w:val="00F21A3F"/>
    <w:rsid w:val="00F245B7"/>
    <w:rsid w:val="00F331C4"/>
    <w:rsid w:val="00F37F39"/>
    <w:rsid w:val="00F5675C"/>
    <w:rsid w:val="00F62871"/>
    <w:rsid w:val="00F92292"/>
    <w:rsid w:val="00FA3D94"/>
    <w:rsid w:val="00FB00D6"/>
    <w:rsid w:val="00FC57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ABA6D"/>
  <w15:docId w15:val="{26334BE7-AB6A-3349-B898-F1ACBE24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F62871"/>
    <w:pPr>
      <w:keepNext/>
      <w:keepLines/>
      <w:spacing w:before="24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62871"/>
    <w:pPr>
      <w:keepNext/>
      <w:keepLines/>
      <w:bidi w:val="0"/>
      <w:spacing w:before="480" w:after="0" w:line="276" w:lineRule="auto"/>
      <w:outlineLvl w:val="0"/>
    </w:pPr>
    <w:rPr>
      <w:rFonts w:ascii="Cambria" w:eastAsia="Times New Roman" w:hAnsi="Cambria" w:cs="Times New Roman"/>
      <w:b/>
      <w:bCs/>
      <w:color w:val="365F91"/>
      <w:sz w:val="28"/>
      <w:szCs w:val="28"/>
    </w:rPr>
  </w:style>
  <w:style w:type="numbering" w:customStyle="1" w:styleId="NoList1">
    <w:name w:val="No List1"/>
    <w:next w:val="NoList"/>
    <w:uiPriority w:val="99"/>
    <w:semiHidden/>
    <w:unhideWhenUsed/>
    <w:rsid w:val="00F62871"/>
  </w:style>
  <w:style w:type="character" w:customStyle="1" w:styleId="Heading1Char">
    <w:name w:val="Heading 1 Char"/>
    <w:basedOn w:val="DefaultParagraphFont"/>
    <w:link w:val="Heading1"/>
    <w:uiPriority w:val="9"/>
    <w:rsid w:val="00F62871"/>
    <w:rPr>
      <w:rFonts w:ascii="Cambria" w:eastAsia="Times New Roman" w:hAnsi="Cambria" w:cs="Times New Roman"/>
      <w:b/>
      <w:bCs/>
      <w:color w:val="365F91"/>
      <w:sz w:val="28"/>
      <w:szCs w:val="28"/>
    </w:rPr>
  </w:style>
  <w:style w:type="paragraph" w:customStyle="1" w:styleId="Title1">
    <w:name w:val="Title1"/>
    <w:basedOn w:val="Normal"/>
    <w:next w:val="Normal"/>
    <w:uiPriority w:val="10"/>
    <w:qFormat/>
    <w:rsid w:val="00F62871"/>
    <w:pPr>
      <w:pBdr>
        <w:bottom w:val="single" w:sz="8" w:space="4" w:color="4F81BD"/>
      </w:pBdr>
      <w:bidi w:val="0"/>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F62871"/>
    <w:rPr>
      <w:rFonts w:ascii="Cambria" w:eastAsia="Times New Roman" w:hAnsi="Cambria" w:cs="Times New Roman"/>
      <w:color w:val="17365D"/>
      <w:spacing w:val="5"/>
      <w:kern w:val="28"/>
      <w:sz w:val="52"/>
      <w:szCs w:val="52"/>
    </w:rPr>
  </w:style>
  <w:style w:type="paragraph" w:customStyle="1" w:styleId="ListParagraph1">
    <w:name w:val="List Paragraph1"/>
    <w:basedOn w:val="Normal"/>
    <w:next w:val="ListParagraph"/>
    <w:uiPriority w:val="34"/>
    <w:qFormat/>
    <w:rsid w:val="00F62871"/>
    <w:pPr>
      <w:bidi w:val="0"/>
      <w:spacing w:after="200" w:line="276" w:lineRule="auto"/>
      <w:ind w:left="720"/>
      <w:contextualSpacing/>
    </w:pPr>
  </w:style>
  <w:style w:type="table" w:customStyle="1" w:styleId="TableGrid1">
    <w:name w:val="Table Grid1"/>
    <w:basedOn w:val="TableNormal"/>
    <w:next w:val="TableGrid"/>
    <w:uiPriority w:val="39"/>
    <w:rsid w:val="00F62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62871"/>
    <w:rPr>
      <w:color w:val="0000FF"/>
      <w:u w:val="single"/>
    </w:rPr>
  </w:style>
  <w:style w:type="paragraph" w:customStyle="1" w:styleId="NoSpacing1">
    <w:name w:val="No Spacing1"/>
    <w:next w:val="NoSpacing"/>
    <w:uiPriority w:val="1"/>
    <w:qFormat/>
    <w:rsid w:val="00F62871"/>
    <w:pPr>
      <w:spacing w:after="0" w:line="240" w:lineRule="auto"/>
    </w:pPr>
  </w:style>
  <w:style w:type="paragraph" w:customStyle="1" w:styleId="BalloonText1">
    <w:name w:val="Balloon Text1"/>
    <w:basedOn w:val="Normal"/>
    <w:next w:val="BalloonText"/>
    <w:link w:val="BalloonTextChar"/>
    <w:uiPriority w:val="99"/>
    <w:semiHidden/>
    <w:unhideWhenUsed/>
    <w:rsid w:val="00F62871"/>
    <w:pPr>
      <w:bidi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F62871"/>
    <w:rPr>
      <w:rFonts w:ascii="Tahoma" w:hAnsi="Tahoma" w:cs="Tahoma"/>
      <w:sz w:val="16"/>
      <w:szCs w:val="16"/>
    </w:rPr>
  </w:style>
  <w:style w:type="paragraph" w:styleId="NormalWeb">
    <w:name w:val="Normal (Web)"/>
    <w:basedOn w:val="Normal"/>
    <w:uiPriority w:val="99"/>
    <w:unhideWhenUsed/>
    <w:rsid w:val="00F6287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F62871"/>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F62871"/>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F6287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62871"/>
    <w:pPr>
      <w:ind w:left="720"/>
      <w:contextualSpacing/>
    </w:pPr>
  </w:style>
  <w:style w:type="table" w:styleId="TableGrid">
    <w:name w:val="Table Grid"/>
    <w:basedOn w:val="TableNormal"/>
    <w:uiPriority w:val="39"/>
    <w:rsid w:val="00F62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2871"/>
    <w:pPr>
      <w:bidi/>
      <w:spacing w:after="0" w:line="240" w:lineRule="auto"/>
    </w:pPr>
  </w:style>
  <w:style w:type="paragraph" w:styleId="BalloonText">
    <w:name w:val="Balloon Text"/>
    <w:basedOn w:val="Normal"/>
    <w:link w:val="BalloonTextChar1"/>
    <w:uiPriority w:val="99"/>
    <w:semiHidden/>
    <w:unhideWhenUsed/>
    <w:rsid w:val="00F62871"/>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F62871"/>
    <w:rPr>
      <w:rFonts w:ascii="Segoe UI" w:hAnsi="Segoe UI" w:cs="Segoe UI"/>
      <w:sz w:val="18"/>
      <w:szCs w:val="18"/>
    </w:rPr>
  </w:style>
  <w:style w:type="table" w:customStyle="1" w:styleId="LightGrid-Accent31">
    <w:name w:val="Light Grid - Accent 31"/>
    <w:basedOn w:val="TableNormal"/>
    <w:next w:val="LightGrid-Accent3"/>
    <w:uiPriority w:val="62"/>
    <w:rsid w:val="00CA3632"/>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CA363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customStyle="1" w:styleId="Default">
    <w:name w:val="Default"/>
    <w:rsid w:val="00EA548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552">
      <w:bodyDiv w:val="1"/>
      <w:marLeft w:val="0"/>
      <w:marRight w:val="0"/>
      <w:marTop w:val="0"/>
      <w:marBottom w:val="0"/>
      <w:divBdr>
        <w:top w:val="none" w:sz="0" w:space="0" w:color="auto"/>
        <w:left w:val="none" w:sz="0" w:space="0" w:color="auto"/>
        <w:bottom w:val="none" w:sz="0" w:space="0" w:color="auto"/>
        <w:right w:val="none" w:sz="0" w:space="0" w:color="auto"/>
      </w:divBdr>
    </w:div>
    <w:div w:id="86745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 /><Relationship Id="rId3" Type="http://schemas.openxmlformats.org/officeDocument/2006/relationships/settings" Target="settings.xml" /><Relationship Id="rId7" Type="http://schemas.openxmlformats.org/officeDocument/2006/relationships/diagramQuickStyle" Target="diagrams/quickStyl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diagramLayout" Target="diagrams/layout1.xml" /><Relationship Id="rId11" Type="http://schemas.openxmlformats.org/officeDocument/2006/relationships/theme" Target="theme/theme1.xml" /><Relationship Id="rId5" Type="http://schemas.openxmlformats.org/officeDocument/2006/relationships/diagramData" Target="diagrams/data1.xml" /><Relationship Id="rId10" Type="http://schemas.openxmlformats.org/officeDocument/2006/relationships/fontTable" Target="fontTable.xml" /><Relationship Id="rId4" Type="http://schemas.openxmlformats.org/officeDocument/2006/relationships/webSettings" Target="webSettings.xml" /><Relationship Id="rId9" Type="http://schemas.microsoft.com/office/2007/relationships/diagramDrawing" Target="diagrams/drawing1.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2BD080-E8C2-4A14-B7FB-2D2DE5E7389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FC33B3FB-3A21-4C97-8A33-9B69AF161D86}">
      <dgm:prSet phldrT="[Text]"/>
      <dgm:spPr>
        <a:xfrm>
          <a:off x="2597406" y="234250"/>
          <a:ext cx="1104606" cy="7014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ar-IQ">
              <a:solidFill>
                <a:sysClr val="windowText" lastClr="000000">
                  <a:hueOff val="0"/>
                  <a:satOff val="0"/>
                  <a:lumOff val="0"/>
                  <a:alphaOff val="0"/>
                </a:sysClr>
              </a:solidFill>
              <a:latin typeface="Calibri"/>
              <a:ea typeface="+mn-ea"/>
              <a:cs typeface="Arial" panose="020B0604020202020204" pitchFamily="34" charset="0"/>
            </a:rPr>
            <a:t>رئاسة القسم</a:t>
          </a:r>
          <a:endParaRPr lang="en-US">
            <a:solidFill>
              <a:sysClr val="windowText" lastClr="000000">
                <a:hueOff val="0"/>
                <a:satOff val="0"/>
                <a:lumOff val="0"/>
                <a:alphaOff val="0"/>
              </a:sysClr>
            </a:solidFill>
            <a:latin typeface="Calibri"/>
            <a:ea typeface="+mn-ea"/>
            <a:cs typeface="+mn-cs"/>
          </a:endParaRPr>
        </a:p>
      </dgm:t>
    </dgm:pt>
    <dgm:pt modelId="{2019C3FD-8802-45A4-B23A-88CA5514AE5D}" type="parTrans" cxnId="{58A31BA2-7575-44C3-B4A5-636092F5752E}">
      <dgm:prSet/>
      <dgm:spPr/>
      <dgm:t>
        <a:bodyPr/>
        <a:lstStyle/>
        <a:p>
          <a:pPr algn="ctr"/>
          <a:endParaRPr lang="en-US"/>
        </a:p>
      </dgm:t>
    </dgm:pt>
    <dgm:pt modelId="{49A90369-BE02-4228-93C0-775F3B67B776}" type="sibTrans" cxnId="{58A31BA2-7575-44C3-B4A5-636092F5752E}">
      <dgm:prSet/>
      <dgm:spPr/>
      <dgm:t>
        <a:bodyPr/>
        <a:lstStyle/>
        <a:p>
          <a:pPr algn="ctr"/>
          <a:endParaRPr lang="en-US"/>
        </a:p>
      </dgm:t>
    </dgm:pt>
    <dgm:pt modelId="{4B05DA45-309A-4B84-B43A-7BCCD82F9AD0}">
      <dgm:prSet phldrT="[Text]"/>
      <dgm:spPr>
        <a:xfrm>
          <a:off x="1043185" y="1267937"/>
          <a:ext cx="1116757" cy="74150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ar-IQ">
              <a:solidFill>
                <a:sysClr val="windowText" lastClr="000000">
                  <a:hueOff val="0"/>
                  <a:satOff val="0"/>
                  <a:lumOff val="0"/>
                  <a:alphaOff val="0"/>
                </a:sysClr>
              </a:solidFill>
              <a:latin typeface="Calibri"/>
              <a:ea typeface="+mn-ea"/>
              <a:cs typeface="Arial" panose="020B0604020202020204" pitchFamily="34" charset="0"/>
            </a:rPr>
            <a:t>سكرتارية القسم </a:t>
          </a:r>
          <a:endParaRPr lang="en-US">
            <a:solidFill>
              <a:sysClr val="windowText" lastClr="000000">
                <a:hueOff val="0"/>
                <a:satOff val="0"/>
                <a:lumOff val="0"/>
                <a:alphaOff val="0"/>
              </a:sysClr>
            </a:solidFill>
            <a:latin typeface="Calibri"/>
            <a:ea typeface="+mn-ea"/>
            <a:cs typeface="+mn-cs"/>
          </a:endParaRPr>
        </a:p>
      </dgm:t>
    </dgm:pt>
    <dgm:pt modelId="{D848EBF4-7EE0-4A93-B607-8C7A11226453}" type="parTrans" cxnId="{5731A745-C63B-41FB-90EA-0A34DEC73965}">
      <dgm:prSet/>
      <dgm:spPr>
        <a:xfrm>
          <a:off x="1478829" y="819078"/>
          <a:ext cx="1548146" cy="332261"/>
        </a:xfrm>
        <a:noFill/>
        <a:ln w="25400" cap="flat" cmpd="sng" algn="ctr">
          <a:solidFill>
            <a:srgbClr val="4F81BD">
              <a:shade val="60000"/>
              <a:hueOff val="0"/>
              <a:satOff val="0"/>
              <a:lumOff val="0"/>
              <a:alphaOff val="0"/>
            </a:srgbClr>
          </a:solidFill>
          <a:prstDash val="solid"/>
        </a:ln>
        <a:effectLst/>
      </dgm:spPr>
      <dgm:t>
        <a:bodyPr/>
        <a:lstStyle/>
        <a:p>
          <a:pPr algn="ctr"/>
          <a:endParaRPr lang="en-US"/>
        </a:p>
      </dgm:t>
    </dgm:pt>
    <dgm:pt modelId="{74AD61CF-EA10-4E87-AB4C-7F867E6C88CC}" type="sibTrans" cxnId="{5731A745-C63B-41FB-90EA-0A34DEC73965}">
      <dgm:prSet/>
      <dgm:spPr/>
      <dgm:t>
        <a:bodyPr/>
        <a:lstStyle/>
        <a:p>
          <a:pPr algn="ctr"/>
          <a:endParaRPr lang="en-US"/>
        </a:p>
      </dgm:t>
    </dgm:pt>
    <dgm:pt modelId="{1CAB8185-CB48-4472-9673-ABE45E416C15}">
      <dgm:prSet phldrT="[Text]"/>
      <dgm:spPr>
        <a:xfrm>
          <a:off x="124281" y="2360032"/>
          <a:ext cx="1104606" cy="7014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ar-IQ">
              <a:solidFill>
                <a:sysClr val="windowText" lastClr="000000">
                  <a:hueOff val="0"/>
                  <a:satOff val="0"/>
                  <a:lumOff val="0"/>
                  <a:alphaOff val="0"/>
                </a:sysClr>
              </a:solidFill>
              <a:latin typeface="Calibri"/>
              <a:ea typeface="+mn-ea"/>
              <a:cs typeface="Arial" panose="020B0604020202020204" pitchFamily="34" charset="0"/>
            </a:rPr>
            <a:t>المختبر</a:t>
          </a:r>
        </a:p>
      </dgm:t>
    </dgm:pt>
    <dgm:pt modelId="{B7483CA0-AC80-47FA-A9C8-A4183CDEA82A}" type="parTrans" cxnId="{8AA8E96D-EEC5-43D6-88ED-DD0C193F7174}">
      <dgm:prSet/>
      <dgm:spPr>
        <a:xfrm>
          <a:off x="553850" y="1892845"/>
          <a:ext cx="924979" cy="350590"/>
        </a:xfrm>
        <a:noFill/>
        <a:ln w="25400" cap="flat" cmpd="sng" algn="ctr">
          <a:solidFill>
            <a:srgbClr val="4F81BD">
              <a:shade val="80000"/>
              <a:hueOff val="0"/>
              <a:satOff val="0"/>
              <a:lumOff val="0"/>
              <a:alphaOff val="0"/>
            </a:srgbClr>
          </a:solidFill>
          <a:prstDash val="solid"/>
        </a:ln>
        <a:effectLst/>
      </dgm:spPr>
      <dgm:t>
        <a:bodyPr/>
        <a:lstStyle/>
        <a:p>
          <a:pPr algn="ctr"/>
          <a:endParaRPr lang="en-US"/>
        </a:p>
      </dgm:t>
    </dgm:pt>
    <dgm:pt modelId="{DA18070C-9C9A-40B1-8F7E-263DDCA6D93B}" type="sibTrans" cxnId="{8AA8E96D-EEC5-43D6-88ED-DD0C193F7174}">
      <dgm:prSet/>
      <dgm:spPr/>
      <dgm:t>
        <a:bodyPr/>
        <a:lstStyle/>
        <a:p>
          <a:pPr algn="ctr"/>
          <a:endParaRPr lang="en-US"/>
        </a:p>
      </dgm:t>
    </dgm:pt>
    <dgm:pt modelId="{5765764C-22F1-41BD-8248-7AA9E3BD89E5}">
      <dgm:prSet phldrT="[Text]"/>
      <dgm:spPr>
        <a:xfrm>
          <a:off x="3581299" y="1308276"/>
          <a:ext cx="1699360" cy="7014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ar-IQ">
              <a:solidFill>
                <a:sysClr val="windowText" lastClr="000000">
                  <a:hueOff val="0"/>
                  <a:satOff val="0"/>
                  <a:lumOff val="0"/>
                  <a:alphaOff val="0"/>
                </a:sysClr>
              </a:solidFill>
              <a:latin typeface="Calibri"/>
              <a:ea typeface="+mn-ea"/>
              <a:cs typeface="Arial" panose="020B0604020202020204" pitchFamily="34" charset="0"/>
            </a:rPr>
            <a:t>مقررية الدرسات الاولية ومقررية الدراسات العليا</a:t>
          </a:r>
          <a:endParaRPr lang="en-US">
            <a:solidFill>
              <a:sysClr val="windowText" lastClr="000000">
                <a:hueOff val="0"/>
                <a:satOff val="0"/>
                <a:lumOff val="0"/>
                <a:alphaOff val="0"/>
              </a:sysClr>
            </a:solidFill>
            <a:latin typeface="Calibri"/>
            <a:ea typeface="+mn-ea"/>
            <a:cs typeface="+mn-cs"/>
          </a:endParaRPr>
        </a:p>
      </dgm:t>
    </dgm:pt>
    <dgm:pt modelId="{B0087CA2-011B-4BFB-B3B9-524875740BDA}" type="parTrans" cxnId="{4B727F17-B8D9-4DE2-8FDB-B9BE2005E327}">
      <dgm:prSet/>
      <dgm:spPr>
        <a:xfrm>
          <a:off x="3026976" y="819078"/>
          <a:ext cx="1281269" cy="372600"/>
        </a:xfrm>
        <a:noFill/>
        <a:ln w="25400" cap="flat" cmpd="sng" algn="ctr">
          <a:solidFill>
            <a:srgbClr val="4F81BD">
              <a:shade val="60000"/>
              <a:hueOff val="0"/>
              <a:satOff val="0"/>
              <a:lumOff val="0"/>
              <a:alphaOff val="0"/>
            </a:srgbClr>
          </a:solidFill>
          <a:prstDash val="solid"/>
        </a:ln>
        <a:effectLst/>
      </dgm:spPr>
      <dgm:t>
        <a:bodyPr/>
        <a:lstStyle/>
        <a:p>
          <a:pPr algn="ctr"/>
          <a:endParaRPr lang="en-US"/>
        </a:p>
      </dgm:t>
    </dgm:pt>
    <dgm:pt modelId="{34209B2F-7C39-427B-8E2A-91CE890580F5}" type="sibTrans" cxnId="{4B727F17-B8D9-4DE2-8FDB-B9BE2005E327}">
      <dgm:prSet/>
      <dgm:spPr/>
      <dgm:t>
        <a:bodyPr/>
        <a:lstStyle/>
        <a:p>
          <a:pPr algn="ctr"/>
          <a:endParaRPr lang="en-US"/>
        </a:p>
      </dgm:t>
    </dgm:pt>
    <dgm:pt modelId="{EAC892BF-CD47-42BB-B354-B92B6CFA1890}">
      <dgm:prSet phldrT="[Text]"/>
      <dgm:spPr>
        <a:xfrm>
          <a:off x="1489025" y="2360032"/>
          <a:ext cx="1104606" cy="7014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ar-IQ">
              <a:solidFill>
                <a:sysClr val="windowText" lastClr="000000">
                  <a:hueOff val="0"/>
                  <a:satOff val="0"/>
                  <a:lumOff val="0"/>
                  <a:alphaOff val="0"/>
                </a:sysClr>
              </a:solidFill>
              <a:latin typeface="Calibri"/>
              <a:ea typeface="+mn-ea"/>
              <a:cs typeface="Arial" panose="020B0604020202020204" pitchFamily="34" charset="0"/>
            </a:rPr>
            <a:t> المكتبة</a:t>
          </a:r>
          <a:endParaRPr lang="en-US">
            <a:solidFill>
              <a:sysClr val="windowText" lastClr="000000">
                <a:hueOff val="0"/>
                <a:satOff val="0"/>
                <a:lumOff val="0"/>
                <a:alphaOff val="0"/>
              </a:sysClr>
            </a:solidFill>
            <a:latin typeface="Calibri"/>
            <a:ea typeface="+mn-ea"/>
            <a:cs typeface="+mn-cs"/>
          </a:endParaRPr>
        </a:p>
      </dgm:t>
    </dgm:pt>
    <dgm:pt modelId="{5C94EEBF-DAEF-4B38-8F45-E71195814695}" type="sibTrans" cxnId="{E47A6261-E932-4914-B33B-68DDAB4FE911}">
      <dgm:prSet/>
      <dgm:spPr/>
      <dgm:t>
        <a:bodyPr/>
        <a:lstStyle/>
        <a:p>
          <a:pPr algn="ctr"/>
          <a:endParaRPr lang="en-US"/>
        </a:p>
      </dgm:t>
    </dgm:pt>
    <dgm:pt modelId="{9B945619-D2F3-40EA-A58D-230EBD011FA0}" type="parTrans" cxnId="{E47A6261-E932-4914-B33B-68DDAB4FE911}">
      <dgm:prSet/>
      <dgm:spPr>
        <a:xfrm>
          <a:off x="1478829" y="1892845"/>
          <a:ext cx="439764" cy="350590"/>
        </a:xfrm>
        <a:noFill/>
        <a:ln w="25400" cap="flat" cmpd="sng" algn="ctr">
          <a:solidFill>
            <a:srgbClr val="4F81BD">
              <a:shade val="80000"/>
              <a:hueOff val="0"/>
              <a:satOff val="0"/>
              <a:lumOff val="0"/>
              <a:alphaOff val="0"/>
            </a:srgbClr>
          </a:solidFill>
          <a:prstDash val="solid"/>
        </a:ln>
        <a:effectLst/>
      </dgm:spPr>
      <dgm:t>
        <a:bodyPr/>
        <a:lstStyle/>
        <a:p>
          <a:pPr algn="ctr"/>
          <a:endParaRPr lang="en-US"/>
        </a:p>
      </dgm:t>
    </dgm:pt>
    <dgm:pt modelId="{3EA1772E-3705-481B-8085-57C277B7318E}">
      <dgm:prSet phldrT="[Text]"/>
      <dgm:spPr>
        <a:xfrm>
          <a:off x="2824431" y="2360032"/>
          <a:ext cx="1104606" cy="7014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ar-IQ">
              <a:solidFill>
                <a:sysClr val="windowText" lastClr="000000">
                  <a:hueOff val="0"/>
                  <a:satOff val="0"/>
                  <a:lumOff val="0"/>
                  <a:alphaOff val="0"/>
                </a:sysClr>
              </a:solidFill>
              <a:latin typeface="Calibri"/>
              <a:ea typeface="+mn-ea"/>
              <a:cs typeface="Arial" panose="020B0604020202020204" pitchFamily="34" charset="0"/>
            </a:rPr>
            <a:t>الكتب المجانية</a:t>
          </a:r>
          <a:endParaRPr lang="en-US">
            <a:solidFill>
              <a:sysClr val="windowText" lastClr="000000">
                <a:hueOff val="0"/>
                <a:satOff val="0"/>
                <a:lumOff val="0"/>
                <a:alphaOff val="0"/>
              </a:sysClr>
            </a:solidFill>
            <a:latin typeface="Calibri"/>
            <a:ea typeface="+mn-ea"/>
            <a:cs typeface="+mn-cs"/>
          </a:endParaRPr>
        </a:p>
      </dgm:t>
    </dgm:pt>
    <dgm:pt modelId="{D014149D-2ACC-4128-AF3D-3812BF3F64DF}" type="sibTrans" cxnId="{B5079E37-2A62-4348-A60F-5C4635F243AA}">
      <dgm:prSet/>
      <dgm:spPr/>
      <dgm:t>
        <a:bodyPr/>
        <a:lstStyle/>
        <a:p>
          <a:pPr algn="ctr"/>
          <a:endParaRPr lang="en-US"/>
        </a:p>
      </dgm:t>
    </dgm:pt>
    <dgm:pt modelId="{F1C93678-162A-4223-A23D-ED3A04EEDAF3}" type="parTrans" cxnId="{B5079E37-2A62-4348-A60F-5C4635F243AA}">
      <dgm:prSet/>
      <dgm:spPr>
        <a:xfrm>
          <a:off x="1478829" y="1892845"/>
          <a:ext cx="1775170" cy="350590"/>
        </a:xfrm>
        <a:noFill/>
        <a:ln w="25400" cap="flat" cmpd="sng" algn="ctr">
          <a:solidFill>
            <a:srgbClr val="4F81BD">
              <a:shade val="80000"/>
              <a:hueOff val="0"/>
              <a:satOff val="0"/>
              <a:lumOff val="0"/>
              <a:alphaOff val="0"/>
            </a:srgbClr>
          </a:solidFill>
          <a:prstDash val="solid"/>
        </a:ln>
        <a:effectLst/>
      </dgm:spPr>
      <dgm:t>
        <a:bodyPr/>
        <a:lstStyle/>
        <a:p>
          <a:pPr algn="ctr"/>
          <a:endParaRPr lang="en-US"/>
        </a:p>
      </dgm:t>
    </dgm:pt>
    <dgm:pt modelId="{FB36AC93-38A5-41C2-B657-4191FCC28FB5}" type="pres">
      <dgm:prSet presAssocID="{462BD080-E8C2-4A14-B7FB-2D2DE5E7389B}" presName="hierChild1" presStyleCnt="0">
        <dgm:presLayoutVars>
          <dgm:chPref val="1"/>
          <dgm:dir/>
          <dgm:animOne val="branch"/>
          <dgm:animLvl val="lvl"/>
          <dgm:resizeHandles/>
        </dgm:presLayoutVars>
      </dgm:prSet>
      <dgm:spPr/>
    </dgm:pt>
    <dgm:pt modelId="{E6BC514E-88DA-4783-9E72-3AAD16779EDE}" type="pres">
      <dgm:prSet presAssocID="{FC33B3FB-3A21-4C97-8A33-9B69AF161D86}" presName="hierRoot1" presStyleCnt="0"/>
      <dgm:spPr/>
    </dgm:pt>
    <dgm:pt modelId="{2977BB41-A133-4A21-98BB-070D8E453A76}" type="pres">
      <dgm:prSet presAssocID="{FC33B3FB-3A21-4C97-8A33-9B69AF161D86}" presName="composite" presStyleCnt="0"/>
      <dgm:spPr/>
    </dgm:pt>
    <dgm:pt modelId="{C4F58CB9-D6B1-461D-8AC0-2B7A26660F6B}" type="pres">
      <dgm:prSet presAssocID="{FC33B3FB-3A21-4C97-8A33-9B69AF161D86}" presName="background" presStyleLbl="node0" presStyleIdx="0" presStyleCnt="1"/>
      <dgm:spPr>
        <a:xfrm>
          <a:off x="2474672" y="117653"/>
          <a:ext cx="1104606" cy="7014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791848D-0F93-47C9-9AC4-AB27421E4E98}" type="pres">
      <dgm:prSet presAssocID="{FC33B3FB-3A21-4C97-8A33-9B69AF161D86}" presName="text" presStyleLbl="fgAcc0" presStyleIdx="0" presStyleCnt="1" custLinFactNeighborX="-47474" custLinFactNeighborY="-5751">
        <dgm:presLayoutVars>
          <dgm:chPref val="3"/>
        </dgm:presLayoutVars>
      </dgm:prSet>
      <dgm:spPr>
        <a:prstGeom prst="roundRect">
          <a:avLst>
            <a:gd name="adj" fmla="val 10000"/>
          </a:avLst>
        </a:prstGeom>
      </dgm:spPr>
    </dgm:pt>
    <dgm:pt modelId="{2C00F798-FCD3-4FDF-8E72-4F9FF8357E91}" type="pres">
      <dgm:prSet presAssocID="{FC33B3FB-3A21-4C97-8A33-9B69AF161D86}" presName="hierChild2" presStyleCnt="0"/>
      <dgm:spPr/>
    </dgm:pt>
    <dgm:pt modelId="{CC547662-4C78-435C-891D-70E021B9967D}" type="pres">
      <dgm:prSet presAssocID="{D848EBF4-7EE0-4A93-B607-8C7A11226453}" presName="Name10" presStyleLbl="parChTrans1D2" presStyleIdx="0" presStyleCnt="2"/>
      <dgm:spPr>
        <a:custGeom>
          <a:avLst/>
          <a:gdLst/>
          <a:ahLst/>
          <a:cxnLst/>
          <a:rect l="0" t="0" r="0" b="0"/>
          <a:pathLst>
            <a:path>
              <a:moveTo>
                <a:pt x="1548146" y="0"/>
              </a:moveTo>
              <a:lnTo>
                <a:pt x="1548146" y="229932"/>
              </a:lnTo>
              <a:lnTo>
                <a:pt x="0" y="229932"/>
              </a:lnTo>
              <a:lnTo>
                <a:pt x="0" y="332261"/>
              </a:lnTo>
            </a:path>
          </a:pathLst>
        </a:custGeom>
      </dgm:spPr>
    </dgm:pt>
    <dgm:pt modelId="{E68444D9-2959-4C36-B2EA-FED40E39C976}" type="pres">
      <dgm:prSet presAssocID="{4B05DA45-309A-4B84-B43A-7BCCD82F9AD0}" presName="hierRoot2" presStyleCnt="0"/>
      <dgm:spPr/>
    </dgm:pt>
    <dgm:pt modelId="{8C1D7AE0-5043-416E-B056-4F4B119EE160}" type="pres">
      <dgm:prSet presAssocID="{4B05DA45-309A-4B84-B43A-7BCCD82F9AD0}" presName="composite2" presStyleCnt="0"/>
      <dgm:spPr/>
    </dgm:pt>
    <dgm:pt modelId="{84F03581-1491-402D-B23D-8BBF76D7067E}" type="pres">
      <dgm:prSet presAssocID="{4B05DA45-309A-4B84-B43A-7BCCD82F9AD0}" presName="background2" presStyleLbl="node2" presStyleIdx="0" presStyleCnt="2"/>
      <dgm:spPr>
        <a:xfrm>
          <a:off x="920451" y="1151340"/>
          <a:ext cx="1116757" cy="74150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6379AC2-EDAA-49FE-B6B0-CACE2A45C03D}" type="pres">
      <dgm:prSet presAssocID="{4B05DA45-309A-4B84-B43A-7BCCD82F9AD0}" presName="text2" presStyleLbl="fgAcc2" presStyleIdx="0" presStyleCnt="2" custAng="0" custScaleX="101100" custScaleY="105714" custLinFactNeighborX="-99595" custLinFactNeighborY="-4182">
        <dgm:presLayoutVars>
          <dgm:chPref val="3"/>
        </dgm:presLayoutVars>
      </dgm:prSet>
      <dgm:spPr>
        <a:prstGeom prst="roundRect">
          <a:avLst>
            <a:gd name="adj" fmla="val 10000"/>
          </a:avLst>
        </a:prstGeom>
      </dgm:spPr>
    </dgm:pt>
    <dgm:pt modelId="{D8AA99EF-0CED-435F-B893-A4971423DBE7}" type="pres">
      <dgm:prSet presAssocID="{4B05DA45-309A-4B84-B43A-7BCCD82F9AD0}" presName="hierChild3" presStyleCnt="0"/>
      <dgm:spPr/>
    </dgm:pt>
    <dgm:pt modelId="{486FEA27-3277-4CFC-ABB4-91D49517BCFF}" type="pres">
      <dgm:prSet presAssocID="{B7483CA0-AC80-47FA-A9C8-A4183CDEA82A}" presName="Name17" presStyleLbl="parChTrans1D3" presStyleIdx="0" presStyleCnt="3"/>
      <dgm:spPr>
        <a:custGeom>
          <a:avLst/>
          <a:gdLst/>
          <a:ahLst/>
          <a:cxnLst/>
          <a:rect l="0" t="0" r="0" b="0"/>
          <a:pathLst>
            <a:path>
              <a:moveTo>
                <a:pt x="924979" y="0"/>
              </a:moveTo>
              <a:lnTo>
                <a:pt x="924979" y="248260"/>
              </a:lnTo>
              <a:lnTo>
                <a:pt x="0" y="248260"/>
              </a:lnTo>
              <a:lnTo>
                <a:pt x="0" y="350590"/>
              </a:lnTo>
            </a:path>
          </a:pathLst>
        </a:custGeom>
      </dgm:spPr>
    </dgm:pt>
    <dgm:pt modelId="{EF499BFE-6AB4-4AF5-9906-1C6C0C857D08}" type="pres">
      <dgm:prSet presAssocID="{1CAB8185-CB48-4472-9673-ABE45E416C15}" presName="hierRoot3" presStyleCnt="0"/>
      <dgm:spPr/>
    </dgm:pt>
    <dgm:pt modelId="{D22D6755-3976-4AFE-9FAF-06DB8C2B1B96}" type="pres">
      <dgm:prSet presAssocID="{1CAB8185-CB48-4472-9673-ABE45E416C15}" presName="composite3" presStyleCnt="0"/>
      <dgm:spPr/>
    </dgm:pt>
    <dgm:pt modelId="{BC37EDAB-649B-493F-9808-D0ECA2C9EC58}" type="pres">
      <dgm:prSet presAssocID="{1CAB8185-CB48-4472-9673-ABE45E416C15}" presName="background3" presStyleLbl="node3" presStyleIdx="0" presStyleCnt="3"/>
      <dgm:spPr>
        <a:xfrm>
          <a:off x="1547" y="2243435"/>
          <a:ext cx="1104606" cy="7014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5AF0E96-085F-4944-BB89-572509CB1C1F}" type="pres">
      <dgm:prSet presAssocID="{1CAB8185-CB48-4472-9673-ABE45E416C15}" presName="text3" presStyleLbl="fgAcc3" presStyleIdx="0" presStyleCnt="3">
        <dgm:presLayoutVars>
          <dgm:chPref val="3"/>
        </dgm:presLayoutVars>
      </dgm:prSet>
      <dgm:spPr>
        <a:prstGeom prst="roundRect">
          <a:avLst>
            <a:gd name="adj" fmla="val 10000"/>
          </a:avLst>
        </a:prstGeom>
      </dgm:spPr>
    </dgm:pt>
    <dgm:pt modelId="{AE05F63E-A213-468A-85C7-438E429F35AA}" type="pres">
      <dgm:prSet presAssocID="{1CAB8185-CB48-4472-9673-ABE45E416C15}" presName="hierChild4" presStyleCnt="0"/>
      <dgm:spPr/>
    </dgm:pt>
    <dgm:pt modelId="{6E0303BE-DACD-4329-BA85-F74841603B5A}" type="pres">
      <dgm:prSet presAssocID="{9B945619-D2F3-40EA-A58D-230EBD011FA0}" presName="Name17" presStyleLbl="parChTrans1D3" presStyleIdx="1" presStyleCnt="3"/>
      <dgm:spPr>
        <a:custGeom>
          <a:avLst/>
          <a:gdLst/>
          <a:ahLst/>
          <a:cxnLst/>
          <a:rect l="0" t="0" r="0" b="0"/>
          <a:pathLst>
            <a:path>
              <a:moveTo>
                <a:pt x="0" y="0"/>
              </a:moveTo>
              <a:lnTo>
                <a:pt x="0" y="248260"/>
              </a:lnTo>
              <a:lnTo>
                <a:pt x="439764" y="248260"/>
              </a:lnTo>
              <a:lnTo>
                <a:pt x="439764" y="350590"/>
              </a:lnTo>
            </a:path>
          </a:pathLst>
        </a:custGeom>
      </dgm:spPr>
    </dgm:pt>
    <dgm:pt modelId="{33627BB9-E768-46BC-B854-646106B9C975}" type="pres">
      <dgm:prSet presAssocID="{EAC892BF-CD47-42BB-B354-B92B6CFA1890}" presName="hierRoot3" presStyleCnt="0"/>
      <dgm:spPr/>
    </dgm:pt>
    <dgm:pt modelId="{56A9296B-C102-47A0-93EB-9371F4670B46}" type="pres">
      <dgm:prSet presAssocID="{EAC892BF-CD47-42BB-B354-B92B6CFA1890}" presName="composite3" presStyleCnt="0"/>
      <dgm:spPr/>
    </dgm:pt>
    <dgm:pt modelId="{51A5300F-6C3E-44CE-994E-D8F8A1A7A922}" type="pres">
      <dgm:prSet presAssocID="{EAC892BF-CD47-42BB-B354-B92B6CFA1890}" presName="background3" presStyleLbl="node3" presStyleIdx="1" presStyleCnt="3"/>
      <dgm:spPr>
        <a:xfrm>
          <a:off x="1366291" y="2243435"/>
          <a:ext cx="1104606" cy="7014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CD277FA-0945-4453-9A1D-09F444756792}" type="pres">
      <dgm:prSet presAssocID="{EAC892BF-CD47-42BB-B354-B92B6CFA1890}" presName="text3" presStyleLbl="fgAcc3" presStyleIdx="1" presStyleCnt="3" custLinFactNeighborX="1328">
        <dgm:presLayoutVars>
          <dgm:chPref val="3"/>
        </dgm:presLayoutVars>
      </dgm:prSet>
      <dgm:spPr>
        <a:prstGeom prst="roundRect">
          <a:avLst>
            <a:gd name="adj" fmla="val 10000"/>
          </a:avLst>
        </a:prstGeom>
      </dgm:spPr>
    </dgm:pt>
    <dgm:pt modelId="{849400A7-FE61-4AE1-B86E-7817759419BC}" type="pres">
      <dgm:prSet presAssocID="{EAC892BF-CD47-42BB-B354-B92B6CFA1890}" presName="hierChild4" presStyleCnt="0"/>
      <dgm:spPr/>
    </dgm:pt>
    <dgm:pt modelId="{83AD636C-C246-4BDE-A4D8-92A25F200E70}" type="pres">
      <dgm:prSet presAssocID="{F1C93678-162A-4223-A23D-ED3A04EEDAF3}" presName="Name17" presStyleLbl="parChTrans1D3" presStyleIdx="2" presStyleCnt="3"/>
      <dgm:spPr>
        <a:custGeom>
          <a:avLst/>
          <a:gdLst/>
          <a:ahLst/>
          <a:cxnLst/>
          <a:rect l="0" t="0" r="0" b="0"/>
          <a:pathLst>
            <a:path>
              <a:moveTo>
                <a:pt x="0" y="0"/>
              </a:moveTo>
              <a:lnTo>
                <a:pt x="0" y="248260"/>
              </a:lnTo>
              <a:lnTo>
                <a:pt x="1775170" y="248260"/>
              </a:lnTo>
              <a:lnTo>
                <a:pt x="1775170" y="350590"/>
              </a:lnTo>
            </a:path>
          </a:pathLst>
        </a:custGeom>
      </dgm:spPr>
    </dgm:pt>
    <dgm:pt modelId="{3421C58E-BCF7-478A-ADAA-C0D267555F1C}" type="pres">
      <dgm:prSet presAssocID="{3EA1772E-3705-481B-8085-57C277B7318E}" presName="hierRoot3" presStyleCnt="0"/>
      <dgm:spPr/>
    </dgm:pt>
    <dgm:pt modelId="{0FB23E66-B1CC-47DC-8D5D-1F53AC42A1C6}" type="pres">
      <dgm:prSet presAssocID="{3EA1772E-3705-481B-8085-57C277B7318E}" presName="composite3" presStyleCnt="0"/>
      <dgm:spPr/>
    </dgm:pt>
    <dgm:pt modelId="{F0904DB3-800F-4F09-A72E-A27B83164D4F}" type="pres">
      <dgm:prSet presAssocID="{3EA1772E-3705-481B-8085-57C277B7318E}" presName="background3" presStyleLbl="node3" presStyleIdx="2" presStyleCnt="3"/>
      <dgm:spPr>
        <a:xfrm>
          <a:off x="2701697" y="2243435"/>
          <a:ext cx="1104606" cy="7014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4FDDECC-CC6D-46B0-8BCF-CAFD2ABA5811}" type="pres">
      <dgm:prSet presAssocID="{3EA1772E-3705-481B-8085-57C277B7318E}" presName="text3" presStyleLbl="fgAcc3" presStyleIdx="2" presStyleCnt="3">
        <dgm:presLayoutVars>
          <dgm:chPref val="3"/>
        </dgm:presLayoutVars>
      </dgm:prSet>
      <dgm:spPr>
        <a:prstGeom prst="roundRect">
          <a:avLst>
            <a:gd name="adj" fmla="val 10000"/>
          </a:avLst>
        </a:prstGeom>
      </dgm:spPr>
    </dgm:pt>
    <dgm:pt modelId="{6F0E9ED6-A9FA-40ED-A45D-7313B61A77FC}" type="pres">
      <dgm:prSet presAssocID="{3EA1772E-3705-481B-8085-57C277B7318E}" presName="hierChild4" presStyleCnt="0"/>
      <dgm:spPr/>
    </dgm:pt>
    <dgm:pt modelId="{35F2AE90-0EC1-4DEA-A71F-441CA0DACF93}" type="pres">
      <dgm:prSet presAssocID="{B0087CA2-011B-4BFB-B3B9-524875740BDA}" presName="Name10" presStyleLbl="parChTrans1D2" presStyleIdx="1" presStyleCnt="2"/>
      <dgm:spPr>
        <a:custGeom>
          <a:avLst/>
          <a:gdLst/>
          <a:ahLst/>
          <a:cxnLst/>
          <a:rect l="0" t="0" r="0" b="0"/>
          <a:pathLst>
            <a:path>
              <a:moveTo>
                <a:pt x="0" y="0"/>
              </a:moveTo>
              <a:lnTo>
                <a:pt x="0" y="270271"/>
              </a:lnTo>
              <a:lnTo>
                <a:pt x="1281269" y="270271"/>
              </a:lnTo>
              <a:lnTo>
                <a:pt x="1281269" y="372600"/>
              </a:lnTo>
            </a:path>
          </a:pathLst>
        </a:custGeom>
      </dgm:spPr>
    </dgm:pt>
    <dgm:pt modelId="{F3117460-9A2B-482B-B581-318F4441893B}" type="pres">
      <dgm:prSet presAssocID="{5765764C-22F1-41BD-8248-7AA9E3BD89E5}" presName="hierRoot2" presStyleCnt="0"/>
      <dgm:spPr/>
    </dgm:pt>
    <dgm:pt modelId="{B7E162A7-D4E1-4C94-B0D7-AB3C67D6026A}" type="pres">
      <dgm:prSet presAssocID="{5765764C-22F1-41BD-8248-7AA9E3BD89E5}" presName="composite2" presStyleCnt="0"/>
      <dgm:spPr/>
    </dgm:pt>
    <dgm:pt modelId="{C27554EB-1EB0-4881-922D-02CCB2BA4E6F}" type="pres">
      <dgm:prSet presAssocID="{5765764C-22F1-41BD-8248-7AA9E3BD89E5}" presName="background2" presStyleLbl="node2" presStyleIdx="1" presStyleCnt="2"/>
      <dgm:spPr>
        <a:xfrm>
          <a:off x="3458565" y="1191679"/>
          <a:ext cx="1699360" cy="7014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3C249CD-D3A2-4DB9-857F-D127E077D9D9}" type="pres">
      <dgm:prSet presAssocID="{5765764C-22F1-41BD-8248-7AA9E3BD89E5}" presName="text2" presStyleLbl="fgAcc2" presStyleIdx="1" presStyleCnt="2" custScaleX="153843" custLinFactNeighborX="7636" custLinFactNeighborY="8931">
        <dgm:presLayoutVars>
          <dgm:chPref val="3"/>
        </dgm:presLayoutVars>
      </dgm:prSet>
      <dgm:spPr>
        <a:prstGeom prst="roundRect">
          <a:avLst>
            <a:gd name="adj" fmla="val 10000"/>
          </a:avLst>
        </a:prstGeom>
      </dgm:spPr>
    </dgm:pt>
    <dgm:pt modelId="{B9AA9931-DE4C-4CE1-BB33-3E369E83FC63}" type="pres">
      <dgm:prSet presAssocID="{5765764C-22F1-41BD-8248-7AA9E3BD89E5}" presName="hierChild3" presStyleCnt="0"/>
      <dgm:spPr/>
    </dgm:pt>
  </dgm:ptLst>
  <dgm:cxnLst>
    <dgm:cxn modelId="{29AB9207-C649-4BA5-89F6-2553AF8BE9BA}" type="presOf" srcId="{B7483CA0-AC80-47FA-A9C8-A4183CDEA82A}" destId="{486FEA27-3277-4CFC-ABB4-91D49517BCFF}" srcOrd="0" destOrd="0" presId="urn:microsoft.com/office/officeart/2005/8/layout/hierarchy1"/>
    <dgm:cxn modelId="{4B727F17-B8D9-4DE2-8FDB-B9BE2005E327}" srcId="{FC33B3FB-3A21-4C97-8A33-9B69AF161D86}" destId="{5765764C-22F1-41BD-8248-7AA9E3BD89E5}" srcOrd="1" destOrd="0" parTransId="{B0087CA2-011B-4BFB-B3B9-524875740BDA}" sibTransId="{34209B2F-7C39-427B-8E2A-91CE890580F5}"/>
    <dgm:cxn modelId="{B5079E37-2A62-4348-A60F-5C4635F243AA}" srcId="{4B05DA45-309A-4B84-B43A-7BCCD82F9AD0}" destId="{3EA1772E-3705-481B-8085-57C277B7318E}" srcOrd="2" destOrd="0" parTransId="{F1C93678-162A-4223-A23D-ED3A04EEDAF3}" sibTransId="{D014149D-2ACC-4128-AF3D-3812BF3F64DF}"/>
    <dgm:cxn modelId="{232BD93C-DCCE-4975-8368-CFF46080612F}" type="presOf" srcId="{1CAB8185-CB48-4472-9673-ABE45E416C15}" destId="{A5AF0E96-085F-4944-BB89-572509CB1C1F}" srcOrd="0" destOrd="0" presId="urn:microsoft.com/office/officeart/2005/8/layout/hierarchy1"/>
    <dgm:cxn modelId="{E47A6261-E932-4914-B33B-68DDAB4FE911}" srcId="{4B05DA45-309A-4B84-B43A-7BCCD82F9AD0}" destId="{EAC892BF-CD47-42BB-B354-B92B6CFA1890}" srcOrd="1" destOrd="0" parTransId="{9B945619-D2F3-40EA-A58D-230EBD011FA0}" sibTransId="{5C94EEBF-DAEF-4B38-8F45-E71195814695}"/>
    <dgm:cxn modelId="{F55AA761-4B37-405B-B037-BF988CF0CF8D}" type="presOf" srcId="{D848EBF4-7EE0-4A93-B607-8C7A11226453}" destId="{CC547662-4C78-435C-891D-70E021B9967D}" srcOrd="0" destOrd="0" presId="urn:microsoft.com/office/officeart/2005/8/layout/hierarchy1"/>
    <dgm:cxn modelId="{5731A745-C63B-41FB-90EA-0A34DEC73965}" srcId="{FC33B3FB-3A21-4C97-8A33-9B69AF161D86}" destId="{4B05DA45-309A-4B84-B43A-7BCCD82F9AD0}" srcOrd="0" destOrd="0" parTransId="{D848EBF4-7EE0-4A93-B607-8C7A11226453}" sibTransId="{74AD61CF-EA10-4E87-AB4C-7F867E6C88CC}"/>
    <dgm:cxn modelId="{8AA8E96D-EEC5-43D6-88ED-DD0C193F7174}" srcId="{4B05DA45-309A-4B84-B43A-7BCCD82F9AD0}" destId="{1CAB8185-CB48-4472-9673-ABE45E416C15}" srcOrd="0" destOrd="0" parTransId="{B7483CA0-AC80-47FA-A9C8-A4183CDEA82A}" sibTransId="{DA18070C-9C9A-40B1-8F7E-263DDCA6D93B}"/>
    <dgm:cxn modelId="{14E1994E-E7AF-41A0-9CF2-D7F4D8EEBE19}" type="presOf" srcId="{3EA1772E-3705-481B-8085-57C277B7318E}" destId="{44FDDECC-CC6D-46B0-8BCF-CAFD2ABA5811}" srcOrd="0" destOrd="0" presId="urn:microsoft.com/office/officeart/2005/8/layout/hierarchy1"/>
    <dgm:cxn modelId="{2CCE5472-3D49-401E-B843-F038E6F61E56}" type="presOf" srcId="{B0087CA2-011B-4BFB-B3B9-524875740BDA}" destId="{35F2AE90-0EC1-4DEA-A71F-441CA0DACF93}" srcOrd="0" destOrd="0" presId="urn:microsoft.com/office/officeart/2005/8/layout/hierarchy1"/>
    <dgm:cxn modelId="{6E63748E-EC60-42C5-9E18-D61283244892}" type="presOf" srcId="{EAC892BF-CD47-42BB-B354-B92B6CFA1890}" destId="{0CD277FA-0945-4453-9A1D-09F444756792}" srcOrd="0" destOrd="0" presId="urn:microsoft.com/office/officeart/2005/8/layout/hierarchy1"/>
    <dgm:cxn modelId="{CCC28395-E074-4970-9299-4BA8ECA043C3}" type="presOf" srcId="{4B05DA45-309A-4B84-B43A-7BCCD82F9AD0}" destId="{C6379AC2-EDAA-49FE-B6B0-CACE2A45C03D}" srcOrd="0" destOrd="0" presId="urn:microsoft.com/office/officeart/2005/8/layout/hierarchy1"/>
    <dgm:cxn modelId="{58A31BA2-7575-44C3-B4A5-636092F5752E}" srcId="{462BD080-E8C2-4A14-B7FB-2D2DE5E7389B}" destId="{FC33B3FB-3A21-4C97-8A33-9B69AF161D86}" srcOrd="0" destOrd="0" parTransId="{2019C3FD-8802-45A4-B23A-88CA5514AE5D}" sibTransId="{49A90369-BE02-4228-93C0-775F3B67B776}"/>
    <dgm:cxn modelId="{11AA78B9-6C9E-4E5C-A881-1C9E785DD066}" type="presOf" srcId="{5765764C-22F1-41BD-8248-7AA9E3BD89E5}" destId="{C3C249CD-D3A2-4DB9-857F-D127E077D9D9}" srcOrd="0" destOrd="0" presId="urn:microsoft.com/office/officeart/2005/8/layout/hierarchy1"/>
    <dgm:cxn modelId="{C68659CC-B733-4192-8B27-A29A940138A9}" type="presOf" srcId="{462BD080-E8C2-4A14-B7FB-2D2DE5E7389B}" destId="{FB36AC93-38A5-41C2-B657-4191FCC28FB5}" srcOrd="0" destOrd="0" presId="urn:microsoft.com/office/officeart/2005/8/layout/hierarchy1"/>
    <dgm:cxn modelId="{1C6F14D4-5A4F-427E-B7C6-16CB3AD8E5E3}" type="presOf" srcId="{9B945619-D2F3-40EA-A58D-230EBD011FA0}" destId="{6E0303BE-DACD-4329-BA85-F74841603B5A}" srcOrd="0" destOrd="0" presId="urn:microsoft.com/office/officeart/2005/8/layout/hierarchy1"/>
    <dgm:cxn modelId="{58011CF5-6E29-4CF3-940B-E8504F879AFF}" type="presOf" srcId="{FC33B3FB-3A21-4C97-8A33-9B69AF161D86}" destId="{C791848D-0F93-47C9-9AC4-AB27421E4E98}" srcOrd="0" destOrd="0" presId="urn:microsoft.com/office/officeart/2005/8/layout/hierarchy1"/>
    <dgm:cxn modelId="{2F9A69F7-C22B-4C67-ABC7-27A3B27AEBC9}" type="presOf" srcId="{F1C93678-162A-4223-A23D-ED3A04EEDAF3}" destId="{83AD636C-C246-4BDE-A4D8-92A25F200E70}" srcOrd="0" destOrd="0" presId="urn:microsoft.com/office/officeart/2005/8/layout/hierarchy1"/>
    <dgm:cxn modelId="{EEEC3EDF-3297-4BFC-886C-C1E64958318F}" type="presParOf" srcId="{FB36AC93-38A5-41C2-B657-4191FCC28FB5}" destId="{E6BC514E-88DA-4783-9E72-3AAD16779EDE}" srcOrd="0" destOrd="0" presId="urn:microsoft.com/office/officeart/2005/8/layout/hierarchy1"/>
    <dgm:cxn modelId="{86586ABC-1F0F-4AA4-A435-E46DF65FB744}" type="presParOf" srcId="{E6BC514E-88DA-4783-9E72-3AAD16779EDE}" destId="{2977BB41-A133-4A21-98BB-070D8E453A76}" srcOrd="0" destOrd="0" presId="urn:microsoft.com/office/officeart/2005/8/layout/hierarchy1"/>
    <dgm:cxn modelId="{4684B011-16D2-4510-B99B-EB2096740961}" type="presParOf" srcId="{2977BB41-A133-4A21-98BB-070D8E453A76}" destId="{C4F58CB9-D6B1-461D-8AC0-2B7A26660F6B}" srcOrd="0" destOrd="0" presId="urn:microsoft.com/office/officeart/2005/8/layout/hierarchy1"/>
    <dgm:cxn modelId="{167CA7AF-895D-4C3A-9CC5-22B393AB2696}" type="presParOf" srcId="{2977BB41-A133-4A21-98BB-070D8E453A76}" destId="{C791848D-0F93-47C9-9AC4-AB27421E4E98}" srcOrd="1" destOrd="0" presId="urn:microsoft.com/office/officeart/2005/8/layout/hierarchy1"/>
    <dgm:cxn modelId="{B42B30DF-54EC-4D33-84B3-6F949E8E0E75}" type="presParOf" srcId="{E6BC514E-88DA-4783-9E72-3AAD16779EDE}" destId="{2C00F798-FCD3-4FDF-8E72-4F9FF8357E91}" srcOrd="1" destOrd="0" presId="urn:microsoft.com/office/officeart/2005/8/layout/hierarchy1"/>
    <dgm:cxn modelId="{F88E89A1-1224-432C-80BF-003DD881F3B5}" type="presParOf" srcId="{2C00F798-FCD3-4FDF-8E72-4F9FF8357E91}" destId="{CC547662-4C78-435C-891D-70E021B9967D}" srcOrd="0" destOrd="0" presId="urn:microsoft.com/office/officeart/2005/8/layout/hierarchy1"/>
    <dgm:cxn modelId="{8C570C57-67CC-47DF-9CF0-C1B87B03F7C9}" type="presParOf" srcId="{2C00F798-FCD3-4FDF-8E72-4F9FF8357E91}" destId="{E68444D9-2959-4C36-B2EA-FED40E39C976}" srcOrd="1" destOrd="0" presId="urn:microsoft.com/office/officeart/2005/8/layout/hierarchy1"/>
    <dgm:cxn modelId="{64C76B8D-D87F-42D1-947D-3D1992FE7B43}" type="presParOf" srcId="{E68444D9-2959-4C36-B2EA-FED40E39C976}" destId="{8C1D7AE0-5043-416E-B056-4F4B119EE160}" srcOrd="0" destOrd="0" presId="urn:microsoft.com/office/officeart/2005/8/layout/hierarchy1"/>
    <dgm:cxn modelId="{45AF6BFC-88B7-411B-8C75-4F69FE8550B4}" type="presParOf" srcId="{8C1D7AE0-5043-416E-B056-4F4B119EE160}" destId="{84F03581-1491-402D-B23D-8BBF76D7067E}" srcOrd="0" destOrd="0" presId="urn:microsoft.com/office/officeart/2005/8/layout/hierarchy1"/>
    <dgm:cxn modelId="{CB51215F-0E6F-41EB-A7AE-82D4690197A5}" type="presParOf" srcId="{8C1D7AE0-5043-416E-B056-4F4B119EE160}" destId="{C6379AC2-EDAA-49FE-B6B0-CACE2A45C03D}" srcOrd="1" destOrd="0" presId="urn:microsoft.com/office/officeart/2005/8/layout/hierarchy1"/>
    <dgm:cxn modelId="{FA342F0B-ED6D-4830-B987-28DBE29BA01D}" type="presParOf" srcId="{E68444D9-2959-4C36-B2EA-FED40E39C976}" destId="{D8AA99EF-0CED-435F-B893-A4971423DBE7}" srcOrd="1" destOrd="0" presId="urn:microsoft.com/office/officeart/2005/8/layout/hierarchy1"/>
    <dgm:cxn modelId="{49B41922-C978-4453-BEA7-9395E4A65FA0}" type="presParOf" srcId="{D8AA99EF-0CED-435F-B893-A4971423DBE7}" destId="{486FEA27-3277-4CFC-ABB4-91D49517BCFF}" srcOrd="0" destOrd="0" presId="urn:microsoft.com/office/officeart/2005/8/layout/hierarchy1"/>
    <dgm:cxn modelId="{88BD49BA-35EC-429F-928A-61FB29497E7F}" type="presParOf" srcId="{D8AA99EF-0CED-435F-B893-A4971423DBE7}" destId="{EF499BFE-6AB4-4AF5-9906-1C6C0C857D08}" srcOrd="1" destOrd="0" presId="urn:microsoft.com/office/officeart/2005/8/layout/hierarchy1"/>
    <dgm:cxn modelId="{9781DA7F-28CE-4DAE-9827-2A3E775228E0}" type="presParOf" srcId="{EF499BFE-6AB4-4AF5-9906-1C6C0C857D08}" destId="{D22D6755-3976-4AFE-9FAF-06DB8C2B1B96}" srcOrd="0" destOrd="0" presId="urn:microsoft.com/office/officeart/2005/8/layout/hierarchy1"/>
    <dgm:cxn modelId="{B2744E7E-C911-4B38-A9B3-23AD480871BB}" type="presParOf" srcId="{D22D6755-3976-4AFE-9FAF-06DB8C2B1B96}" destId="{BC37EDAB-649B-493F-9808-D0ECA2C9EC58}" srcOrd="0" destOrd="0" presId="urn:microsoft.com/office/officeart/2005/8/layout/hierarchy1"/>
    <dgm:cxn modelId="{027B7920-7BDD-45B0-B41E-AA4492FD6EC6}" type="presParOf" srcId="{D22D6755-3976-4AFE-9FAF-06DB8C2B1B96}" destId="{A5AF0E96-085F-4944-BB89-572509CB1C1F}" srcOrd="1" destOrd="0" presId="urn:microsoft.com/office/officeart/2005/8/layout/hierarchy1"/>
    <dgm:cxn modelId="{0050751B-04A6-4BB8-B7C2-A7FF0C69BCA6}" type="presParOf" srcId="{EF499BFE-6AB4-4AF5-9906-1C6C0C857D08}" destId="{AE05F63E-A213-468A-85C7-438E429F35AA}" srcOrd="1" destOrd="0" presId="urn:microsoft.com/office/officeart/2005/8/layout/hierarchy1"/>
    <dgm:cxn modelId="{ABE4A4CB-967F-4284-AB30-5B2CE85A9424}" type="presParOf" srcId="{D8AA99EF-0CED-435F-B893-A4971423DBE7}" destId="{6E0303BE-DACD-4329-BA85-F74841603B5A}" srcOrd="2" destOrd="0" presId="urn:microsoft.com/office/officeart/2005/8/layout/hierarchy1"/>
    <dgm:cxn modelId="{0EA8EA38-C2E6-43FB-A9C4-93400A2706C2}" type="presParOf" srcId="{D8AA99EF-0CED-435F-B893-A4971423DBE7}" destId="{33627BB9-E768-46BC-B854-646106B9C975}" srcOrd="3" destOrd="0" presId="urn:microsoft.com/office/officeart/2005/8/layout/hierarchy1"/>
    <dgm:cxn modelId="{23F2100E-9815-4A7B-8BB2-E5737BAA850B}" type="presParOf" srcId="{33627BB9-E768-46BC-B854-646106B9C975}" destId="{56A9296B-C102-47A0-93EB-9371F4670B46}" srcOrd="0" destOrd="0" presId="urn:microsoft.com/office/officeart/2005/8/layout/hierarchy1"/>
    <dgm:cxn modelId="{4BAF0A94-4FB2-45DD-81F2-88634B75BF43}" type="presParOf" srcId="{56A9296B-C102-47A0-93EB-9371F4670B46}" destId="{51A5300F-6C3E-44CE-994E-D8F8A1A7A922}" srcOrd="0" destOrd="0" presId="urn:microsoft.com/office/officeart/2005/8/layout/hierarchy1"/>
    <dgm:cxn modelId="{EB9EB7EF-29CD-4A70-955D-1F9AC680A804}" type="presParOf" srcId="{56A9296B-C102-47A0-93EB-9371F4670B46}" destId="{0CD277FA-0945-4453-9A1D-09F444756792}" srcOrd="1" destOrd="0" presId="urn:microsoft.com/office/officeart/2005/8/layout/hierarchy1"/>
    <dgm:cxn modelId="{76420530-B6BD-4878-AC87-C331BE05D750}" type="presParOf" srcId="{33627BB9-E768-46BC-B854-646106B9C975}" destId="{849400A7-FE61-4AE1-B86E-7817759419BC}" srcOrd="1" destOrd="0" presId="urn:microsoft.com/office/officeart/2005/8/layout/hierarchy1"/>
    <dgm:cxn modelId="{A7B8C596-38C4-47D6-9E4A-4904BFA28B6E}" type="presParOf" srcId="{D8AA99EF-0CED-435F-B893-A4971423DBE7}" destId="{83AD636C-C246-4BDE-A4D8-92A25F200E70}" srcOrd="4" destOrd="0" presId="urn:microsoft.com/office/officeart/2005/8/layout/hierarchy1"/>
    <dgm:cxn modelId="{F14EBF70-4897-4B18-A66E-380A2A924FAD}" type="presParOf" srcId="{D8AA99EF-0CED-435F-B893-A4971423DBE7}" destId="{3421C58E-BCF7-478A-ADAA-C0D267555F1C}" srcOrd="5" destOrd="0" presId="urn:microsoft.com/office/officeart/2005/8/layout/hierarchy1"/>
    <dgm:cxn modelId="{18BD6213-1E4D-4ED9-870A-ABD60A7C0FC4}" type="presParOf" srcId="{3421C58E-BCF7-478A-ADAA-C0D267555F1C}" destId="{0FB23E66-B1CC-47DC-8D5D-1F53AC42A1C6}" srcOrd="0" destOrd="0" presId="urn:microsoft.com/office/officeart/2005/8/layout/hierarchy1"/>
    <dgm:cxn modelId="{60BA017D-4292-4CA7-93F6-2439CE6F26B1}" type="presParOf" srcId="{0FB23E66-B1CC-47DC-8D5D-1F53AC42A1C6}" destId="{F0904DB3-800F-4F09-A72E-A27B83164D4F}" srcOrd="0" destOrd="0" presId="urn:microsoft.com/office/officeart/2005/8/layout/hierarchy1"/>
    <dgm:cxn modelId="{4D86F16D-7C7D-466F-838B-8039E3FAEB86}" type="presParOf" srcId="{0FB23E66-B1CC-47DC-8D5D-1F53AC42A1C6}" destId="{44FDDECC-CC6D-46B0-8BCF-CAFD2ABA5811}" srcOrd="1" destOrd="0" presId="urn:microsoft.com/office/officeart/2005/8/layout/hierarchy1"/>
    <dgm:cxn modelId="{9E5A6A7E-A879-4A07-8D84-2F646558DB7A}" type="presParOf" srcId="{3421C58E-BCF7-478A-ADAA-C0D267555F1C}" destId="{6F0E9ED6-A9FA-40ED-A45D-7313B61A77FC}" srcOrd="1" destOrd="0" presId="urn:microsoft.com/office/officeart/2005/8/layout/hierarchy1"/>
    <dgm:cxn modelId="{7BACCEBF-F7E3-4E1D-B605-2678EE522862}" type="presParOf" srcId="{2C00F798-FCD3-4FDF-8E72-4F9FF8357E91}" destId="{35F2AE90-0EC1-4DEA-A71F-441CA0DACF93}" srcOrd="2" destOrd="0" presId="urn:microsoft.com/office/officeart/2005/8/layout/hierarchy1"/>
    <dgm:cxn modelId="{6B645BCC-3F51-45EE-AA9E-7C71AA82958F}" type="presParOf" srcId="{2C00F798-FCD3-4FDF-8E72-4F9FF8357E91}" destId="{F3117460-9A2B-482B-B581-318F4441893B}" srcOrd="3" destOrd="0" presId="urn:microsoft.com/office/officeart/2005/8/layout/hierarchy1"/>
    <dgm:cxn modelId="{A6812E39-6F40-432A-BACA-EC707E101ADC}" type="presParOf" srcId="{F3117460-9A2B-482B-B581-318F4441893B}" destId="{B7E162A7-D4E1-4C94-B0D7-AB3C67D6026A}" srcOrd="0" destOrd="0" presId="urn:microsoft.com/office/officeart/2005/8/layout/hierarchy1"/>
    <dgm:cxn modelId="{F314AF3D-26DF-425B-8B5B-6928F4DEF308}" type="presParOf" srcId="{B7E162A7-D4E1-4C94-B0D7-AB3C67D6026A}" destId="{C27554EB-1EB0-4881-922D-02CCB2BA4E6F}" srcOrd="0" destOrd="0" presId="urn:microsoft.com/office/officeart/2005/8/layout/hierarchy1"/>
    <dgm:cxn modelId="{7AF9033D-2E56-4385-BAB6-53D504DB3408}" type="presParOf" srcId="{B7E162A7-D4E1-4C94-B0D7-AB3C67D6026A}" destId="{C3C249CD-D3A2-4DB9-857F-D127E077D9D9}" srcOrd="1" destOrd="0" presId="urn:microsoft.com/office/officeart/2005/8/layout/hierarchy1"/>
    <dgm:cxn modelId="{0065C374-B6C7-420D-9596-D0A31D8558CB}" type="presParOf" srcId="{F3117460-9A2B-482B-B581-318F4441893B}" destId="{B9AA9931-DE4C-4CE1-BB33-3E369E83FC63}" srcOrd="1" destOrd="0" presId="urn:microsoft.com/office/officeart/2005/8/layout/hierarchy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F2AE90-0EC1-4DEA-A71F-441CA0DACF93}">
      <dsp:nvSpPr>
        <dsp:cNvPr id="0" name=""/>
        <dsp:cNvSpPr/>
      </dsp:nvSpPr>
      <dsp:spPr>
        <a:xfrm>
          <a:off x="2735800" y="734366"/>
          <a:ext cx="1428061" cy="469694"/>
        </a:xfrm>
        <a:custGeom>
          <a:avLst/>
          <a:gdLst/>
          <a:ahLst/>
          <a:cxnLst/>
          <a:rect l="0" t="0" r="0" b="0"/>
          <a:pathLst>
            <a:path>
              <a:moveTo>
                <a:pt x="0" y="0"/>
              </a:moveTo>
              <a:lnTo>
                <a:pt x="0" y="270271"/>
              </a:lnTo>
              <a:lnTo>
                <a:pt x="1281269" y="270271"/>
              </a:lnTo>
              <a:lnTo>
                <a:pt x="1281269" y="37260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3AD636C-C246-4BDE-A4D8-92A25F200E70}">
      <dsp:nvSpPr>
        <dsp:cNvPr id="0" name=""/>
        <dsp:cNvSpPr/>
      </dsp:nvSpPr>
      <dsp:spPr>
        <a:xfrm>
          <a:off x="1021781" y="1923179"/>
          <a:ext cx="2712730" cy="388153"/>
        </a:xfrm>
        <a:custGeom>
          <a:avLst/>
          <a:gdLst/>
          <a:ahLst/>
          <a:cxnLst/>
          <a:rect l="0" t="0" r="0" b="0"/>
          <a:pathLst>
            <a:path>
              <a:moveTo>
                <a:pt x="0" y="0"/>
              </a:moveTo>
              <a:lnTo>
                <a:pt x="0" y="248260"/>
              </a:lnTo>
              <a:lnTo>
                <a:pt x="1775170" y="248260"/>
              </a:lnTo>
              <a:lnTo>
                <a:pt x="1775170" y="35059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E0303BE-DACD-4329-BA85-F74841603B5A}">
      <dsp:nvSpPr>
        <dsp:cNvPr id="0" name=""/>
        <dsp:cNvSpPr/>
      </dsp:nvSpPr>
      <dsp:spPr>
        <a:xfrm>
          <a:off x="1021781" y="1923179"/>
          <a:ext cx="1234245" cy="388153"/>
        </a:xfrm>
        <a:custGeom>
          <a:avLst/>
          <a:gdLst/>
          <a:ahLst/>
          <a:cxnLst/>
          <a:rect l="0" t="0" r="0" b="0"/>
          <a:pathLst>
            <a:path>
              <a:moveTo>
                <a:pt x="0" y="0"/>
              </a:moveTo>
              <a:lnTo>
                <a:pt x="0" y="248260"/>
              </a:lnTo>
              <a:lnTo>
                <a:pt x="439764" y="248260"/>
              </a:lnTo>
              <a:lnTo>
                <a:pt x="439764" y="35059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86FEA27-3277-4CFC-ABB4-91D49517BCFF}">
      <dsp:nvSpPr>
        <dsp:cNvPr id="0" name=""/>
        <dsp:cNvSpPr/>
      </dsp:nvSpPr>
      <dsp:spPr>
        <a:xfrm>
          <a:off x="745060" y="1923179"/>
          <a:ext cx="276721" cy="388153"/>
        </a:xfrm>
        <a:custGeom>
          <a:avLst/>
          <a:gdLst/>
          <a:ahLst/>
          <a:cxnLst/>
          <a:rect l="0" t="0" r="0" b="0"/>
          <a:pathLst>
            <a:path>
              <a:moveTo>
                <a:pt x="924979" y="0"/>
              </a:moveTo>
              <a:lnTo>
                <a:pt x="924979" y="248260"/>
              </a:lnTo>
              <a:lnTo>
                <a:pt x="0" y="248260"/>
              </a:lnTo>
              <a:lnTo>
                <a:pt x="0" y="35059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C547662-4C78-435C-891D-70E021B9967D}">
      <dsp:nvSpPr>
        <dsp:cNvPr id="0" name=""/>
        <dsp:cNvSpPr/>
      </dsp:nvSpPr>
      <dsp:spPr>
        <a:xfrm>
          <a:off x="1021781" y="734366"/>
          <a:ext cx="1714019" cy="367861"/>
        </a:xfrm>
        <a:custGeom>
          <a:avLst/>
          <a:gdLst/>
          <a:ahLst/>
          <a:cxnLst/>
          <a:rect l="0" t="0" r="0" b="0"/>
          <a:pathLst>
            <a:path>
              <a:moveTo>
                <a:pt x="1548146" y="0"/>
              </a:moveTo>
              <a:lnTo>
                <a:pt x="1548146" y="229932"/>
              </a:lnTo>
              <a:lnTo>
                <a:pt x="0" y="229932"/>
              </a:lnTo>
              <a:lnTo>
                <a:pt x="0" y="33226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4F58CB9-D6B1-461D-8AC0-2B7A26660F6B}">
      <dsp:nvSpPr>
        <dsp:cNvPr id="0" name=""/>
        <dsp:cNvSpPr/>
      </dsp:nvSpPr>
      <dsp:spPr>
        <a:xfrm>
          <a:off x="2124322" y="-42211"/>
          <a:ext cx="1222957" cy="77657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791848D-0F93-47C9-9AC4-AB27421E4E98}">
      <dsp:nvSpPr>
        <dsp:cNvPr id="0" name=""/>
        <dsp:cNvSpPr/>
      </dsp:nvSpPr>
      <dsp:spPr>
        <a:xfrm>
          <a:off x="2260206" y="86878"/>
          <a:ext cx="1222957" cy="77657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ar-IQ" sz="1700" kern="1200">
              <a:solidFill>
                <a:sysClr val="windowText" lastClr="000000">
                  <a:hueOff val="0"/>
                  <a:satOff val="0"/>
                  <a:lumOff val="0"/>
                  <a:alphaOff val="0"/>
                </a:sysClr>
              </a:solidFill>
              <a:latin typeface="Calibri"/>
              <a:ea typeface="+mn-ea"/>
              <a:cs typeface="Arial" panose="020B0604020202020204" pitchFamily="34" charset="0"/>
            </a:rPr>
            <a:t>رئاسة القسم</a:t>
          </a:r>
          <a:endParaRPr lang="en-US" sz="1700" kern="1200">
            <a:solidFill>
              <a:sysClr val="windowText" lastClr="000000">
                <a:hueOff val="0"/>
                <a:satOff val="0"/>
                <a:lumOff val="0"/>
                <a:alphaOff val="0"/>
              </a:sysClr>
            </a:solidFill>
            <a:latin typeface="Calibri"/>
            <a:ea typeface="+mn-ea"/>
            <a:cs typeface="+mn-cs"/>
          </a:endParaRPr>
        </a:p>
      </dsp:txBody>
      <dsp:txXfrm>
        <a:off x="2282951" y="109623"/>
        <a:ext cx="1177467" cy="731088"/>
      </dsp:txXfrm>
    </dsp:sp>
    <dsp:sp modelId="{84F03581-1491-402D-B23D-8BBF76D7067E}">
      <dsp:nvSpPr>
        <dsp:cNvPr id="0" name=""/>
        <dsp:cNvSpPr/>
      </dsp:nvSpPr>
      <dsp:spPr>
        <a:xfrm>
          <a:off x="403576" y="1102227"/>
          <a:ext cx="1236410" cy="82095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6379AC2-EDAA-49FE-B6B0-CACE2A45C03D}">
      <dsp:nvSpPr>
        <dsp:cNvPr id="0" name=""/>
        <dsp:cNvSpPr/>
      </dsp:nvSpPr>
      <dsp:spPr>
        <a:xfrm>
          <a:off x="539460" y="1231317"/>
          <a:ext cx="1236410" cy="82095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ar-IQ" sz="1700" kern="1200">
              <a:solidFill>
                <a:sysClr val="windowText" lastClr="000000">
                  <a:hueOff val="0"/>
                  <a:satOff val="0"/>
                  <a:lumOff val="0"/>
                  <a:alphaOff val="0"/>
                </a:sysClr>
              </a:solidFill>
              <a:latin typeface="Calibri"/>
              <a:ea typeface="+mn-ea"/>
              <a:cs typeface="Arial" panose="020B0604020202020204" pitchFamily="34" charset="0"/>
            </a:rPr>
            <a:t>سكرتارية القسم </a:t>
          </a:r>
          <a:endParaRPr lang="en-US" sz="1700" kern="1200">
            <a:solidFill>
              <a:sysClr val="windowText" lastClr="000000">
                <a:hueOff val="0"/>
                <a:satOff val="0"/>
                <a:lumOff val="0"/>
                <a:alphaOff val="0"/>
              </a:sysClr>
            </a:solidFill>
            <a:latin typeface="Calibri"/>
            <a:ea typeface="+mn-ea"/>
            <a:cs typeface="+mn-cs"/>
          </a:endParaRPr>
        </a:p>
      </dsp:txBody>
      <dsp:txXfrm>
        <a:off x="563505" y="1255362"/>
        <a:ext cx="1188320" cy="772861"/>
      </dsp:txXfrm>
    </dsp:sp>
    <dsp:sp modelId="{BC37EDAB-649B-493F-9808-D0ECA2C9EC58}">
      <dsp:nvSpPr>
        <dsp:cNvPr id="0" name=""/>
        <dsp:cNvSpPr/>
      </dsp:nvSpPr>
      <dsp:spPr>
        <a:xfrm>
          <a:off x="133581" y="2311332"/>
          <a:ext cx="1222957" cy="77657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5AF0E96-085F-4944-BB89-572509CB1C1F}">
      <dsp:nvSpPr>
        <dsp:cNvPr id="0" name=""/>
        <dsp:cNvSpPr/>
      </dsp:nvSpPr>
      <dsp:spPr>
        <a:xfrm>
          <a:off x="269465" y="2440422"/>
          <a:ext cx="1222957" cy="77657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ar-IQ" sz="1700" kern="1200">
              <a:solidFill>
                <a:sysClr val="windowText" lastClr="000000">
                  <a:hueOff val="0"/>
                  <a:satOff val="0"/>
                  <a:lumOff val="0"/>
                  <a:alphaOff val="0"/>
                </a:sysClr>
              </a:solidFill>
              <a:latin typeface="Calibri"/>
              <a:ea typeface="+mn-ea"/>
              <a:cs typeface="Arial" panose="020B0604020202020204" pitchFamily="34" charset="0"/>
            </a:rPr>
            <a:t>المختبر</a:t>
          </a:r>
        </a:p>
      </dsp:txBody>
      <dsp:txXfrm>
        <a:off x="292210" y="2463167"/>
        <a:ext cx="1177467" cy="731088"/>
      </dsp:txXfrm>
    </dsp:sp>
    <dsp:sp modelId="{51A5300F-6C3E-44CE-994E-D8F8A1A7A922}">
      <dsp:nvSpPr>
        <dsp:cNvPr id="0" name=""/>
        <dsp:cNvSpPr/>
      </dsp:nvSpPr>
      <dsp:spPr>
        <a:xfrm>
          <a:off x="1644548" y="2311332"/>
          <a:ext cx="1222957" cy="77657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CD277FA-0945-4453-9A1D-09F444756792}">
      <dsp:nvSpPr>
        <dsp:cNvPr id="0" name=""/>
        <dsp:cNvSpPr/>
      </dsp:nvSpPr>
      <dsp:spPr>
        <a:xfrm>
          <a:off x="1780432" y="2440422"/>
          <a:ext cx="1222957" cy="77657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ar-IQ" sz="1700" kern="1200">
              <a:solidFill>
                <a:sysClr val="windowText" lastClr="000000">
                  <a:hueOff val="0"/>
                  <a:satOff val="0"/>
                  <a:lumOff val="0"/>
                  <a:alphaOff val="0"/>
                </a:sysClr>
              </a:solidFill>
              <a:latin typeface="Calibri"/>
              <a:ea typeface="+mn-ea"/>
              <a:cs typeface="Arial" panose="020B0604020202020204" pitchFamily="34" charset="0"/>
            </a:rPr>
            <a:t> المكتبة</a:t>
          </a:r>
          <a:endParaRPr lang="en-US" sz="1700" kern="1200">
            <a:solidFill>
              <a:sysClr val="windowText" lastClr="000000">
                <a:hueOff val="0"/>
                <a:satOff val="0"/>
                <a:lumOff val="0"/>
                <a:alphaOff val="0"/>
              </a:sysClr>
            </a:solidFill>
            <a:latin typeface="Calibri"/>
            <a:ea typeface="+mn-ea"/>
            <a:cs typeface="+mn-cs"/>
          </a:endParaRPr>
        </a:p>
      </dsp:txBody>
      <dsp:txXfrm>
        <a:off x="1803177" y="2463167"/>
        <a:ext cx="1177467" cy="731088"/>
      </dsp:txXfrm>
    </dsp:sp>
    <dsp:sp modelId="{F0904DB3-800F-4F09-A72E-A27B83164D4F}">
      <dsp:nvSpPr>
        <dsp:cNvPr id="0" name=""/>
        <dsp:cNvSpPr/>
      </dsp:nvSpPr>
      <dsp:spPr>
        <a:xfrm>
          <a:off x="3123033" y="2311332"/>
          <a:ext cx="1222957" cy="77657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4FDDECC-CC6D-46B0-8BCF-CAFD2ABA5811}">
      <dsp:nvSpPr>
        <dsp:cNvPr id="0" name=""/>
        <dsp:cNvSpPr/>
      </dsp:nvSpPr>
      <dsp:spPr>
        <a:xfrm>
          <a:off x="3258917" y="2440422"/>
          <a:ext cx="1222957" cy="77657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ar-IQ" sz="1700" kern="1200">
              <a:solidFill>
                <a:sysClr val="windowText" lastClr="000000">
                  <a:hueOff val="0"/>
                  <a:satOff val="0"/>
                  <a:lumOff val="0"/>
                  <a:alphaOff val="0"/>
                </a:sysClr>
              </a:solidFill>
              <a:latin typeface="Calibri"/>
              <a:ea typeface="+mn-ea"/>
              <a:cs typeface="Arial" panose="020B0604020202020204" pitchFamily="34" charset="0"/>
            </a:rPr>
            <a:t>الكتب المجانية</a:t>
          </a:r>
          <a:endParaRPr lang="en-US" sz="1700" kern="1200">
            <a:solidFill>
              <a:sysClr val="windowText" lastClr="000000">
                <a:hueOff val="0"/>
                <a:satOff val="0"/>
                <a:lumOff val="0"/>
                <a:alphaOff val="0"/>
              </a:sysClr>
            </a:solidFill>
            <a:latin typeface="Calibri"/>
            <a:ea typeface="+mn-ea"/>
            <a:cs typeface="+mn-cs"/>
          </a:endParaRPr>
        </a:p>
      </dsp:txBody>
      <dsp:txXfrm>
        <a:off x="3281662" y="2463167"/>
        <a:ext cx="1177467" cy="731088"/>
      </dsp:txXfrm>
    </dsp:sp>
    <dsp:sp modelId="{C27554EB-1EB0-4881-922D-02CCB2BA4E6F}">
      <dsp:nvSpPr>
        <dsp:cNvPr id="0" name=""/>
        <dsp:cNvSpPr/>
      </dsp:nvSpPr>
      <dsp:spPr>
        <a:xfrm>
          <a:off x="3223144" y="1204060"/>
          <a:ext cx="1881434" cy="77657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3C249CD-D3A2-4DB9-857F-D127E077D9D9}">
      <dsp:nvSpPr>
        <dsp:cNvPr id="0" name=""/>
        <dsp:cNvSpPr/>
      </dsp:nvSpPr>
      <dsp:spPr>
        <a:xfrm>
          <a:off x="3359028" y="1333150"/>
          <a:ext cx="1881434" cy="77657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ar-IQ" sz="1700" kern="1200">
              <a:solidFill>
                <a:sysClr val="windowText" lastClr="000000">
                  <a:hueOff val="0"/>
                  <a:satOff val="0"/>
                  <a:lumOff val="0"/>
                  <a:alphaOff val="0"/>
                </a:sysClr>
              </a:solidFill>
              <a:latin typeface="Calibri"/>
              <a:ea typeface="+mn-ea"/>
              <a:cs typeface="Arial" panose="020B0604020202020204" pitchFamily="34" charset="0"/>
            </a:rPr>
            <a:t>مقررية الدرسات الاولية ومقررية الدراسات العليا</a:t>
          </a:r>
          <a:endParaRPr lang="en-US" sz="1700" kern="1200">
            <a:solidFill>
              <a:sysClr val="windowText" lastClr="000000">
                <a:hueOff val="0"/>
                <a:satOff val="0"/>
                <a:lumOff val="0"/>
                <a:alphaOff val="0"/>
              </a:sysClr>
            </a:solidFill>
            <a:latin typeface="Calibri"/>
            <a:ea typeface="+mn-ea"/>
            <a:cs typeface="+mn-cs"/>
          </a:endParaRPr>
        </a:p>
      </dsp:txBody>
      <dsp:txXfrm>
        <a:off x="3381773" y="1355895"/>
        <a:ext cx="1835944" cy="73108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4200</Words>
  <Characters>23941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Guest User</cp:lastModifiedBy>
  <cp:revision>2</cp:revision>
  <cp:lastPrinted>2021-10-26T11:31:00Z</cp:lastPrinted>
  <dcterms:created xsi:type="dcterms:W3CDTF">2023-09-18T17:50:00Z</dcterms:created>
  <dcterms:modified xsi:type="dcterms:W3CDTF">2023-09-18T17:50:00Z</dcterms:modified>
</cp:coreProperties>
</file>