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21"/>
        <w:tblW w:w="10530" w:type="dxa"/>
        <w:tblLook w:val="04A0" w:firstRow="1" w:lastRow="0" w:firstColumn="1" w:lastColumn="0" w:noHBand="0" w:noVBand="1"/>
      </w:tblPr>
      <w:tblGrid>
        <w:gridCol w:w="2088"/>
        <w:gridCol w:w="1890"/>
        <w:gridCol w:w="1872"/>
        <w:gridCol w:w="2070"/>
        <w:gridCol w:w="1620"/>
        <w:gridCol w:w="990"/>
      </w:tblGrid>
      <w:tr w:rsidR="007668F1" w:rsidRPr="007668F1" w:rsidTr="007668F1">
        <w:tc>
          <w:tcPr>
            <w:tcW w:w="2088" w:type="dxa"/>
            <w:shd w:val="clear" w:color="auto" w:fill="D9D9D9" w:themeFill="background1" w:themeFillShade="D9"/>
          </w:tcPr>
          <w:p w:rsidR="00272472" w:rsidRPr="007668F1" w:rsidRDefault="00272472" w:rsidP="007668F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668F1">
              <w:rPr>
                <w:rFonts w:hint="cs"/>
                <w:sz w:val="36"/>
                <w:szCs w:val="36"/>
                <w:rtl/>
                <w:lang w:bidi="ar-IQ"/>
              </w:rPr>
              <w:t>المرحلة الرابعة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72472" w:rsidRPr="007668F1" w:rsidRDefault="00272472" w:rsidP="007668F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668F1">
              <w:rPr>
                <w:rFonts w:hint="cs"/>
                <w:sz w:val="36"/>
                <w:szCs w:val="36"/>
                <w:rtl/>
                <w:lang w:bidi="ar-IQ"/>
              </w:rPr>
              <w:t>المرحلة الثالثة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272472" w:rsidRPr="007668F1" w:rsidRDefault="00272472" w:rsidP="007668F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668F1">
              <w:rPr>
                <w:rFonts w:hint="cs"/>
                <w:sz w:val="36"/>
                <w:szCs w:val="36"/>
                <w:rtl/>
                <w:lang w:bidi="ar-IQ"/>
              </w:rPr>
              <w:t>المرحلة الثانية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72472" w:rsidRPr="007668F1" w:rsidRDefault="00272472" w:rsidP="007668F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668F1">
              <w:rPr>
                <w:rFonts w:hint="cs"/>
                <w:sz w:val="36"/>
                <w:szCs w:val="36"/>
                <w:rtl/>
                <w:lang w:bidi="ar-IQ"/>
              </w:rPr>
              <w:t>المرحلة الاولى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2472" w:rsidRPr="007668F1" w:rsidRDefault="00272472" w:rsidP="007668F1">
            <w:pPr>
              <w:bidi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668F1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التاريخ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72472" w:rsidRPr="007668F1" w:rsidRDefault="00272472" w:rsidP="007668F1">
            <w:pPr>
              <w:bidi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668F1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اليوم</w:t>
            </w:r>
          </w:p>
        </w:tc>
      </w:tr>
      <w:tr w:rsidR="00272472" w:rsidRPr="007668F1" w:rsidTr="007668F1">
        <w:tc>
          <w:tcPr>
            <w:tcW w:w="2088" w:type="dxa"/>
          </w:tcPr>
          <w:p w:rsidR="00272472" w:rsidRPr="007668F1" w:rsidRDefault="00272472" w:rsidP="007668F1">
            <w:pPr>
              <w:jc w:val="center"/>
              <w:rPr>
                <w:sz w:val="28"/>
                <w:szCs w:val="28"/>
              </w:rPr>
            </w:pPr>
            <w:r w:rsidRPr="007668F1">
              <w:rPr>
                <w:rFonts w:hint="cs"/>
                <w:sz w:val="28"/>
                <w:szCs w:val="28"/>
                <w:rtl/>
              </w:rPr>
              <w:t>قياس وتقويم</w:t>
            </w:r>
          </w:p>
        </w:tc>
        <w:tc>
          <w:tcPr>
            <w:tcW w:w="1890" w:type="dxa"/>
          </w:tcPr>
          <w:p w:rsidR="00272472" w:rsidRPr="007668F1" w:rsidRDefault="00272472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البرمجة المرئية</w:t>
            </w:r>
          </w:p>
        </w:tc>
        <w:tc>
          <w:tcPr>
            <w:tcW w:w="1872" w:type="dxa"/>
          </w:tcPr>
          <w:p w:rsidR="00272472" w:rsidRPr="007668F1" w:rsidRDefault="00272472" w:rsidP="007668F1">
            <w:pPr>
              <w:jc w:val="center"/>
              <w:rPr>
                <w:sz w:val="28"/>
                <w:szCs w:val="28"/>
              </w:rPr>
            </w:pPr>
            <w:r w:rsidRPr="007668F1">
              <w:rPr>
                <w:rFonts w:hint="cs"/>
                <w:sz w:val="28"/>
                <w:szCs w:val="28"/>
                <w:rtl/>
              </w:rPr>
              <w:t>معمارية  الحاسبة ولغة التجميع</w:t>
            </w:r>
          </w:p>
        </w:tc>
        <w:tc>
          <w:tcPr>
            <w:tcW w:w="2070" w:type="dxa"/>
          </w:tcPr>
          <w:p w:rsidR="00272472" w:rsidRPr="007668F1" w:rsidRDefault="00272472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البرمجة المهيكلة</w:t>
            </w:r>
          </w:p>
        </w:tc>
        <w:tc>
          <w:tcPr>
            <w:tcW w:w="1620" w:type="dxa"/>
            <w:vAlign w:val="bottom"/>
          </w:tcPr>
          <w:p w:rsidR="00272472" w:rsidRPr="007668F1" w:rsidRDefault="00272472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26/6/2024</w:t>
            </w:r>
          </w:p>
        </w:tc>
        <w:tc>
          <w:tcPr>
            <w:tcW w:w="990" w:type="dxa"/>
            <w:vAlign w:val="bottom"/>
          </w:tcPr>
          <w:p w:rsidR="00272472" w:rsidRPr="007668F1" w:rsidRDefault="00272472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الاربعاء</w:t>
            </w:r>
          </w:p>
        </w:tc>
      </w:tr>
      <w:tr w:rsidR="007668F1" w:rsidRPr="007668F1" w:rsidTr="007668F1">
        <w:tc>
          <w:tcPr>
            <w:tcW w:w="2088" w:type="dxa"/>
            <w:shd w:val="clear" w:color="auto" w:fill="D9D9D9" w:themeFill="background1" w:themeFillShade="D9"/>
          </w:tcPr>
          <w:p w:rsidR="00272472" w:rsidRPr="007668F1" w:rsidRDefault="005F160E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امن البيانات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72472" w:rsidRPr="007668F1" w:rsidRDefault="00272472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272472" w:rsidRPr="007668F1" w:rsidRDefault="001075E3" w:rsidP="001075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72472" w:rsidRPr="007668F1" w:rsidRDefault="00272472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2472" w:rsidRPr="007668F1" w:rsidRDefault="00272472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27/6/2024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72472" w:rsidRPr="007668F1" w:rsidRDefault="00272472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ar-IQ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الخميس</w:t>
            </w:r>
          </w:p>
        </w:tc>
      </w:tr>
      <w:tr w:rsidR="00AC3707" w:rsidRPr="007668F1" w:rsidTr="007668F1">
        <w:tc>
          <w:tcPr>
            <w:tcW w:w="2088" w:type="dxa"/>
          </w:tcPr>
          <w:p w:rsidR="00AC3707" w:rsidRPr="007668F1" w:rsidRDefault="001075E3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</w:tcPr>
          <w:p w:rsidR="00AC3707" w:rsidRPr="007668F1" w:rsidRDefault="001075E3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تصميم قواعد البيانات</w:t>
            </w:r>
          </w:p>
        </w:tc>
        <w:tc>
          <w:tcPr>
            <w:tcW w:w="1872" w:type="dxa"/>
          </w:tcPr>
          <w:p w:rsidR="00AC3707" w:rsidRPr="007668F1" w:rsidRDefault="001075E3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التحليل العددي</w:t>
            </w:r>
          </w:p>
        </w:tc>
        <w:tc>
          <w:tcPr>
            <w:tcW w:w="2070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620" w:type="dxa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30/6/2024</w:t>
            </w:r>
          </w:p>
        </w:tc>
        <w:tc>
          <w:tcPr>
            <w:tcW w:w="990" w:type="dxa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الاحد</w:t>
            </w:r>
          </w:p>
        </w:tc>
      </w:tr>
      <w:tr w:rsidR="007668F1" w:rsidRPr="007668F1" w:rsidTr="007668F1">
        <w:tc>
          <w:tcPr>
            <w:tcW w:w="2088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نظم التشغيل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الارشاد التربوي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البرمجة الكيانية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1/7/2024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الاثنين</w:t>
            </w:r>
          </w:p>
        </w:tc>
      </w:tr>
      <w:tr w:rsidR="00AC3707" w:rsidRPr="007668F1" w:rsidTr="007668F1">
        <w:tc>
          <w:tcPr>
            <w:tcW w:w="2088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890" w:type="dxa"/>
          </w:tcPr>
          <w:p w:rsidR="00AC3707" w:rsidRPr="007668F1" w:rsidRDefault="00512534" w:rsidP="007668F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رسوم</w:t>
            </w:r>
          </w:p>
        </w:tc>
        <w:tc>
          <w:tcPr>
            <w:tcW w:w="1872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تحليل النظم</w:t>
            </w:r>
          </w:p>
        </w:tc>
        <w:tc>
          <w:tcPr>
            <w:tcW w:w="2070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هياكل متقطعة</w:t>
            </w:r>
          </w:p>
        </w:tc>
        <w:tc>
          <w:tcPr>
            <w:tcW w:w="1620" w:type="dxa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2/7/2024</w:t>
            </w:r>
          </w:p>
        </w:tc>
        <w:tc>
          <w:tcPr>
            <w:tcW w:w="990" w:type="dxa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الثلاثاء</w:t>
            </w:r>
          </w:p>
        </w:tc>
      </w:tr>
      <w:tr w:rsidR="007668F1" w:rsidRPr="007668F1" w:rsidTr="007668F1">
        <w:tc>
          <w:tcPr>
            <w:tcW w:w="2088" w:type="dxa"/>
            <w:shd w:val="clear" w:color="auto" w:fill="D9D9D9" w:themeFill="background1" w:themeFillShade="D9"/>
          </w:tcPr>
          <w:p w:rsidR="00AC3707" w:rsidRPr="007668F1" w:rsidRDefault="005F160E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وسائط متعددة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مترجمات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علم النفس النمو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تقنيات و تركيب الحاسوب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3/7/2024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الاربعاء</w:t>
            </w:r>
          </w:p>
        </w:tc>
      </w:tr>
      <w:tr w:rsidR="00AC3707" w:rsidRPr="007668F1" w:rsidTr="007668F1">
        <w:tc>
          <w:tcPr>
            <w:tcW w:w="2088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AC3707" w:rsidRPr="007668F1" w:rsidRDefault="001075E3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معمارية</w:t>
            </w:r>
          </w:p>
        </w:tc>
        <w:tc>
          <w:tcPr>
            <w:tcW w:w="1872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احتسابية</w:t>
            </w:r>
          </w:p>
        </w:tc>
        <w:tc>
          <w:tcPr>
            <w:tcW w:w="2070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اسس التربية</w:t>
            </w:r>
          </w:p>
        </w:tc>
        <w:tc>
          <w:tcPr>
            <w:tcW w:w="1620" w:type="dxa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4/7/2024</w:t>
            </w:r>
          </w:p>
        </w:tc>
        <w:tc>
          <w:tcPr>
            <w:tcW w:w="990" w:type="dxa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الخميس</w:t>
            </w:r>
          </w:p>
        </w:tc>
      </w:tr>
      <w:tr w:rsidR="00AC3707" w:rsidRPr="007668F1" w:rsidTr="007668F1">
        <w:tc>
          <w:tcPr>
            <w:tcW w:w="7920" w:type="dxa"/>
            <w:gridSpan w:val="4"/>
            <w:shd w:val="clear" w:color="auto" w:fill="A6A6A6" w:themeFill="background1" w:themeFillShade="A6"/>
          </w:tcPr>
          <w:p w:rsidR="00AC3707" w:rsidRPr="007668F1" w:rsidRDefault="00CC064E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عطلة رسمية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7/7/2024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الاحد</w:t>
            </w:r>
          </w:p>
        </w:tc>
      </w:tr>
      <w:tr w:rsidR="00AC3707" w:rsidRPr="007668F1" w:rsidTr="007668F1">
        <w:tc>
          <w:tcPr>
            <w:tcW w:w="2088" w:type="dxa"/>
          </w:tcPr>
          <w:p w:rsidR="00AC3707" w:rsidRPr="007668F1" w:rsidRDefault="001075E3" w:rsidP="007668F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شبكات</w:t>
            </w:r>
          </w:p>
        </w:tc>
        <w:tc>
          <w:tcPr>
            <w:tcW w:w="1890" w:type="dxa"/>
          </w:tcPr>
          <w:p w:rsidR="00AC3707" w:rsidRPr="007668F1" w:rsidRDefault="00512534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ذكاء اصطناعي</w:t>
            </w:r>
          </w:p>
        </w:tc>
        <w:tc>
          <w:tcPr>
            <w:tcW w:w="1872" w:type="dxa"/>
          </w:tcPr>
          <w:p w:rsidR="00AC3707" w:rsidRPr="007668F1" w:rsidRDefault="001075E3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إدارة وتعليم ثانوي</w:t>
            </w:r>
          </w:p>
        </w:tc>
        <w:tc>
          <w:tcPr>
            <w:tcW w:w="2070" w:type="dxa"/>
          </w:tcPr>
          <w:p w:rsidR="00AC3707" w:rsidRPr="007668F1" w:rsidRDefault="00CC064E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تصميم منطقي</w:t>
            </w:r>
          </w:p>
        </w:tc>
        <w:tc>
          <w:tcPr>
            <w:tcW w:w="1620" w:type="dxa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8/7/2024</w:t>
            </w:r>
          </w:p>
        </w:tc>
        <w:tc>
          <w:tcPr>
            <w:tcW w:w="990" w:type="dxa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الاثنين</w:t>
            </w:r>
          </w:p>
        </w:tc>
      </w:tr>
      <w:tr w:rsidR="001075E3" w:rsidRPr="007668F1" w:rsidTr="005F160E">
        <w:tc>
          <w:tcPr>
            <w:tcW w:w="2088" w:type="dxa"/>
            <w:shd w:val="clear" w:color="auto" w:fill="D9D9D9" w:themeFill="background1" w:themeFillShade="D9"/>
          </w:tcPr>
          <w:p w:rsidR="001075E3" w:rsidRDefault="001075E3" w:rsidP="001075E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تطبيقات ذكية</w:t>
            </w:r>
          </w:p>
          <w:p w:rsidR="00546848" w:rsidRPr="007668F1" w:rsidRDefault="00546848" w:rsidP="00107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075E3" w:rsidRPr="007668F1" w:rsidRDefault="001075E3" w:rsidP="001075E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تقنيات تربوية</w:t>
            </w:r>
          </w:p>
          <w:p w:rsidR="001075E3" w:rsidRPr="007668F1" w:rsidRDefault="001075E3" w:rsidP="001075E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+</w:t>
            </w:r>
          </w:p>
          <w:p w:rsidR="001075E3" w:rsidRPr="007668F1" w:rsidRDefault="001075E3" w:rsidP="001075E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1075E3" w:rsidRPr="007668F1" w:rsidRDefault="001075E3" w:rsidP="001075E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هياكل البيانات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075E3" w:rsidRPr="007668F1" w:rsidRDefault="001075E3" w:rsidP="001075E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5E3" w:rsidRPr="007668F1" w:rsidRDefault="001075E3" w:rsidP="001075E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10/7/2024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075E3" w:rsidRPr="007668F1" w:rsidRDefault="001075E3" w:rsidP="001075E3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الاربعاء</w:t>
            </w:r>
          </w:p>
        </w:tc>
      </w:tr>
      <w:tr w:rsidR="00AC3707" w:rsidRPr="007668F1" w:rsidTr="007668F1">
        <w:tc>
          <w:tcPr>
            <w:tcW w:w="2088" w:type="dxa"/>
          </w:tcPr>
          <w:p w:rsidR="00AC3707" w:rsidRPr="007668F1" w:rsidRDefault="00AC3707" w:rsidP="00766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C3707" w:rsidRPr="007668F1" w:rsidRDefault="001075E3" w:rsidP="001075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سة البرامجيات</w:t>
            </w:r>
          </w:p>
        </w:tc>
        <w:tc>
          <w:tcPr>
            <w:tcW w:w="1872" w:type="dxa"/>
          </w:tcPr>
          <w:p w:rsidR="00AC3707" w:rsidRPr="007668F1" w:rsidRDefault="00CC064E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منهج و كتاب مدرسي</w:t>
            </w:r>
          </w:p>
        </w:tc>
        <w:tc>
          <w:tcPr>
            <w:tcW w:w="2070" w:type="dxa"/>
          </w:tcPr>
          <w:p w:rsidR="00AC3707" w:rsidRPr="007668F1" w:rsidRDefault="00CC064E" w:rsidP="007668F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668F1">
              <w:rPr>
                <w:rFonts w:hint="cs"/>
                <w:sz w:val="28"/>
                <w:szCs w:val="28"/>
                <w:rtl/>
                <w:lang w:bidi="ar-IQ"/>
              </w:rPr>
              <w:t>حقوق الانسان</w:t>
            </w:r>
          </w:p>
        </w:tc>
        <w:tc>
          <w:tcPr>
            <w:tcW w:w="1620" w:type="dxa"/>
            <w:vAlign w:val="bottom"/>
          </w:tcPr>
          <w:p w:rsidR="00AC3707" w:rsidRPr="007668F1" w:rsidRDefault="00AC3707" w:rsidP="007668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Calibri"/>
                <w:color w:val="000000"/>
                <w:sz w:val="28"/>
                <w:szCs w:val="28"/>
              </w:rPr>
              <w:t>11/7/2024</w:t>
            </w:r>
          </w:p>
        </w:tc>
        <w:tc>
          <w:tcPr>
            <w:tcW w:w="990" w:type="dxa"/>
            <w:vAlign w:val="bottom"/>
          </w:tcPr>
          <w:p w:rsidR="00AC3707" w:rsidRPr="007668F1" w:rsidRDefault="00AC3707" w:rsidP="007668F1">
            <w:pPr>
              <w:bidi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668F1"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الخميس</w:t>
            </w:r>
          </w:p>
        </w:tc>
      </w:tr>
    </w:tbl>
    <w:p w:rsidR="003119DE" w:rsidRPr="007668F1" w:rsidRDefault="00CC064E" w:rsidP="00CC064E">
      <w:pPr>
        <w:jc w:val="center"/>
        <w:rPr>
          <w:sz w:val="32"/>
          <w:szCs w:val="32"/>
          <w:lang w:bidi="ar-IQ"/>
        </w:rPr>
      </w:pPr>
      <w:r w:rsidRPr="007668F1">
        <w:rPr>
          <w:rFonts w:hint="cs"/>
          <w:sz w:val="32"/>
          <w:szCs w:val="32"/>
          <w:rtl/>
          <w:lang w:bidi="ar-IQ"/>
        </w:rPr>
        <w:t>جدول الامتحانات النهائية الدورالثاني قسم الحاسوب</w:t>
      </w:r>
    </w:p>
    <w:sectPr w:rsidR="003119DE" w:rsidRPr="00766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C" w:rsidRDefault="000C71AC" w:rsidP="00272472">
      <w:pPr>
        <w:spacing w:after="0" w:line="240" w:lineRule="auto"/>
      </w:pPr>
      <w:r>
        <w:separator/>
      </w:r>
    </w:p>
  </w:endnote>
  <w:endnote w:type="continuationSeparator" w:id="0">
    <w:p w:rsidR="000C71AC" w:rsidRDefault="000C71AC" w:rsidP="002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C" w:rsidRDefault="000C71AC" w:rsidP="00272472">
      <w:pPr>
        <w:spacing w:after="0" w:line="240" w:lineRule="auto"/>
      </w:pPr>
      <w:r>
        <w:separator/>
      </w:r>
    </w:p>
  </w:footnote>
  <w:footnote w:type="continuationSeparator" w:id="0">
    <w:p w:rsidR="000C71AC" w:rsidRDefault="000C71AC" w:rsidP="0027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472"/>
    <w:rsid w:val="000C71AC"/>
    <w:rsid w:val="001075E3"/>
    <w:rsid w:val="00272472"/>
    <w:rsid w:val="003119DE"/>
    <w:rsid w:val="00512534"/>
    <w:rsid w:val="00546848"/>
    <w:rsid w:val="005F160E"/>
    <w:rsid w:val="007668F1"/>
    <w:rsid w:val="009216FF"/>
    <w:rsid w:val="00AC3707"/>
    <w:rsid w:val="00CC064E"/>
    <w:rsid w:val="00D358EF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CC6B"/>
  <w15:docId w15:val="{A7B44C06-08A7-409A-9819-3417FC91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0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64E"/>
  </w:style>
  <w:style w:type="paragraph" w:styleId="Footer">
    <w:name w:val="footer"/>
    <w:basedOn w:val="Normal"/>
    <w:link w:val="FooterChar"/>
    <w:uiPriority w:val="99"/>
    <w:semiHidden/>
    <w:unhideWhenUsed/>
    <w:rsid w:val="00CC0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Maher Fattouh</cp:lastModifiedBy>
  <cp:revision>6</cp:revision>
  <dcterms:created xsi:type="dcterms:W3CDTF">2024-06-12T08:12:00Z</dcterms:created>
  <dcterms:modified xsi:type="dcterms:W3CDTF">2024-06-12T18:42:00Z</dcterms:modified>
</cp:coreProperties>
</file>