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5F22" w:rsidRPr="001A515D" w:rsidRDefault="00367A0E" w:rsidP="002236CC">
      <w:pPr>
        <w:spacing w:after="0" w:line="240" w:lineRule="auto"/>
        <w:ind w:right="-993"/>
        <w:rPr>
          <w:rFonts w:eastAsia="Calibri" w:cs="Times New Roman"/>
          <w:sz w:val="24"/>
          <w:szCs w:val="24"/>
          <w:rtl/>
          <w:lang w:bidi="ar-IQ"/>
        </w:rPr>
      </w:pPr>
      <w:r w:rsidRPr="001A515D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3A6CB" wp14:editId="19D29469">
                <wp:simplePos x="0" y="0"/>
                <wp:positionH relativeFrom="column">
                  <wp:posOffset>3875314</wp:posOffset>
                </wp:positionH>
                <wp:positionV relativeFrom="paragraph">
                  <wp:posOffset>-146957</wp:posOffset>
                </wp:positionV>
                <wp:extent cx="1970314" cy="6368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314" cy="636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A0E" w:rsidRPr="00711D77" w:rsidRDefault="00367A0E" w:rsidP="00711D77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color w:val="000000"/>
                                <w:rtl/>
                              </w:rPr>
                            </w:pPr>
                            <w:r w:rsidRPr="00711D77">
                              <w:rPr>
                                <w:rFonts w:ascii="Calibri" w:hAnsi="Calibri" w:cs="Calibri" w:hint="cs"/>
                                <w:color w:val="000000"/>
                                <w:rtl/>
                              </w:rPr>
                              <w:t>جامعة بغداد</w:t>
                            </w:r>
                          </w:p>
                          <w:p w:rsidR="00367A0E" w:rsidRPr="00711D77" w:rsidRDefault="00367A0E" w:rsidP="00711D77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color w:val="000000"/>
                                <w:rtl/>
                              </w:rPr>
                            </w:pPr>
                            <w:r w:rsidRPr="00711D77">
                              <w:rPr>
                                <w:rFonts w:ascii="Calibri" w:hAnsi="Calibri" w:cs="Calibri" w:hint="cs"/>
                                <w:color w:val="000000"/>
                                <w:rtl/>
                              </w:rPr>
                              <w:t>كلية التربية للبنات</w:t>
                            </w:r>
                          </w:p>
                          <w:p w:rsidR="00367A0E" w:rsidRPr="00711D77" w:rsidRDefault="00367A0E" w:rsidP="00711D77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color w:val="000000"/>
                                <w:rtl/>
                              </w:rPr>
                            </w:pPr>
                            <w:r w:rsidRPr="00711D77">
                              <w:rPr>
                                <w:rFonts w:ascii="Calibri" w:hAnsi="Calibri" w:cs="Calibri" w:hint="cs"/>
                                <w:color w:val="000000"/>
                                <w:rtl/>
                              </w:rPr>
                              <w:t>قسم رياض الاطفال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73A6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5.15pt;margin-top:-11.55pt;width:155.15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" fillcolor="white [3201]" stroked="f" strokeweight=".5pt">
                <v:textbox>
                  <w:txbxContent>
                    <w:p w:rsidR="00367A0E" w:rsidRPr="00711D77" w:rsidRDefault="00367A0E" w:rsidP="00711D77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rtl/>
                        </w:rPr>
                      </w:pPr>
                      <w:r w:rsidRPr="00711D77">
                        <w:rPr>
                          <w:rFonts w:ascii="Calibri" w:hAnsi="Calibri" w:cs="Calibri" w:hint="cs"/>
                          <w:color w:val="000000"/>
                          <w:rtl/>
                        </w:rPr>
                        <w:t>جامعة بغداد</w:t>
                      </w:r>
                    </w:p>
                    <w:p w:rsidR="00367A0E" w:rsidRPr="00711D77" w:rsidRDefault="00367A0E" w:rsidP="00711D77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rtl/>
                        </w:rPr>
                      </w:pPr>
                      <w:r w:rsidRPr="00711D77">
                        <w:rPr>
                          <w:rFonts w:ascii="Calibri" w:hAnsi="Calibri" w:cs="Calibri" w:hint="cs"/>
                          <w:color w:val="000000"/>
                          <w:rtl/>
                        </w:rPr>
                        <w:t>كلية التربية للبنات</w:t>
                      </w:r>
                    </w:p>
                    <w:p w:rsidR="00367A0E" w:rsidRPr="00711D77" w:rsidRDefault="00367A0E" w:rsidP="00711D77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rtl/>
                        </w:rPr>
                      </w:pPr>
                      <w:r w:rsidRPr="00711D77">
                        <w:rPr>
                          <w:rFonts w:ascii="Calibri" w:hAnsi="Calibri" w:cs="Calibri" w:hint="cs"/>
                          <w:color w:val="000000"/>
                          <w:rtl/>
                        </w:rPr>
                        <w:t>قسم رياض الاطفال</w:t>
                      </w:r>
                    </w:p>
                  </w:txbxContent>
                </v:textbox>
              </v:shape>
            </w:pict>
          </mc:Fallback>
        </mc:AlternateContent>
      </w:r>
      <w:r w:rsidR="009436B7" w:rsidRPr="001A515D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29F59" wp14:editId="1697D0A2">
                <wp:simplePos x="0" y="0"/>
                <wp:positionH relativeFrom="column">
                  <wp:posOffset>-593544</wp:posOffset>
                </wp:positionH>
                <wp:positionV relativeFrom="paragraph">
                  <wp:posOffset>-98243</wp:posOffset>
                </wp:positionV>
                <wp:extent cx="1970314" cy="680357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314" cy="680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36B7" w:rsidRPr="00711D77" w:rsidRDefault="009436B7" w:rsidP="00711D77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11D77">
                              <w:rPr>
                                <w:rFonts w:ascii="Calibri" w:hAnsi="Calibri" w:cs="Calibri"/>
                                <w:color w:val="000000"/>
                              </w:rPr>
                              <w:t>University of Baghdad</w:t>
                            </w:r>
                          </w:p>
                          <w:p w:rsidR="009436B7" w:rsidRPr="00711D77" w:rsidRDefault="009436B7" w:rsidP="00711D77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11D77">
                              <w:rPr>
                                <w:rFonts w:ascii="Calibri" w:hAnsi="Calibri" w:cs="Calibri"/>
                                <w:color w:val="000000"/>
                              </w:rPr>
                              <w:t>College of Education</w:t>
                            </w:r>
                          </w:p>
                          <w:p w:rsidR="009436B7" w:rsidRPr="00711D77" w:rsidRDefault="009436B7" w:rsidP="00711D77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11D77">
                              <w:rPr>
                                <w:rFonts w:ascii="Calibri" w:hAnsi="Calibri" w:cs="Calibri"/>
                                <w:color w:val="000000"/>
                              </w:rPr>
                              <w:t>Department of Kindergarten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29F59" id="Text Box 2" o:spid="_x0000_s1027" type="#_x0000_t202" style="position:absolute;left:0;text-align:left;margin-left:-46.75pt;margin-top:-7.75pt;width:155.1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" fillcolor="white [3201]" stroked="f" strokeweight=".5pt">
                <v:textbox>
                  <w:txbxContent>
                    <w:p w:rsidR="009436B7" w:rsidRPr="00711D77" w:rsidRDefault="009436B7" w:rsidP="00711D77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11D77">
                        <w:rPr>
                          <w:rFonts w:ascii="Calibri" w:hAnsi="Calibri" w:cs="Calibri"/>
                          <w:color w:val="000000"/>
                        </w:rPr>
                        <w:t>University of Baghdad</w:t>
                      </w:r>
                    </w:p>
                    <w:p w:rsidR="009436B7" w:rsidRPr="00711D77" w:rsidRDefault="009436B7" w:rsidP="00711D77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11D77">
                        <w:rPr>
                          <w:rFonts w:ascii="Calibri" w:hAnsi="Calibri" w:cs="Calibri"/>
                          <w:color w:val="000000"/>
                        </w:rPr>
                        <w:t>College of Education</w:t>
                      </w:r>
                    </w:p>
                    <w:p w:rsidR="009436B7" w:rsidRPr="00711D77" w:rsidRDefault="009436B7" w:rsidP="00711D77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11D77">
                        <w:rPr>
                          <w:rFonts w:ascii="Calibri" w:hAnsi="Calibri" w:cs="Calibri"/>
                          <w:color w:val="000000"/>
                        </w:rPr>
                        <w:t>Department of Kindergarten</w:t>
                      </w:r>
                    </w:p>
                  </w:txbxContent>
                </v:textbox>
              </v:shape>
            </w:pict>
          </mc:Fallback>
        </mc:AlternateContent>
      </w:r>
      <w:r w:rsidR="00ED5F22" w:rsidRPr="001A515D">
        <w:rPr>
          <w:rFonts w:eastAsia="Calibr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2B8C46" wp14:editId="76B146D2">
            <wp:simplePos x="0" y="0"/>
            <wp:positionH relativeFrom="column">
              <wp:posOffset>2122714</wp:posOffset>
            </wp:positionH>
            <wp:positionV relativeFrom="paragraph">
              <wp:posOffset>16329</wp:posOffset>
            </wp:positionV>
            <wp:extent cx="919843" cy="9198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06" cy="92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F22" w:rsidRPr="001A515D">
        <w:rPr>
          <w:rFonts w:eastAsia="Calibri" w:cstheme="minorHAnsi"/>
          <w:sz w:val="24"/>
          <w:szCs w:val="24"/>
          <w:rtl/>
          <w:lang w:bidi="ar-IQ"/>
        </w:rPr>
        <w:t xml:space="preserve">                                                                             </w:t>
      </w:r>
      <w:r w:rsidR="00105F59" w:rsidRPr="001A515D">
        <w:rPr>
          <w:rFonts w:eastAsia="Calibri" w:cstheme="minorHAnsi"/>
          <w:sz w:val="24"/>
          <w:szCs w:val="24"/>
          <w:lang w:bidi="ar-IQ"/>
        </w:rPr>
        <w:t xml:space="preserve"> </w:t>
      </w:r>
      <w:r w:rsidR="00105F59" w:rsidRPr="001A515D">
        <w:rPr>
          <w:rFonts w:eastAsia="Calibri" w:cstheme="minorHAnsi"/>
          <w:sz w:val="24"/>
          <w:szCs w:val="24"/>
          <w:rtl/>
          <w:lang w:bidi="ar-IQ"/>
        </w:rPr>
        <w:t xml:space="preserve">  </w:t>
      </w:r>
      <w:r w:rsidR="009436B7" w:rsidRPr="001A515D">
        <w:rPr>
          <w:rFonts w:eastAsia="Calibri" w:cstheme="minorHAnsi"/>
          <w:sz w:val="24"/>
          <w:szCs w:val="24"/>
          <w:rtl/>
          <w:lang w:bidi="ar-IQ"/>
        </w:rPr>
        <w:t xml:space="preserve">                         </w:t>
      </w:r>
      <w:r w:rsidR="00105F59" w:rsidRPr="001A515D">
        <w:rPr>
          <w:rFonts w:eastAsia="Calibri" w:cstheme="minorHAnsi"/>
          <w:sz w:val="24"/>
          <w:szCs w:val="24"/>
          <w:rtl/>
          <w:lang w:bidi="ar-IQ"/>
        </w:rPr>
        <w:t xml:space="preserve">   </w:t>
      </w:r>
      <w:r w:rsidR="009436B7" w:rsidRPr="001A515D">
        <w:rPr>
          <w:rFonts w:eastAsia="Calibri" w:cstheme="minorHAnsi"/>
          <w:sz w:val="24"/>
          <w:szCs w:val="24"/>
          <w:lang w:bidi="ar-IQ"/>
        </w:rPr>
        <w:t xml:space="preserve">   </w:t>
      </w:r>
    </w:p>
    <w:p w:rsidR="009436B7" w:rsidRPr="001A515D" w:rsidRDefault="00ED5F22" w:rsidP="002236CC">
      <w:pPr>
        <w:spacing w:after="0" w:line="240" w:lineRule="auto"/>
        <w:ind w:left="-625" w:right="-993"/>
        <w:rPr>
          <w:rFonts w:eastAsia="Calibri" w:cs="Times New Roman"/>
          <w:sz w:val="24"/>
          <w:szCs w:val="24"/>
          <w:rtl/>
          <w:lang w:bidi="ar-IQ"/>
        </w:rPr>
      </w:pPr>
      <w:r w:rsidRPr="001A515D">
        <w:rPr>
          <w:rFonts w:eastAsia="Calibri" w:cstheme="minorHAnsi"/>
          <w:sz w:val="24"/>
          <w:szCs w:val="24"/>
          <w:rtl/>
          <w:lang w:bidi="ar-IQ"/>
        </w:rPr>
        <w:t xml:space="preserve">                                                                                 </w:t>
      </w:r>
      <w:r w:rsidR="00105F59" w:rsidRPr="001A515D">
        <w:rPr>
          <w:rFonts w:eastAsia="Calibri" w:cstheme="minorHAnsi"/>
          <w:sz w:val="24"/>
          <w:szCs w:val="24"/>
          <w:lang w:bidi="ar-IQ"/>
        </w:rPr>
        <w:t xml:space="preserve">     </w:t>
      </w:r>
      <w:r w:rsidR="00105F59" w:rsidRPr="001A515D">
        <w:rPr>
          <w:rFonts w:eastAsia="Calibri" w:cstheme="minorHAnsi"/>
          <w:sz w:val="24"/>
          <w:szCs w:val="24"/>
          <w:rtl/>
          <w:lang w:bidi="ar-IQ"/>
        </w:rPr>
        <w:t xml:space="preserve">             </w:t>
      </w:r>
      <w:r w:rsidR="009436B7" w:rsidRPr="001A515D">
        <w:rPr>
          <w:rFonts w:eastAsia="Calibri" w:cstheme="minorHAnsi"/>
          <w:sz w:val="24"/>
          <w:szCs w:val="24"/>
          <w:lang w:bidi="ar-IQ"/>
        </w:rPr>
        <w:t xml:space="preserve">   </w:t>
      </w:r>
      <w:r w:rsidR="00105F59" w:rsidRPr="001A515D">
        <w:rPr>
          <w:rFonts w:eastAsia="Calibri" w:cstheme="minorHAnsi"/>
          <w:sz w:val="24"/>
          <w:szCs w:val="24"/>
          <w:lang w:bidi="ar-IQ"/>
        </w:rPr>
        <w:t xml:space="preserve">    </w:t>
      </w:r>
      <w:r w:rsidRPr="001A515D">
        <w:rPr>
          <w:rFonts w:eastAsia="Calibri" w:cstheme="minorHAnsi"/>
          <w:sz w:val="24"/>
          <w:szCs w:val="24"/>
          <w:rtl/>
          <w:lang w:bidi="ar-IQ"/>
        </w:rPr>
        <w:t xml:space="preserve">  </w:t>
      </w:r>
    </w:p>
    <w:p w:rsidR="00ED5F22" w:rsidRPr="001A515D" w:rsidRDefault="00ED5F22" w:rsidP="002236CC">
      <w:pPr>
        <w:spacing w:after="0" w:line="240" w:lineRule="auto"/>
        <w:ind w:left="-625" w:right="-993"/>
        <w:rPr>
          <w:rFonts w:eastAsia="Calibri" w:cs="Times New Roman"/>
          <w:sz w:val="24"/>
          <w:szCs w:val="24"/>
          <w:rtl/>
          <w:lang w:bidi="ar-IQ"/>
        </w:rPr>
      </w:pPr>
      <w:r w:rsidRPr="001A515D">
        <w:rPr>
          <w:rFonts w:eastAsia="Calibri" w:cstheme="minorHAnsi"/>
          <w:sz w:val="24"/>
          <w:szCs w:val="24"/>
          <w:rtl/>
          <w:lang w:bidi="ar-IQ"/>
        </w:rPr>
        <w:t xml:space="preserve">                                                                                               </w:t>
      </w:r>
      <w:r w:rsidR="00105F59" w:rsidRPr="001A515D">
        <w:rPr>
          <w:rFonts w:eastAsia="Calibri" w:cstheme="minorHAnsi"/>
          <w:sz w:val="24"/>
          <w:szCs w:val="24"/>
          <w:rtl/>
          <w:lang w:bidi="ar-IQ"/>
        </w:rPr>
        <w:t xml:space="preserve">       </w:t>
      </w:r>
      <w:r w:rsidRPr="001A515D">
        <w:rPr>
          <w:rFonts w:eastAsia="Calibri" w:cstheme="minorHAnsi"/>
          <w:sz w:val="24"/>
          <w:szCs w:val="24"/>
          <w:rtl/>
          <w:lang w:bidi="ar-IQ"/>
        </w:rPr>
        <w:t xml:space="preserve">   </w:t>
      </w:r>
    </w:p>
    <w:p w:rsidR="003F2EF1" w:rsidRDefault="003F2EF1" w:rsidP="003F2EF1">
      <w:pPr>
        <w:rPr>
          <w:rFonts w:ascii="Segoe UI" w:hAnsi="Segoe UI" w:cs="Segoe UI"/>
          <w:color w:val="000000"/>
          <w:shd w:val="clear" w:color="auto" w:fill="FFFFFF"/>
          <w:rtl/>
        </w:rPr>
      </w:pPr>
      <w:r>
        <w:rPr>
          <w:rFonts w:ascii="Segoe UI" w:hAnsi="Segoe UI" w:cs="Segoe UI" w:hint="cs"/>
          <w:color w:val="000000"/>
          <w:shd w:val="clear" w:color="auto" w:fill="FFFFFF"/>
          <w:rtl/>
        </w:rPr>
        <w:t xml:space="preserve">  </w:t>
      </w:r>
    </w:p>
    <w:tbl>
      <w:tblPr>
        <w:tblpPr w:leftFromText="180" w:rightFromText="180" w:vertAnchor="text" w:horzAnchor="margin" w:tblpXSpec="right" w:tblpY="1012"/>
        <w:bidiVisual/>
        <w:tblW w:w="9263" w:type="dxa"/>
        <w:tblLook w:val="04A0" w:firstRow="1" w:lastRow="0" w:firstColumn="1" w:lastColumn="0" w:noHBand="0" w:noVBand="1"/>
      </w:tblPr>
      <w:tblGrid>
        <w:gridCol w:w="1219"/>
        <w:gridCol w:w="1751"/>
        <w:gridCol w:w="2520"/>
        <w:gridCol w:w="2160"/>
        <w:gridCol w:w="1613"/>
      </w:tblGrid>
      <w:tr w:rsidR="003F2EF1" w:rsidRPr="0016752D" w:rsidTr="003F2EF1">
        <w:trPr>
          <w:trHeight w:val="318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F1" w:rsidRPr="003F2EF1" w:rsidRDefault="003F2EF1" w:rsidP="00C3286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F2EF1">
              <w:rPr>
                <w:b/>
                <w:bCs/>
                <w:sz w:val="28"/>
                <w:szCs w:val="28"/>
                <w:rtl/>
              </w:rPr>
              <w:t>جدول الامتحانات النهائي</w:t>
            </w:r>
            <w:r w:rsidRPr="003F2EF1">
              <w:rPr>
                <w:rFonts w:hint="cs"/>
                <w:b/>
                <w:bCs/>
                <w:sz w:val="28"/>
                <w:szCs w:val="28"/>
                <w:rtl/>
              </w:rPr>
              <w:t xml:space="preserve"> للدراسة الاولية</w:t>
            </w:r>
          </w:p>
          <w:p w:rsidR="003F2EF1" w:rsidRPr="003F2EF1" w:rsidRDefault="003F2EF1" w:rsidP="00C3286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F2EF1">
              <w:rPr>
                <w:rFonts w:hint="cs"/>
                <w:b/>
                <w:bCs/>
                <w:sz w:val="28"/>
                <w:szCs w:val="28"/>
                <w:rtl/>
              </w:rPr>
              <w:t>الدور الثاني</w:t>
            </w:r>
            <w:r w:rsidRPr="003F2EF1">
              <w:rPr>
                <w:b/>
                <w:bCs/>
                <w:sz w:val="28"/>
                <w:szCs w:val="28"/>
                <w:rtl/>
              </w:rPr>
              <w:t xml:space="preserve"> 2024/2023</w:t>
            </w:r>
          </w:p>
          <w:p w:rsidR="003F2EF1" w:rsidRPr="0016752D" w:rsidRDefault="003F2EF1" w:rsidP="003F2E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2EF1" w:rsidRPr="0016752D" w:rsidTr="003F2EF1">
        <w:trPr>
          <w:trHeight w:val="318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F1" w:rsidRPr="0016752D" w:rsidRDefault="003F2EF1" w:rsidP="003F2EF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16752D">
              <w:rPr>
                <w:rFonts w:hint="cs"/>
                <w:sz w:val="20"/>
                <w:szCs w:val="20"/>
                <w:rtl/>
              </w:rPr>
              <w:t>قسم رياض الاطفال</w:t>
            </w:r>
          </w:p>
        </w:tc>
      </w:tr>
      <w:tr w:rsidR="00C32867" w:rsidRPr="0016752D" w:rsidTr="00C32867">
        <w:trPr>
          <w:trHeight w:val="29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EF1" w:rsidRPr="00B40CCC" w:rsidRDefault="003F2EF1" w:rsidP="00C328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0CCC">
              <w:rPr>
                <w:b/>
                <w:bCs/>
                <w:sz w:val="20"/>
                <w:szCs w:val="20"/>
                <w:rtl/>
              </w:rPr>
              <w:t>اليوم و التاريخ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EF1" w:rsidRPr="005B6D41" w:rsidRDefault="003F2EF1" w:rsidP="003F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المرحلة الأولى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EF1" w:rsidRPr="005B6D41" w:rsidRDefault="003F2EF1" w:rsidP="003F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المرحلة الثانية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EF1" w:rsidRPr="005B6D41" w:rsidRDefault="003F2EF1" w:rsidP="003F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المرحلة الثالثة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EF1" w:rsidRPr="005B6D41" w:rsidRDefault="003F2EF1" w:rsidP="003F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المرحلة الرابعة</w:t>
            </w:r>
          </w:p>
        </w:tc>
      </w:tr>
      <w:tr w:rsidR="003F2EF1" w:rsidRPr="0016752D" w:rsidTr="00C32867">
        <w:trPr>
          <w:trHeight w:val="29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EF1" w:rsidRPr="00B40CCC" w:rsidRDefault="003F2EF1" w:rsidP="00C328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0CCC">
              <w:rPr>
                <w:rFonts w:hint="cs"/>
                <w:b/>
                <w:bCs/>
                <w:sz w:val="20"/>
                <w:szCs w:val="20"/>
                <w:rtl/>
              </w:rPr>
              <w:t>الأربعاء      26/ 6/ 2024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2EF1" w:rsidRPr="005B6D41" w:rsidRDefault="003F2EF1" w:rsidP="003F2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تاريخ تطور رياض الاطفال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6BD" w:rsidRPr="005B6D41" w:rsidRDefault="003F2EF1" w:rsidP="003536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علم النفس النمو</w:t>
            </w:r>
          </w:p>
          <w:p w:rsidR="003F2EF1" w:rsidRPr="005B6D41" w:rsidRDefault="003F2EF1" w:rsidP="003F2E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3F2EF1" w:rsidRPr="005B6D41" w:rsidRDefault="003F2EF1" w:rsidP="003F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التربية الحركية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B52" w:rsidRPr="005B6D41" w:rsidRDefault="00ED7B52" w:rsidP="003536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التربية البيئية</w:t>
            </w:r>
          </w:p>
          <w:p w:rsidR="003536BD" w:rsidRPr="005B6D41" w:rsidRDefault="003536BD" w:rsidP="003536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2EF1" w:rsidRPr="005B6D41" w:rsidRDefault="003F2EF1" w:rsidP="003F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التقنيات التربوية وتكنلوجيا التعليم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2EF1" w:rsidRPr="005B6D41" w:rsidRDefault="003F2EF1" w:rsidP="00B40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القياس والتقويم لطفل الروضة</w:t>
            </w:r>
          </w:p>
          <w:p w:rsidR="00ED7B52" w:rsidRPr="005B6D41" w:rsidRDefault="00ED7B52" w:rsidP="00B40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EF1" w:rsidRPr="0016752D" w:rsidTr="00C32867">
        <w:trPr>
          <w:trHeight w:val="29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EF1" w:rsidRPr="00B40CCC" w:rsidRDefault="003F2EF1" w:rsidP="00C328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0CCC">
              <w:rPr>
                <w:rFonts w:hint="cs"/>
                <w:b/>
                <w:bCs/>
                <w:sz w:val="20"/>
                <w:szCs w:val="20"/>
                <w:rtl/>
              </w:rPr>
              <w:t>الخميس      27/ 6/ 2024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55F" w:rsidRPr="005B6D41" w:rsidRDefault="00E3155F" w:rsidP="00E315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55F" w:rsidRPr="005B6D41" w:rsidRDefault="00E3155F" w:rsidP="003F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ED7B52" w:rsidRPr="005B6D41" w:rsidRDefault="00E3155F" w:rsidP="00ED7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علم النفس العام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2EF1" w:rsidRPr="005B6D41" w:rsidRDefault="003F2EF1" w:rsidP="003F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جرائم حزب البعث / حاسوب</w:t>
            </w:r>
          </w:p>
          <w:p w:rsidR="003F2EF1" w:rsidRPr="005B6D41" w:rsidRDefault="003F2EF1" w:rsidP="003F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3F2EF1" w:rsidRPr="005B6D41" w:rsidRDefault="003F2EF1" w:rsidP="003F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علم النفس الطفل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2EF1" w:rsidRPr="005B6D41" w:rsidRDefault="003F2EF1" w:rsidP="003F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صناعة الدمى ولعب الأطفال</w:t>
            </w:r>
          </w:p>
          <w:p w:rsidR="003F2EF1" w:rsidRPr="005B6D41" w:rsidRDefault="003F2EF1" w:rsidP="003F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2EF1" w:rsidRPr="005B6D41" w:rsidRDefault="00B40CCC" w:rsidP="003F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فسلجة الطفل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2EF1" w:rsidRPr="005B6D41" w:rsidRDefault="003F2EF1" w:rsidP="003F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الارشاد النفسي لطفل الروضة</w:t>
            </w:r>
          </w:p>
        </w:tc>
      </w:tr>
      <w:tr w:rsidR="003F2EF1" w:rsidRPr="0016752D" w:rsidTr="00E221DB">
        <w:trPr>
          <w:trHeight w:val="75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EF1" w:rsidRPr="00B40CCC" w:rsidRDefault="003F2EF1" w:rsidP="00E221DB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B40CCC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الاحد    </w:t>
            </w:r>
            <w:r w:rsidR="00B40CC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40CCC">
              <w:rPr>
                <w:rFonts w:hint="cs"/>
                <w:b/>
                <w:bCs/>
                <w:sz w:val="20"/>
                <w:szCs w:val="20"/>
                <w:rtl/>
              </w:rPr>
              <w:t xml:space="preserve">    30/ 6/ 2024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1A76" w:rsidRPr="005B6D41" w:rsidRDefault="00981A76" w:rsidP="00981A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علم النفس التربوي</w:t>
            </w:r>
          </w:p>
          <w:p w:rsidR="00981A76" w:rsidRPr="005B6D41" w:rsidRDefault="00981A76" w:rsidP="00734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3F2EF1" w:rsidRPr="005B6D41" w:rsidRDefault="003F2EF1" w:rsidP="003F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21DB" w:rsidRPr="005B6D41" w:rsidRDefault="00E221DB" w:rsidP="00E2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E221DB" w:rsidRPr="005B6D41" w:rsidRDefault="00E221DB" w:rsidP="00734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التنمية اللغوية</w:t>
            </w:r>
          </w:p>
          <w:p w:rsidR="007348DF" w:rsidRPr="005B6D41" w:rsidRDefault="007348DF" w:rsidP="00734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981A76" w:rsidRPr="005B6D41" w:rsidRDefault="00981A76" w:rsidP="00981A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اللغة الإنكليزية</w:t>
            </w:r>
          </w:p>
          <w:p w:rsidR="00E221DB" w:rsidRPr="005B6D41" w:rsidRDefault="00E221DB" w:rsidP="00E221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0CCC" w:rsidRPr="005B6D41" w:rsidRDefault="007348DF" w:rsidP="00E221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</w:t>
            </w:r>
            <w:r w:rsidR="00B40CCC"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مناهج البحث التربوي</w:t>
            </w:r>
          </w:p>
          <w:p w:rsidR="007348DF" w:rsidRPr="005B6D41" w:rsidRDefault="007348DF" w:rsidP="00E221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7348DF" w:rsidRPr="005B6D41" w:rsidRDefault="007348DF" w:rsidP="00734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علم النفس التربوي</w:t>
            </w:r>
          </w:p>
          <w:p w:rsidR="003F2EF1" w:rsidRPr="005B6D41" w:rsidRDefault="003F2EF1" w:rsidP="00B40CC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B52" w:rsidRPr="005B6D41" w:rsidRDefault="00ED7B52" w:rsidP="00734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ED7B52" w:rsidRPr="005B6D41" w:rsidRDefault="00ED7B52" w:rsidP="00734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7348DF" w:rsidRPr="005B6D41" w:rsidRDefault="007348DF" w:rsidP="00734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التربية الخاصة </w:t>
            </w:r>
          </w:p>
          <w:p w:rsidR="00ED7B52" w:rsidRPr="005B6D41" w:rsidRDefault="00ED7B52" w:rsidP="00734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7348DF" w:rsidRPr="005B6D41" w:rsidRDefault="007348DF" w:rsidP="00ED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2867" w:rsidRPr="0016752D" w:rsidTr="00C32867">
        <w:trPr>
          <w:trHeight w:val="29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EF1" w:rsidRPr="00B40CCC" w:rsidRDefault="003F2EF1" w:rsidP="003F2E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0CCC">
              <w:rPr>
                <w:rFonts w:hint="cs"/>
                <w:b/>
                <w:bCs/>
                <w:sz w:val="20"/>
                <w:szCs w:val="20"/>
                <w:rtl/>
              </w:rPr>
              <w:t>الاثنين         1/ 7/ 2024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B52" w:rsidRPr="005B6D41" w:rsidRDefault="003F2EF1" w:rsidP="003F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حقوق الانسان /اللغة </w:t>
            </w:r>
          </w:p>
          <w:p w:rsidR="003F2EF1" w:rsidRPr="005B6D41" w:rsidRDefault="003F2EF1" w:rsidP="003F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الإنكليزية</w:t>
            </w:r>
          </w:p>
          <w:p w:rsidR="00ED7B52" w:rsidRPr="005B6D41" w:rsidRDefault="00ED7B52" w:rsidP="00ED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ED7B52" w:rsidRPr="005B6D41" w:rsidRDefault="00ED7B52" w:rsidP="00ED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2EF1" w:rsidRPr="005B6D41" w:rsidRDefault="003F2EF1" w:rsidP="003F2EF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التعليم الثانوي</w:t>
            </w:r>
          </w:p>
          <w:p w:rsidR="00ED7B52" w:rsidRPr="005B6D41" w:rsidRDefault="00ED7B52" w:rsidP="003536BD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ED7B52" w:rsidRPr="005B6D41" w:rsidRDefault="00ED7B52" w:rsidP="00ED7B52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ED7B52" w:rsidRPr="005B6D41" w:rsidRDefault="00ED7B52" w:rsidP="00ED7B52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0CCC" w:rsidRPr="005B6D41" w:rsidRDefault="00B40CCC" w:rsidP="00B40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ED7B52" w:rsidRPr="005B6D41" w:rsidRDefault="00B40CCC" w:rsidP="00ED7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اللغة الإنكليزية</w:t>
            </w:r>
          </w:p>
          <w:p w:rsidR="00ED7B52" w:rsidRPr="005B6D41" w:rsidRDefault="00ED7B52" w:rsidP="00ED7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ED7B52" w:rsidRPr="005B6D41" w:rsidRDefault="00ED7B52" w:rsidP="00ED7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صحة نفسية</w:t>
            </w:r>
          </w:p>
          <w:p w:rsidR="00ED7B52" w:rsidRPr="005B6D41" w:rsidRDefault="00ED7B52" w:rsidP="00ED7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ED7B52" w:rsidRPr="005B6D41" w:rsidRDefault="00ED7B52" w:rsidP="00ED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B52" w:rsidRPr="005B6D41" w:rsidRDefault="00ED7B52" w:rsidP="00ED7B52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B6D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التربية الفنية  </w:t>
            </w:r>
          </w:p>
          <w:p w:rsidR="00ED7B52" w:rsidRPr="005B6D41" w:rsidRDefault="00ED7B52" w:rsidP="00ED7B52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ED7B52" w:rsidRPr="005B6D41" w:rsidRDefault="00ED7B52" w:rsidP="00ED7B52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3F2EF1" w:rsidRPr="005B6D41" w:rsidRDefault="003F2EF1" w:rsidP="00B40CCC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36BD" w:rsidRPr="0016752D" w:rsidTr="003536BD">
        <w:trPr>
          <w:trHeight w:val="29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6BD" w:rsidRPr="00B40CCC" w:rsidRDefault="003536BD" w:rsidP="003536BD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0CCC">
              <w:rPr>
                <w:rFonts w:hint="cs"/>
                <w:b/>
                <w:bCs/>
                <w:sz w:val="20"/>
                <w:szCs w:val="20"/>
                <w:rtl/>
              </w:rPr>
              <w:t>الثلاثاء         2/ 7/ 2024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6BD" w:rsidRPr="00B40CCC" w:rsidRDefault="003536BD" w:rsidP="003536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0CCC">
              <w:rPr>
                <w:b/>
                <w:bCs/>
                <w:sz w:val="20"/>
                <w:szCs w:val="20"/>
                <w:rtl/>
              </w:rPr>
              <w:t>بايولوجية الانسان</w:t>
            </w:r>
          </w:p>
          <w:p w:rsidR="003536BD" w:rsidRPr="00B40CCC" w:rsidRDefault="003536BD" w:rsidP="003536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536BD" w:rsidRPr="00B40CCC" w:rsidRDefault="003536BD" w:rsidP="003536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6BD" w:rsidRPr="00B40CCC" w:rsidRDefault="003536BD" w:rsidP="003536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0CCC">
              <w:rPr>
                <w:rFonts w:hint="cs"/>
                <w:b/>
                <w:bCs/>
                <w:sz w:val="20"/>
                <w:szCs w:val="20"/>
                <w:rtl/>
              </w:rPr>
              <w:t>سيكولوجية اللعب</w:t>
            </w:r>
          </w:p>
          <w:p w:rsidR="003536BD" w:rsidRPr="00B40CCC" w:rsidRDefault="003536BD" w:rsidP="003536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536BD" w:rsidRPr="00B40CCC" w:rsidRDefault="003536BD" w:rsidP="003536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6BD" w:rsidRPr="00B40CCC" w:rsidRDefault="003536BD" w:rsidP="003536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3536BD" w:rsidRPr="00B40CCC" w:rsidRDefault="003536BD" w:rsidP="003536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0CCC">
              <w:rPr>
                <w:rFonts w:hint="cs"/>
                <w:b/>
                <w:bCs/>
                <w:sz w:val="20"/>
                <w:szCs w:val="20"/>
                <w:rtl/>
              </w:rPr>
              <w:t>الارشاد النفسي والتوجيه التربوي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6BD" w:rsidRPr="00B40CCC" w:rsidRDefault="003536BD" w:rsidP="003536BD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536BD" w:rsidRPr="00B40CCC" w:rsidRDefault="003536BD" w:rsidP="003536BD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0CCC">
              <w:rPr>
                <w:b/>
                <w:bCs/>
                <w:sz w:val="20"/>
                <w:szCs w:val="20"/>
                <w:rtl/>
              </w:rPr>
              <w:t>تغذية الطفل</w:t>
            </w:r>
          </w:p>
          <w:p w:rsidR="003536BD" w:rsidRPr="00B40CCC" w:rsidRDefault="003536BD" w:rsidP="003536BD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536BD" w:rsidRPr="00B40CCC" w:rsidRDefault="003536BD" w:rsidP="003536BD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36BD" w:rsidRPr="0016752D" w:rsidTr="00C32867">
        <w:trPr>
          <w:trHeight w:val="29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6BD" w:rsidRPr="00B40CCC" w:rsidRDefault="003536BD" w:rsidP="003536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0CCC">
              <w:rPr>
                <w:rFonts w:hint="cs"/>
                <w:b/>
                <w:bCs/>
                <w:sz w:val="20"/>
                <w:szCs w:val="20"/>
                <w:rtl/>
              </w:rPr>
              <w:t>الأربعاء      3/7/ 2024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6BD" w:rsidRPr="00B40CCC" w:rsidRDefault="003536BD" w:rsidP="003536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0CCC">
              <w:rPr>
                <w:b/>
                <w:bCs/>
                <w:sz w:val="20"/>
                <w:szCs w:val="20"/>
                <w:rtl/>
              </w:rPr>
              <w:t>تنشئة اجتماعية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6BD" w:rsidRPr="00B40CCC" w:rsidRDefault="003536BD" w:rsidP="003536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536BD" w:rsidRPr="00B40CCC" w:rsidRDefault="003536BD" w:rsidP="003536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6BD" w:rsidRPr="00B40CCC" w:rsidRDefault="003536BD" w:rsidP="003536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536BD" w:rsidRPr="00B40CCC" w:rsidRDefault="003536BD" w:rsidP="003536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F2EF1" w:rsidRPr="003F2EF1" w:rsidRDefault="003F2EF1" w:rsidP="003F2EF1">
      <w:pPr>
        <w:tabs>
          <w:tab w:val="left" w:pos="3427"/>
        </w:tabs>
        <w:rPr>
          <w:rFonts w:cs="Times New Roman"/>
          <w:sz w:val="24"/>
          <w:szCs w:val="24"/>
          <w:rtl/>
          <w:lang w:bidi="ar-IQ"/>
        </w:rPr>
      </w:pPr>
    </w:p>
    <w:p w:rsidR="003F2EF1" w:rsidRPr="00C32867" w:rsidRDefault="003F2EF1" w:rsidP="00C32867">
      <w:pPr>
        <w:rPr>
          <w:rFonts w:cs="Times New Roman"/>
          <w:sz w:val="24"/>
          <w:szCs w:val="24"/>
          <w:rtl/>
          <w:lang w:bidi="ar-IQ"/>
        </w:rPr>
      </w:pPr>
      <w:r>
        <w:rPr>
          <w:rFonts w:cstheme="minorHAnsi" w:hint="cs"/>
          <w:sz w:val="24"/>
          <w:szCs w:val="24"/>
          <w:rtl/>
          <w:lang w:bidi="ar-IQ"/>
        </w:rPr>
        <w:t xml:space="preserve"> </w:t>
      </w:r>
      <w:r>
        <w:rPr>
          <w:rFonts w:cstheme="minorHAnsi"/>
          <w:sz w:val="24"/>
          <w:szCs w:val="24"/>
          <w:rtl/>
          <w:lang w:bidi="ar-IQ"/>
        </w:rPr>
        <w:tab/>
      </w:r>
    </w:p>
    <w:p w:rsidR="003F2EF1" w:rsidRPr="00B40CCC" w:rsidRDefault="00B40CCC" w:rsidP="003F2EF1">
      <w:pPr>
        <w:tabs>
          <w:tab w:val="left" w:pos="1743"/>
        </w:tabs>
        <w:rPr>
          <w:rFonts w:cs="Times New Roman"/>
          <w:b/>
          <w:bCs/>
          <w:sz w:val="24"/>
          <w:szCs w:val="24"/>
          <w:rtl/>
          <w:lang w:bidi="ar-IQ"/>
        </w:rPr>
      </w:pPr>
      <w:r w:rsidRPr="00B40CCC">
        <w:rPr>
          <w:rFonts w:cstheme="minorHAnsi" w:hint="cs"/>
          <w:b/>
          <w:bCs/>
          <w:sz w:val="24"/>
          <w:szCs w:val="24"/>
          <w:rtl/>
          <w:lang w:bidi="ar-IQ"/>
        </w:rPr>
        <w:t>ملاحظات:</w:t>
      </w:r>
    </w:p>
    <w:p w:rsidR="00B40CCC" w:rsidRDefault="00B40CCC" w:rsidP="00B40CCC">
      <w:pPr>
        <w:pStyle w:val="ListParagraph"/>
        <w:numPr>
          <w:ilvl w:val="0"/>
          <w:numId w:val="12"/>
        </w:numPr>
        <w:tabs>
          <w:tab w:val="left" w:pos="1743"/>
        </w:tabs>
        <w:rPr>
          <w:rFonts w:cstheme="minorHAnsi"/>
          <w:sz w:val="24"/>
          <w:szCs w:val="24"/>
          <w:lang w:bidi="ar-IQ"/>
        </w:rPr>
      </w:pPr>
      <w:r>
        <w:rPr>
          <w:rFonts w:cstheme="minorHAnsi" w:hint="cs"/>
          <w:sz w:val="24"/>
          <w:szCs w:val="24"/>
          <w:rtl/>
          <w:lang w:bidi="ar-IQ"/>
        </w:rPr>
        <w:t>يبدأ الامتحان الساعة العاشرة صباحا.</w:t>
      </w:r>
    </w:p>
    <w:p w:rsidR="00B40CCC" w:rsidRDefault="00B40CCC" w:rsidP="00B40CCC">
      <w:pPr>
        <w:pStyle w:val="ListParagraph"/>
        <w:numPr>
          <w:ilvl w:val="0"/>
          <w:numId w:val="12"/>
        </w:numPr>
        <w:tabs>
          <w:tab w:val="left" w:pos="1743"/>
        </w:tabs>
        <w:rPr>
          <w:rFonts w:cstheme="minorHAnsi"/>
          <w:sz w:val="24"/>
          <w:szCs w:val="24"/>
          <w:lang w:bidi="ar-IQ"/>
        </w:rPr>
      </w:pPr>
      <w:r>
        <w:rPr>
          <w:rFonts w:cstheme="minorHAnsi" w:hint="cs"/>
          <w:sz w:val="24"/>
          <w:szCs w:val="24"/>
          <w:rtl/>
          <w:lang w:bidi="ar-IQ"/>
        </w:rPr>
        <w:t>الكتابة بقلم الجاف الأزرق او الأسود حصرا في الدفتر الامتحاني.</w:t>
      </w:r>
    </w:p>
    <w:p w:rsidR="00B40CCC" w:rsidRDefault="00B40CCC" w:rsidP="00B40CCC">
      <w:pPr>
        <w:pStyle w:val="ListParagraph"/>
        <w:numPr>
          <w:ilvl w:val="0"/>
          <w:numId w:val="12"/>
        </w:numPr>
        <w:tabs>
          <w:tab w:val="left" w:pos="1743"/>
        </w:tabs>
        <w:rPr>
          <w:rFonts w:cstheme="minorHAnsi"/>
          <w:sz w:val="24"/>
          <w:szCs w:val="24"/>
          <w:lang w:bidi="ar-IQ"/>
        </w:rPr>
      </w:pPr>
      <w:r>
        <w:rPr>
          <w:rFonts w:cstheme="minorHAnsi" w:hint="cs"/>
          <w:sz w:val="24"/>
          <w:szCs w:val="24"/>
          <w:rtl/>
          <w:lang w:bidi="ar-IQ"/>
        </w:rPr>
        <w:t>في حالة مصادفة يوم عطلة مع يوم الامتحان يؤجل الامتحان الى اخر يوم بالامتحانات.</w:t>
      </w:r>
    </w:p>
    <w:p w:rsidR="00B40CCC" w:rsidRDefault="00B40CCC" w:rsidP="00B40CCC">
      <w:pPr>
        <w:pStyle w:val="ListParagraph"/>
        <w:tabs>
          <w:tab w:val="left" w:pos="1743"/>
        </w:tabs>
        <w:ind w:left="1080"/>
        <w:rPr>
          <w:rFonts w:cs="Times New Roman"/>
          <w:sz w:val="24"/>
          <w:szCs w:val="24"/>
          <w:rtl/>
          <w:lang w:bidi="ar-IQ"/>
        </w:rPr>
      </w:pPr>
    </w:p>
    <w:p w:rsidR="00B40CCC" w:rsidRPr="00B40CCC" w:rsidRDefault="00B40CCC" w:rsidP="00B40CCC">
      <w:pPr>
        <w:pStyle w:val="ListParagraph"/>
        <w:tabs>
          <w:tab w:val="left" w:pos="1743"/>
        </w:tabs>
        <w:ind w:left="1080"/>
        <w:rPr>
          <w:rFonts w:cs="Times New Roman"/>
          <w:sz w:val="24"/>
          <w:szCs w:val="24"/>
          <w:rtl/>
          <w:lang w:bidi="ar-IQ"/>
        </w:rPr>
      </w:pPr>
    </w:p>
    <w:p w:rsidR="00B40CCC" w:rsidRPr="003F2EF1" w:rsidRDefault="00B40CCC" w:rsidP="00B40CCC">
      <w:pPr>
        <w:rPr>
          <w:rFonts w:cstheme="minorHAnsi"/>
          <w:b/>
          <w:bCs/>
          <w:lang w:bidi="ar-IQ"/>
        </w:rPr>
      </w:pPr>
      <w:r>
        <w:rPr>
          <w:rFonts w:cstheme="minorHAnsi" w:hint="cs"/>
          <w:sz w:val="24"/>
          <w:szCs w:val="24"/>
          <w:rtl/>
          <w:lang w:bidi="ar-IQ"/>
        </w:rPr>
        <w:t xml:space="preserve">  </w:t>
      </w:r>
      <w:r>
        <w:rPr>
          <w:rFonts w:cstheme="minorHAnsi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</w:t>
      </w:r>
      <w:r w:rsidRPr="003F2EF1">
        <w:rPr>
          <w:rFonts w:cstheme="minorHAnsi" w:hint="cs"/>
          <w:b/>
          <w:bCs/>
          <w:rtl/>
          <w:lang w:bidi="ar-IQ"/>
        </w:rPr>
        <w:t xml:space="preserve">  </w:t>
      </w:r>
      <w:r>
        <w:rPr>
          <w:rFonts w:cstheme="minorHAnsi" w:hint="cs"/>
          <w:b/>
          <w:bCs/>
          <w:rtl/>
          <w:lang w:bidi="ar-IQ"/>
        </w:rPr>
        <w:t xml:space="preserve">   </w:t>
      </w:r>
      <w:r w:rsidRPr="003F2EF1">
        <w:rPr>
          <w:rFonts w:cstheme="minorHAnsi" w:hint="cs"/>
          <w:b/>
          <w:bCs/>
          <w:rtl/>
          <w:lang w:bidi="ar-IQ"/>
        </w:rPr>
        <w:t xml:space="preserve"> </w:t>
      </w:r>
      <w:r w:rsidRPr="003F2EF1">
        <w:rPr>
          <w:rFonts w:cstheme="minorHAnsi"/>
          <w:b/>
          <w:bCs/>
          <w:rtl/>
          <w:lang w:bidi="ar-IQ"/>
        </w:rPr>
        <w:t>أ.م.د رغد شكيب رشيد</w:t>
      </w:r>
      <w:r w:rsidRPr="003F2EF1">
        <w:rPr>
          <w:rFonts w:cstheme="minorHAnsi" w:hint="cs"/>
          <w:b/>
          <w:bCs/>
          <w:rtl/>
          <w:lang w:bidi="ar-IQ"/>
        </w:rPr>
        <w:t xml:space="preserve"> </w:t>
      </w:r>
    </w:p>
    <w:p w:rsidR="003F2EF1" w:rsidRPr="00C32867" w:rsidRDefault="00B40CCC" w:rsidP="00C32867">
      <w:pPr>
        <w:jc w:val="right"/>
        <w:rPr>
          <w:rFonts w:cs="Times New Roman"/>
          <w:b/>
          <w:bCs/>
          <w:rtl/>
          <w:lang w:bidi="ar-IQ"/>
        </w:rPr>
      </w:pPr>
      <w:r w:rsidRPr="003F2EF1">
        <w:rPr>
          <w:rFonts w:cstheme="minorHAnsi" w:hint="cs"/>
          <w:b/>
          <w:bCs/>
          <w:rtl/>
          <w:lang w:bidi="ar-IQ"/>
        </w:rPr>
        <w:t xml:space="preserve">    </w:t>
      </w:r>
      <w:r w:rsidRPr="003F2EF1">
        <w:rPr>
          <w:rFonts w:cstheme="minorHAnsi"/>
          <w:b/>
          <w:bCs/>
          <w:rtl/>
          <w:lang w:bidi="ar-IQ"/>
        </w:rPr>
        <w:t>رئيس قسم رياض الاطفا</w:t>
      </w:r>
      <w:r w:rsidRPr="003F2EF1">
        <w:rPr>
          <w:rFonts w:cstheme="minorHAnsi" w:hint="cs"/>
          <w:b/>
          <w:bCs/>
          <w:rtl/>
          <w:lang w:bidi="ar-IQ"/>
        </w:rPr>
        <w:t>ل</w:t>
      </w:r>
    </w:p>
    <w:p w:rsidR="00AD03BA" w:rsidRPr="003F2EF1" w:rsidRDefault="00AD03BA" w:rsidP="003F2EF1">
      <w:pPr>
        <w:rPr>
          <w:rFonts w:cs="Times New Roman"/>
          <w:sz w:val="24"/>
          <w:szCs w:val="24"/>
          <w:rtl/>
          <w:lang w:bidi="ar-IQ"/>
        </w:rPr>
      </w:pPr>
    </w:p>
    <w:sectPr w:rsidR="00AD03BA" w:rsidRPr="003F2EF1" w:rsidSect="00E1245F"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20" w:rsidRDefault="00E12820" w:rsidP="00105F59">
      <w:pPr>
        <w:spacing w:after="0" w:line="240" w:lineRule="auto"/>
      </w:pPr>
      <w:r>
        <w:separator/>
      </w:r>
    </w:p>
  </w:endnote>
  <w:endnote w:type="continuationSeparator" w:id="0">
    <w:p w:rsidR="00E12820" w:rsidRDefault="00E12820" w:rsidP="0010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20" w:rsidRDefault="00E12820" w:rsidP="00105F59">
      <w:pPr>
        <w:spacing w:after="0" w:line="240" w:lineRule="auto"/>
      </w:pPr>
      <w:r>
        <w:separator/>
      </w:r>
    </w:p>
  </w:footnote>
  <w:footnote w:type="continuationSeparator" w:id="0">
    <w:p w:rsidR="00E12820" w:rsidRDefault="00E12820" w:rsidP="0010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2A5F"/>
    <w:multiLevelType w:val="hybridMultilevel"/>
    <w:tmpl w:val="E81E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70E"/>
    <w:multiLevelType w:val="hybridMultilevel"/>
    <w:tmpl w:val="791A4C18"/>
    <w:lvl w:ilvl="0" w:tplc="2FAA0A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C23"/>
    <w:multiLevelType w:val="hybridMultilevel"/>
    <w:tmpl w:val="CFE0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579E0"/>
    <w:multiLevelType w:val="hybridMultilevel"/>
    <w:tmpl w:val="816A5724"/>
    <w:lvl w:ilvl="0" w:tplc="B372CA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F6B8D"/>
    <w:multiLevelType w:val="hybridMultilevel"/>
    <w:tmpl w:val="F1EA2028"/>
    <w:lvl w:ilvl="0" w:tplc="3B8A6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9306A"/>
    <w:multiLevelType w:val="hybridMultilevel"/>
    <w:tmpl w:val="1AC4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36D89"/>
    <w:multiLevelType w:val="hybridMultilevel"/>
    <w:tmpl w:val="444CA158"/>
    <w:lvl w:ilvl="0" w:tplc="325C6A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25251"/>
    <w:multiLevelType w:val="hybridMultilevel"/>
    <w:tmpl w:val="1BF6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7009F"/>
    <w:multiLevelType w:val="hybridMultilevel"/>
    <w:tmpl w:val="96420386"/>
    <w:lvl w:ilvl="0" w:tplc="D34491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81D30"/>
    <w:multiLevelType w:val="hybridMultilevel"/>
    <w:tmpl w:val="37A4E178"/>
    <w:lvl w:ilvl="0" w:tplc="7B2E17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170EF"/>
    <w:multiLevelType w:val="hybridMultilevel"/>
    <w:tmpl w:val="B524AF3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D7355"/>
    <w:multiLevelType w:val="hybridMultilevel"/>
    <w:tmpl w:val="CA6E6E7C"/>
    <w:lvl w:ilvl="0" w:tplc="6CBCF7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5F"/>
    <w:rsid w:val="000158A0"/>
    <w:rsid w:val="00026F7B"/>
    <w:rsid w:val="00061EFE"/>
    <w:rsid w:val="000652A5"/>
    <w:rsid w:val="00080D9B"/>
    <w:rsid w:val="0008105F"/>
    <w:rsid w:val="0009793D"/>
    <w:rsid w:val="000B75EB"/>
    <w:rsid w:val="000D1F35"/>
    <w:rsid w:val="000D205C"/>
    <w:rsid w:val="000E1DB0"/>
    <w:rsid w:val="00101C21"/>
    <w:rsid w:val="00105F59"/>
    <w:rsid w:val="0010790F"/>
    <w:rsid w:val="00110503"/>
    <w:rsid w:val="00112DE0"/>
    <w:rsid w:val="00117095"/>
    <w:rsid w:val="001264FB"/>
    <w:rsid w:val="00145704"/>
    <w:rsid w:val="00157B35"/>
    <w:rsid w:val="00162C9C"/>
    <w:rsid w:val="00180B6C"/>
    <w:rsid w:val="001836F2"/>
    <w:rsid w:val="00192D7B"/>
    <w:rsid w:val="001A515D"/>
    <w:rsid w:val="001B20C4"/>
    <w:rsid w:val="001B4AFF"/>
    <w:rsid w:val="001B6FED"/>
    <w:rsid w:val="001D5056"/>
    <w:rsid w:val="00211A24"/>
    <w:rsid w:val="002168C3"/>
    <w:rsid w:val="002236CC"/>
    <w:rsid w:val="002259CC"/>
    <w:rsid w:val="00254336"/>
    <w:rsid w:val="00256BE9"/>
    <w:rsid w:val="00265884"/>
    <w:rsid w:val="00292480"/>
    <w:rsid w:val="002A13DE"/>
    <w:rsid w:val="002C06E4"/>
    <w:rsid w:val="002D5156"/>
    <w:rsid w:val="002E6948"/>
    <w:rsid w:val="002F2CF5"/>
    <w:rsid w:val="00312126"/>
    <w:rsid w:val="00327B2D"/>
    <w:rsid w:val="00344A87"/>
    <w:rsid w:val="00345564"/>
    <w:rsid w:val="003536BD"/>
    <w:rsid w:val="0036378B"/>
    <w:rsid w:val="00367A0E"/>
    <w:rsid w:val="00370CD9"/>
    <w:rsid w:val="00384472"/>
    <w:rsid w:val="00387A83"/>
    <w:rsid w:val="00391784"/>
    <w:rsid w:val="0039421F"/>
    <w:rsid w:val="003A6243"/>
    <w:rsid w:val="003B0EE0"/>
    <w:rsid w:val="003D3259"/>
    <w:rsid w:val="003E184C"/>
    <w:rsid w:val="003E43D4"/>
    <w:rsid w:val="003F0BA4"/>
    <w:rsid w:val="003F2408"/>
    <w:rsid w:val="003F2EF1"/>
    <w:rsid w:val="003F4F14"/>
    <w:rsid w:val="0042111C"/>
    <w:rsid w:val="00424EC8"/>
    <w:rsid w:val="0044159D"/>
    <w:rsid w:val="00451874"/>
    <w:rsid w:val="00460474"/>
    <w:rsid w:val="00460FB1"/>
    <w:rsid w:val="004643FB"/>
    <w:rsid w:val="00470150"/>
    <w:rsid w:val="00486883"/>
    <w:rsid w:val="004918F3"/>
    <w:rsid w:val="004D3B91"/>
    <w:rsid w:val="004E02A8"/>
    <w:rsid w:val="005011E3"/>
    <w:rsid w:val="005049E1"/>
    <w:rsid w:val="00520EC3"/>
    <w:rsid w:val="0053730D"/>
    <w:rsid w:val="00537B7A"/>
    <w:rsid w:val="0054517A"/>
    <w:rsid w:val="00545BFE"/>
    <w:rsid w:val="00550658"/>
    <w:rsid w:val="005714F7"/>
    <w:rsid w:val="005905D4"/>
    <w:rsid w:val="005B25CF"/>
    <w:rsid w:val="005B6D41"/>
    <w:rsid w:val="005E5C4D"/>
    <w:rsid w:val="00662E5D"/>
    <w:rsid w:val="00666622"/>
    <w:rsid w:val="00673FC6"/>
    <w:rsid w:val="00681DFE"/>
    <w:rsid w:val="00685728"/>
    <w:rsid w:val="00693F64"/>
    <w:rsid w:val="006A2DC6"/>
    <w:rsid w:val="006D1A0B"/>
    <w:rsid w:val="006D64BB"/>
    <w:rsid w:val="00711D77"/>
    <w:rsid w:val="0072397D"/>
    <w:rsid w:val="007334FA"/>
    <w:rsid w:val="007348DF"/>
    <w:rsid w:val="007354D6"/>
    <w:rsid w:val="00742E27"/>
    <w:rsid w:val="00767372"/>
    <w:rsid w:val="00775FCB"/>
    <w:rsid w:val="00776EF5"/>
    <w:rsid w:val="00782755"/>
    <w:rsid w:val="00786DF4"/>
    <w:rsid w:val="00795706"/>
    <w:rsid w:val="007A0BC4"/>
    <w:rsid w:val="007A1C49"/>
    <w:rsid w:val="007A76EB"/>
    <w:rsid w:val="007C4659"/>
    <w:rsid w:val="007D6014"/>
    <w:rsid w:val="00812A19"/>
    <w:rsid w:val="00823068"/>
    <w:rsid w:val="008553D2"/>
    <w:rsid w:val="008633E0"/>
    <w:rsid w:val="008656E3"/>
    <w:rsid w:val="00875E16"/>
    <w:rsid w:val="00883A3D"/>
    <w:rsid w:val="00884AB7"/>
    <w:rsid w:val="0088753A"/>
    <w:rsid w:val="00893060"/>
    <w:rsid w:val="008A259B"/>
    <w:rsid w:val="008A2B26"/>
    <w:rsid w:val="008C4EB3"/>
    <w:rsid w:val="008D4882"/>
    <w:rsid w:val="008E5719"/>
    <w:rsid w:val="008F2006"/>
    <w:rsid w:val="00913AA1"/>
    <w:rsid w:val="00914656"/>
    <w:rsid w:val="0091771A"/>
    <w:rsid w:val="009212D9"/>
    <w:rsid w:val="00933CDB"/>
    <w:rsid w:val="009374CD"/>
    <w:rsid w:val="009436B7"/>
    <w:rsid w:val="00957E24"/>
    <w:rsid w:val="00962A2C"/>
    <w:rsid w:val="009660EF"/>
    <w:rsid w:val="0097589B"/>
    <w:rsid w:val="00976C35"/>
    <w:rsid w:val="00981A76"/>
    <w:rsid w:val="00986E30"/>
    <w:rsid w:val="009A27DF"/>
    <w:rsid w:val="009A7C06"/>
    <w:rsid w:val="009B0F75"/>
    <w:rsid w:val="009C1859"/>
    <w:rsid w:val="009C2C21"/>
    <w:rsid w:val="009C63AC"/>
    <w:rsid w:val="009D4FAB"/>
    <w:rsid w:val="009D53B9"/>
    <w:rsid w:val="009D7272"/>
    <w:rsid w:val="009D7FD5"/>
    <w:rsid w:val="009E121E"/>
    <w:rsid w:val="009F0A07"/>
    <w:rsid w:val="009F7D8C"/>
    <w:rsid w:val="00A034AC"/>
    <w:rsid w:val="00A122B5"/>
    <w:rsid w:val="00A1367F"/>
    <w:rsid w:val="00A20EC8"/>
    <w:rsid w:val="00A40FDD"/>
    <w:rsid w:val="00A4669F"/>
    <w:rsid w:val="00A95379"/>
    <w:rsid w:val="00A96262"/>
    <w:rsid w:val="00A96F4B"/>
    <w:rsid w:val="00AA1D5D"/>
    <w:rsid w:val="00AA322D"/>
    <w:rsid w:val="00AC176A"/>
    <w:rsid w:val="00AC216A"/>
    <w:rsid w:val="00AC6C0E"/>
    <w:rsid w:val="00AD03BA"/>
    <w:rsid w:val="00AF756C"/>
    <w:rsid w:val="00B0005A"/>
    <w:rsid w:val="00B20650"/>
    <w:rsid w:val="00B35D96"/>
    <w:rsid w:val="00B40CCC"/>
    <w:rsid w:val="00B53DC6"/>
    <w:rsid w:val="00B54116"/>
    <w:rsid w:val="00B56592"/>
    <w:rsid w:val="00B56869"/>
    <w:rsid w:val="00B63C33"/>
    <w:rsid w:val="00B97BA6"/>
    <w:rsid w:val="00BB1A03"/>
    <w:rsid w:val="00BB4AB0"/>
    <w:rsid w:val="00BB6C8A"/>
    <w:rsid w:val="00BC05F3"/>
    <w:rsid w:val="00BF6910"/>
    <w:rsid w:val="00C03127"/>
    <w:rsid w:val="00C03F93"/>
    <w:rsid w:val="00C070E2"/>
    <w:rsid w:val="00C25523"/>
    <w:rsid w:val="00C32867"/>
    <w:rsid w:val="00C33639"/>
    <w:rsid w:val="00C4032B"/>
    <w:rsid w:val="00C574D8"/>
    <w:rsid w:val="00C610EB"/>
    <w:rsid w:val="00C6300B"/>
    <w:rsid w:val="00C6341C"/>
    <w:rsid w:val="00C73360"/>
    <w:rsid w:val="00C736FA"/>
    <w:rsid w:val="00C83CD6"/>
    <w:rsid w:val="00C87DBF"/>
    <w:rsid w:val="00CA39AE"/>
    <w:rsid w:val="00CA73C9"/>
    <w:rsid w:val="00CD06CE"/>
    <w:rsid w:val="00CD5F0C"/>
    <w:rsid w:val="00D07AE5"/>
    <w:rsid w:val="00D23BCB"/>
    <w:rsid w:val="00D344D7"/>
    <w:rsid w:val="00D56F8A"/>
    <w:rsid w:val="00D678B1"/>
    <w:rsid w:val="00D73D62"/>
    <w:rsid w:val="00D748DC"/>
    <w:rsid w:val="00DC4A30"/>
    <w:rsid w:val="00DD31B1"/>
    <w:rsid w:val="00DE1784"/>
    <w:rsid w:val="00DF1AC7"/>
    <w:rsid w:val="00E1245F"/>
    <w:rsid w:val="00E124D2"/>
    <w:rsid w:val="00E12820"/>
    <w:rsid w:val="00E16109"/>
    <w:rsid w:val="00E16A6B"/>
    <w:rsid w:val="00E221DB"/>
    <w:rsid w:val="00E3155F"/>
    <w:rsid w:val="00E35416"/>
    <w:rsid w:val="00E47A81"/>
    <w:rsid w:val="00E51CDB"/>
    <w:rsid w:val="00E90D37"/>
    <w:rsid w:val="00E90FA0"/>
    <w:rsid w:val="00E93D4D"/>
    <w:rsid w:val="00EA64AA"/>
    <w:rsid w:val="00EA67A1"/>
    <w:rsid w:val="00EB7BE2"/>
    <w:rsid w:val="00EC2069"/>
    <w:rsid w:val="00EC423B"/>
    <w:rsid w:val="00ED5F22"/>
    <w:rsid w:val="00ED619E"/>
    <w:rsid w:val="00ED7B52"/>
    <w:rsid w:val="00ED7F29"/>
    <w:rsid w:val="00F0266E"/>
    <w:rsid w:val="00F11EE0"/>
    <w:rsid w:val="00F23B45"/>
    <w:rsid w:val="00F31F76"/>
    <w:rsid w:val="00F32167"/>
    <w:rsid w:val="00F33166"/>
    <w:rsid w:val="00F33A2D"/>
    <w:rsid w:val="00F42558"/>
    <w:rsid w:val="00F61B2F"/>
    <w:rsid w:val="00F63EEF"/>
    <w:rsid w:val="00F703F2"/>
    <w:rsid w:val="00F7295C"/>
    <w:rsid w:val="00F75ABB"/>
    <w:rsid w:val="00F9180B"/>
    <w:rsid w:val="00FB7911"/>
    <w:rsid w:val="00FD2B7B"/>
    <w:rsid w:val="00FE009C"/>
    <w:rsid w:val="00FE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6E21A-2B6B-487D-B194-FAA146D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F22"/>
    <w:pPr>
      <w:bidi/>
      <w:spacing w:after="0" w:line="240" w:lineRule="auto"/>
    </w:pPr>
  </w:style>
  <w:style w:type="paragraph" w:customStyle="1" w:styleId="ListParagraph1">
    <w:name w:val="List Paragraph1"/>
    <w:basedOn w:val="Normal"/>
    <w:next w:val="ListParagraph"/>
    <w:uiPriority w:val="34"/>
    <w:qFormat/>
    <w:rsid w:val="003E43D4"/>
    <w:pPr>
      <w:spacing w:after="160" w:line="259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E43D4"/>
    <w:pPr>
      <w:ind w:left="720"/>
      <w:contextualSpacing/>
    </w:pPr>
  </w:style>
  <w:style w:type="table" w:styleId="TableGrid">
    <w:name w:val="Table Grid"/>
    <w:basedOn w:val="TableNormal"/>
    <w:uiPriority w:val="39"/>
    <w:rsid w:val="00D2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6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5F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59"/>
  </w:style>
  <w:style w:type="paragraph" w:styleId="Footer">
    <w:name w:val="footer"/>
    <w:basedOn w:val="Normal"/>
    <w:link w:val="FooterChar"/>
    <w:uiPriority w:val="99"/>
    <w:unhideWhenUsed/>
    <w:rsid w:val="00105F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59"/>
  </w:style>
  <w:style w:type="character" w:styleId="Hyperlink">
    <w:name w:val="Hyperlink"/>
    <w:basedOn w:val="DefaultParagraphFont"/>
    <w:uiPriority w:val="99"/>
    <w:unhideWhenUsed/>
    <w:rsid w:val="001A5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5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5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علم الاجتماع</dc:creator>
  <cp:lastModifiedBy>Saad Abdulkareem</cp:lastModifiedBy>
  <cp:revision>2</cp:revision>
  <cp:lastPrinted>2024-06-12T08:10:00Z</cp:lastPrinted>
  <dcterms:created xsi:type="dcterms:W3CDTF">2024-06-12T12:03:00Z</dcterms:created>
  <dcterms:modified xsi:type="dcterms:W3CDTF">2024-06-12T12:03:00Z</dcterms:modified>
</cp:coreProperties>
</file>